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55" w:rsidRPr="004761DC" w:rsidRDefault="00570555" w:rsidP="00570555">
      <w:pPr>
        <w:spacing w:after="0" w:line="240" w:lineRule="auto"/>
        <w:jc w:val="center"/>
        <w:rPr>
          <w:rFonts w:ascii="Arial" w:eastAsia="Times New Roman" w:hAnsi="Arial" w:cs="Arial"/>
          <w:sz w:val="24"/>
          <w:szCs w:val="24"/>
          <w:lang w:eastAsia="ru-RU"/>
        </w:rPr>
      </w:pPr>
    </w:p>
    <w:tbl>
      <w:tblPr>
        <w:tblStyle w:val="ac"/>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176"/>
      </w:tblGrid>
      <w:tr w:rsidR="00820BA9" w:rsidTr="00820BA9">
        <w:tc>
          <w:tcPr>
            <w:tcW w:w="5030" w:type="dxa"/>
          </w:tcPr>
          <w:p w:rsidR="00820BA9" w:rsidRPr="002C5C99" w:rsidRDefault="00820BA9" w:rsidP="00820BA9">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820BA9" w:rsidRDefault="00820BA9" w:rsidP="00820BA9">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Постановлением главы </w:t>
            </w:r>
          </w:p>
          <w:p w:rsidR="00820BA9" w:rsidRDefault="00820BA9" w:rsidP="00820BA9">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Талдомского городского округа </w:t>
            </w:r>
          </w:p>
          <w:p w:rsidR="00820BA9" w:rsidRPr="002C5C99" w:rsidRDefault="00820BA9" w:rsidP="008D5D6E">
            <w:pPr>
              <w:pStyle w:val="ConsPlusNormal"/>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8D5D6E">
              <w:rPr>
                <w:rFonts w:ascii="Times New Roman" w:eastAsia="Calibri" w:hAnsi="Times New Roman" w:cs="Times New Roman"/>
                <w:sz w:val="26"/>
                <w:szCs w:val="26"/>
              </w:rPr>
              <w:t>30.10.2020</w:t>
            </w:r>
            <w:r>
              <w:rPr>
                <w:rFonts w:ascii="Times New Roman" w:eastAsia="Calibri" w:hAnsi="Times New Roman" w:cs="Times New Roman"/>
                <w:sz w:val="26"/>
                <w:szCs w:val="26"/>
              </w:rPr>
              <w:t xml:space="preserve">г. № </w:t>
            </w:r>
            <w:r w:rsidR="008D5D6E">
              <w:rPr>
                <w:rFonts w:ascii="Times New Roman" w:eastAsia="Calibri" w:hAnsi="Times New Roman" w:cs="Times New Roman"/>
                <w:sz w:val="26"/>
                <w:szCs w:val="26"/>
              </w:rPr>
              <w:t>1622</w:t>
            </w:r>
            <w:bookmarkStart w:id="0" w:name="_GoBack"/>
            <w:bookmarkEnd w:id="0"/>
          </w:p>
        </w:tc>
        <w:tc>
          <w:tcPr>
            <w:tcW w:w="5176" w:type="dxa"/>
          </w:tcPr>
          <w:p w:rsidR="00820BA9" w:rsidRDefault="00820BA9" w:rsidP="00820BA9">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820BA9" w:rsidRDefault="00820BA9" w:rsidP="00820BA9">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Решением Совета депутатов </w:t>
            </w:r>
          </w:p>
          <w:p w:rsidR="00820BA9" w:rsidRDefault="00820BA9" w:rsidP="00820BA9">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Талдомского городского округа</w:t>
            </w:r>
          </w:p>
          <w:p w:rsidR="00820BA9" w:rsidRPr="002C5C99" w:rsidRDefault="00820BA9" w:rsidP="0096206D">
            <w:pPr>
              <w:pStyle w:val="ConsPlusNormal"/>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96206D">
              <w:rPr>
                <w:rFonts w:ascii="Times New Roman" w:eastAsia="Calibri" w:hAnsi="Times New Roman" w:cs="Times New Roman"/>
                <w:sz w:val="26"/>
                <w:szCs w:val="26"/>
              </w:rPr>
              <w:t>29.102020</w:t>
            </w:r>
            <w:r>
              <w:rPr>
                <w:rFonts w:ascii="Times New Roman" w:eastAsia="Calibri" w:hAnsi="Times New Roman" w:cs="Times New Roman"/>
                <w:sz w:val="26"/>
                <w:szCs w:val="26"/>
              </w:rPr>
              <w:t xml:space="preserve">г. № </w:t>
            </w:r>
            <w:r w:rsidR="0096206D">
              <w:rPr>
                <w:rFonts w:ascii="Times New Roman" w:eastAsia="Calibri" w:hAnsi="Times New Roman" w:cs="Times New Roman"/>
                <w:sz w:val="26"/>
                <w:szCs w:val="26"/>
              </w:rPr>
              <w:t>79</w:t>
            </w:r>
            <w:r>
              <w:rPr>
                <w:rFonts w:ascii="Times New Roman" w:eastAsia="Calibri" w:hAnsi="Times New Roman" w:cs="Times New Roman"/>
                <w:sz w:val="26"/>
                <w:szCs w:val="26"/>
              </w:rPr>
              <w:t xml:space="preserve">  </w:t>
            </w:r>
          </w:p>
        </w:tc>
      </w:tr>
    </w:tbl>
    <w:p w:rsidR="00570555" w:rsidRDefault="00FA2BB6" w:rsidP="00FA2BB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063E55" w:rsidRDefault="00063E55" w:rsidP="00570555">
      <w:pPr>
        <w:pStyle w:val="ConsPlusTitle"/>
        <w:jc w:val="center"/>
        <w:rPr>
          <w:rFonts w:ascii="Georgia" w:hAnsi="Georgia" w:cs="Times New Roman"/>
          <w:sz w:val="24"/>
          <w:szCs w:val="24"/>
        </w:rPr>
      </w:pPr>
    </w:p>
    <w:p w:rsidR="00570555" w:rsidRPr="000C5F43" w:rsidRDefault="00570555" w:rsidP="00570555">
      <w:pPr>
        <w:pStyle w:val="ConsPlusTitle"/>
        <w:jc w:val="center"/>
        <w:rPr>
          <w:rFonts w:ascii="Georgia" w:hAnsi="Georgia" w:cs="Times New Roman"/>
          <w:sz w:val="28"/>
          <w:szCs w:val="24"/>
        </w:rPr>
      </w:pPr>
      <w:r w:rsidRPr="000C5F43">
        <w:rPr>
          <w:rFonts w:ascii="Georgia" w:hAnsi="Georgia" w:cs="Times New Roman"/>
          <w:sz w:val="28"/>
          <w:szCs w:val="24"/>
        </w:rPr>
        <w:t>ПРАВИЛА</w:t>
      </w:r>
    </w:p>
    <w:p w:rsidR="008C409B" w:rsidRDefault="00BB0ECE" w:rsidP="0031478D">
      <w:pPr>
        <w:pStyle w:val="ConsPlusTitle"/>
        <w:jc w:val="center"/>
        <w:rPr>
          <w:rFonts w:ascii="Georgia" w:hAnsi="Georgia" w:cs="Times New Roman"/>
          <w:sz w:val="28"/>
          <w:szCs w:val="24"/>
        </w:rPr>
      </w:pPr>
      <w:r w:rsidRPr="000C5F43">
        <w:rPr>
          <w:rFonts w:ascii="Georgia" w:hAnsi="Georgia" w:cs="Times New Roman"/>
          <w:sz w:val="28"/>
          <w:szCs w:val="24"/>
        </w:rPr>
        <w:t>БЛАГОУСТРОЙСТВА ТЕРРИТОРИИ</w:t>
      </w:r>
    </w:p>
    <w:p w:rsidR="008C409B" w:rsidRDefault="00BB0ECE" w:rsidP="0031478D">
      <w:pPr>
        <w:pStyle w:val="ConsPlusTitle"/>
        <w:jc w:val="center"/>
        <w:rPr>
          <w:rFonts w:ascii="Georgia" w:hAnsi="Georgia" w:cs="Times New Roman"/>
          <w:sz w:val="28"/>
          <w:szCs w:val="24"/>
        </w:rPr>
      </w:pPr>
      <w:r w:rsidRPr="000C5F43">
        <w:rPr>
          <w:rFonts w:ascii="Georgia" w:hAnsi="Georgia" w:cs="Times New Roman"/>
          <w:sz w:val="28"/>
          <w:szCs w:val="24"/>
        </w:rPr>
        <w:t xml:space="preserve"> </w:t>
      </w:r>
      <w:r w:rsidR="00FA545F" w:rsidRPr="000C5F43">
        <w:rPr>
          <w:rFonts w:ascii="Georgia" w:hAnsi="Georgia" w:cs="Times New Roman"/>
          <w:bCs/>
          <w:sz w:val="28"/>
          <w:szCs w:val="24"/>
        </w:rPr>
        <w:t>ТАЛДОМСКОГО</w:t>
      </w:r>
      <w:r w:rsidR="008C409B">
        <w:rPr>
          <w:rFonts w:ascii="Georgia" w:hAnsi="Georgia" w:cs="Times New Roman"/>
          <w:bCs/>
          <w:sz w:val="28"/>
          <w:szCs w:val="24"/>
        </w:rPr>
        <w:t xml:space="preserve"> </w:t>
      </w:r>
      <w:r w:rsidR="00FA545F" w:rsidRPr="000C5F43">
        <w:rPr>
          <w:rFonts w:ascii="Georgia" w:hAnsi="Georgia" w:cs="Times New Roman"/>
          <w:bCs/>
          <w:sz w:val="28"/>
          <w:szCs w:val="24"/>
        </w:rPr>
        <w:t>ГОРОДСКОГО ОКРУГА</w:t>
      </w:r>
      <w:r w:rsidR="00FA545F" w:rsidRPr="000C5F43">
        <w:rPr>
          <w:rFonts w:ascii="Georgia" w:hAnsi="Georgia" w:cs="Times New Roman"/>
          <w:sz w:val="28"/>
          <w:szCs w:val="24"/>
        </w:rPr>
        <w:t xml:space="preserve"> </w:t>
      </w:r>
    </w:p>
    <w:p w:rsidR="00BB0ECE" w:rsidRPr="000C5F43" w:rsidRDefault="00BB0ECE" w:rsidP="0031478D">
      <w:pPr>
        <w:pStyle w:val="ConsPlusTitle"/>
        <w:jc w:val="center"/>
        <w:rPr>
          <w:rFonts w:ascii="Georgia" w:hAnsi="Georgia" w:cs="Times New Roman"/>
          <w:sz w:val="28"/>
          <w:szCs w:val="24"/>
        </w:rPr>
      </w:pPr>
      <w:r w:rsidRPr="000C5F43">
        <w:rPr>
          <w:rFonts w:ascii="Georgia" w:hAnsi="Georgia" w:cs="Times New Roman"/>
          <w:sz w:val="28"/>
          <w:szCs w:val="24"/>
        </w:rPr>
        <w:t>МОСКОВСКОЙ ОБЛАСТИ</w:t>
      </w:r>
    </w:p>
    <w:p w:rsidR="00BB0ECE" w:rsidRDefault="00BB0ECE">
      <w:pPr>
        <w:pStyle w:val="ConsPlusNormal"/>
        <w:jc w:val="both"/>
        <w:rPr>
          <w:rFonts w:ascii="Georgia" w:hAnsi="Georgia" w:cs="Times New Roman"/>
          <w:b/>
          <w:sz w:val="24"/>
          <w:szCs w:val="24"/>
        </w:rPr>
      </w:pPr>
    </w:p>
    <w:p w:rsidR="00063E55" w:rsidRPr="00FA545F" w:rsidRDefault="00063E55">
      <w:pPr>
        <w:pStyle w:val="ConsPlusNormal"/>
        <w:jc w:val="both"/>
        <w:rPr>
          <w:rFonts w:ascii="Georgia" w:hAnsi="Georgia" w:cs="Times New Roman"/>
          <w:b/>
          <w:sz w:val="24"/>
          <w:szCs w:val="24"/>
        </w:rPr>
      </w:pPr>
    </w:p>
    <w:p w:rsidR="00BB0ECE" w:rsidRPr="00E02AC9" w:rsidRDefault="00BB0ECE">
      <w:pPr>
        <w:pStyle w:val="ConsPlusNormal"/>
        <w:jc w:val="center"/>
        <w:outlineLvl w:val="1"/>
        <w:rPr>
          <w:rFonts w:ascii="Georgia" w:hAnsi="Georgia" w:cs="Times New Roman"/>
          <w:b/>
          <w:sz w:val="24"/>
          <w:szCs w:val="24"/>
        </w:rPr>
      </w:pPr>
      <w:r w:rsidRPr="00E02AC9">
        <w:rPr>
          <w:rFonts w:ascii="Georgia" w:hAnsi="Georgia" w:cs="Times New Roman"/>
          <w:b/>
          <w:sz w:val="24"/>
          <w:szCs w:val="24"/>
        </w:rPr>
        <w:t>Глава I. ОБЩИЕ ПОЛОЖЕНИЯ</w:t>
      </w:r>
    </w:p>
    <w:p w:rsidR="00F23343" w:rsidRPr="00E02AC9" w:rsidRDefault="00F23343" w:rsidP="00F23343">
      <w:pPr>
        <w:autoSpaceDE w:val="0"/>
        <w:autoSpaceDN w:val="0"/>
        <w:adjustRightInd w:val="0"/>
        <w:spacing w:after="0" w:line="240" w:lineRule="auto"/>
        <w:ind w:firstLine="540"/>
        <w:jc w:val="both"/>
        <w:rPr>
          <w:rFonts w:ascii="Georgia" w:hAnsi="Georgia"/>
          <w:sz w:val="24"/>
          <w:szCs w:val="24"/>
        </w:rPr>
      </w:pPr>
      <w:r w:rsidRPr="00E02AC9">
        <w:rPr>
          <w:rFonts w:ascii="Georgia" w:hAnsi="Georgia"/>
          <w:sz w:val="24"/>
          <w:szCs w:val="24"/>
        </w:rPr>
        <w:t xml:space="preserve">Настоящие Правила благоустройства территории Талдомского  городского округа Московской области (далее - Правила) разработаны в соответствии </w:t>
      </w:r>
      <w:proofErr w:type="gramStart"/>
      <w:r w:rsidRPr="00E02AC9">
        <w:rPr>
          <w:rFonts w:ascii="Georgia" w:hAnsi="Georgia"/>
          <w:sz w:val="24"/>
          <w:szCs w:val="24"/>
        </w:rPr>
        <w:t>с</w:t>
      </w:r>
      <w:proofErr w:type="gramEnd"/>
      <w:r w:rsidRPr="00E02AC9">
        <w:rPr>
          <w:rFonts w:ascii="Georgia" w:hAnsi="Georgia"/>
          <w:sz w:val="24"/>
          <w:szCs w:val="24"/>
        </w:rPr>
        <w:t xml:space="preserve">: </w:t>
      </w:r>
    </w:p>
    <w:p w:rsidR="00F23343" w:rsidRPr="00E02AC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xml:space="preserve">- Федеральным законом от 06.10.2003 № 131-ФЗ «Об общих принципах организации местного самоуправления в Российской Федерации»; </w:t>
      </w:r>
    </w:p>
    <w:p w:rsidR="00F23343" w:rsidRPr="00E02AC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Федеральным законом от 10.01. 2002 № 7-ФЗ «Об охране окружающей среды»;</w:t>
      </w:r>
    </w:p>
    <w:p w:rsidR="00F23343" w:rsidRPr="00E02AC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Федеральным законом от 24.06.1998 № 89-ФЗ «Об отходах производства и потребления»;</w:t>
      </w:r>
    </w:p>
    <w:p w:rsidR="00F23343" w:rsidRPr="00E02AC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Федеральным законом от 13.03.2006 №38-ФЗ «О рекламе»;</w:t>
      </w:r>
    </w:p>
    <w:p w:rsidR="00F23343" w:rsidRPr="00E02AC9" w:rsidRDefault="00F23343" w:rsidP="00F23343">
      <w:pPr>
        <w:widowControl w:val="0"/>
        <w:autoSpaceDE w:val="0"/>
        <w:autoSpaceDN w:val="0"/>
        <w:adjustRightInd w:val="0"/>
        <w:spacing w:after="0" w:line="240" w:lineRule="auto"/>
        <w:ind w:firstLine="567"/>
        <w:jc w:val="both"/>
        <w:rPr>
          <w:rFonts w:ascii="Georgia" w:hAnsi="Georgia"/>
          <w:sz w:val="24"/>
          <w:szCs w:val="24"/>
        </w:rPr>
      </w:pPr>
      <w:r w:rsidRPr="00E02AC9">
        <w:rPr>
          <w:rFonts w:ascii="Georgia" w:hAnsi="Georgia"/>
          <w:sz w:val="24"/>
          <w:szCs w:val="24"/>
        </w:rPr>
        <w:t xml:space="preserve">-  ГОСТ 33150-2014. Межгосударственный стандарт. Дороги автомобильные общего пользования. Проектирование пешеходных </w:t>
      </w:r>
      <w:r w:rsidRPr="00E02AC9">
        <w:rPr>
          <w:rFonts w:ascii="Georgia" w:hAnsi="Georgia"/>
          <w:sz w:val="24"/>
          <w:szCs w:val="24"/>
        </w:rPr>
        <w:br/>
        <w:t xml:space="preserve">и велосипедных дорожек. Общие требования», введенным в действие приказом </w:t>
      </w:r>
      <w:proofErr w:type="spellStart"/>
      <w:r w:rsidRPr="00E02AC9">
        <w:rPr>
          <w:rFonts w:ascii="Georgia" w:hAnsi="Georgia"/>
          <w:sz w:val="24"/>
          <w:szCs w:val="24"/>
        </w:rPr>
        <w:t>Росстандарта</w:t>
      </w:r>
      <w:proofErr w:type="spellEnd"/>
      <w:r w:rsidRPr="00E02AC9">
        <w:rPr>
          <w:rFonts w:ascii="Georgia" w:hAnsi="Georgia"/>
          <w:sz w:val="24"/>
          <w:szCs w:val="24"/>
        </w:rPr>
        <w:t xml:space="preserve"> от 31.08.2015 № 1206-ст;</w:t>
      </w:r>
    </w:p>
    <w:p w:rsidR="00F23343" w:rsidRPr="00E02AC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-приказом Министерства строительства и жилищно-коммунального хозяйства Российской Федерации от 13.04.2017 № 711/</w:t>
      </w:r>
      <w:proofErr w:type="spellStart"/>
      <w:proofErr w:type="gramStart"/>
      <w:r w:rsidRPr="00E02AC9">
        <w:rPr>
          <w:rFonts w:ascii="Georgia" w:eastAsia="Times New Roman" w:hAnsi="Georgia"/>
          <w:sz w:val="24"/>
          <w:szCs w:val="24"/>
        </w:rPr>
        <w:t>пр</w:t>
      </w:r>
      <w:proofErr w:type="spellEnd"/>
      <w:proofErr w:type="gramEnd"/>
      <w:r w:rsidRPr="00E02AC9">
        <w:rPr>
          <w:rFonts w:ascii="Georgia" w:eastAsia="Times New Roman" w:hAnsi="Georgia"/>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F23343" w:rsidRPr="00E02AC9" w:rsidRDefault="00F23343" w:rsidP="00F23343">
      <w:pPr>
        <w:widowControl w:val="0"/>
        <w:autoSpaceDE w:val="0"/>
        <w:autoSpaceDN w:val="0"/>
        <w:adjustRightInd w:val="0"/>
        <w:spacing w:after="0" w:line="240" w:lineRule="auto"/>
        <w:ind w:firstLine="567"/>
        <w:jc w:val="both"/>
        <w:rPr>
          <w:rFonts w:ascii="Georgia" w:eastAsia="Times New Roman" w:hAnsi="Georgia"/>
          <w:sz w:val="24"/>
          <w:szCs w:val="24"/>
        </w:rPr>
      </w:pPr>
      <w:r w:rsidRPr="00E02AC9">
        <w:rPr>
          <w:rFonts w:ascii="Georgia" w:eastAsia="Times New Roman" w:hAnsi="Georgia"/>
          <w:sz w:val="24"/>
          <w:szCs w:val="24"/>
        </w:rPr>
        <w:t>- Законом Московской области от 30.12.2014</w:t>
      </w:r>
      <w:r w:rsidRPr="00E02AC9">
        <w:rPr>
          <w:rFonts w:ascii="Georgia" w:eastAsia="Times New Roman" w:hAnsi="Georgia"/>
          <w:color w:val="FF0000"/>
          <w:sz w:val="24"/>
          <w:szCs w:val="24"/>
        </w:rPr>
        <w:t xml:space="preserve"> </w:t>
      </w:r>
      <w:r w:rsidRPr="00E02AC9">
        <w:rPr>
          <w:rFonts w:ascii="Georgia" w:eastAsia="Times New Roman" w:hAnsi="Georgia"/>
          <w:sz w:val="24"/>
          <w:szCs w:val="24"/>
        </w:rPr>
        <w:t xml:space="preserve">№ 191/2014-ОЗ </w:t>
      </w:r>
      <w:r w:rsidRPr="00E02AC9">
        <w:rPr>
          <w:rFonts w:ascii="Georgia" w:eastAsia="Times New Roman" w:hAnsi="Georgia"/>
          <w:sz w:val="24"/>
          <w:szCs w:val="24"/>
        </w:rPr>
        <w:br/>
        <w:t>«</w:t>
      </w:r>
      <w:r w:rsidRPr="00E02AC9">
        <w:rPr>
          <w:rFonts w:ascii="Georgia" w:hAnsi="Georgia"/>
          <w:sz w:val="24"/>
          <w:szCs w:val="24"/>
        </w:rPr>
        <w:t xml:space="preserve">О регулировании дополнительных вопросов в сфере благоустройства </w:t>
      </w:r>
      <w:r w:rsidRPr="00E02AC9">
        <w:rPr>
          <w:rFonts w:ascii="Georgia" w:hAnsi="Georgia"/>
          <w:sz w:val="24"/>
          <w:szCs w:val="24"/>
        </w:rPr>
        <w:br/>
        <w:t>в Московской области</w:t>
      </w:r>
      <w:r w:rsidRPr="00E02AC9">
        <w:rPr>
          <w:rFonts w:ascii="Georgia" w:eastAsia="Times New Roman" w:hAnsi="Georgia"/>
          <w:sz w:val="24"/>
          <w:szCs w:val="24"/>
        </w:rPr>
        <w:t>»;</w:t>
      </w:r>
    </w:p>
    <w:p w:rsidR="00F23343" w:rsidRPr="00E02AC9" w:rsidRDefault="00F23343" w:rsidP="00F23343">
      <w:pPr>
        <w:widowControl w:val="0"/>
        <w:autoSpaceDE w:val="0"/>
        <w:autoSpaceDN w:val="0"/>
        <w:adjustRightInd w:val="0"/>
        <w:spacing w:after="0" w:line="240" w:lineRule="auto"/>
        <w:ind w:firstLine="567"/>
        <w:jc w:val="both"/>
        <w:rPr>
          <w:rFonts w:ascii="Georgia" w:eastAsia="MS Gothic" w:hAnsi="Georgia"/>
          <w:sz w:val="24"/>
          <w:szCs w:val="24"/>
        </w:rPr>
      </w:pPr>
      <w:r w:rsidRPr="00E02AC9">
        <w:rPr>
          <w:rFonts w:ascii="Georgia" w:eastAsia="Times New Roman" w:hAnsi="Georgia"/>
          <w:sz w:val="24"/>
          <w:szCs w:val="24"/>
        </w:rPr>
        <w:t xml:space="preserve">- распоряжением Главного управления архитектуры </w:t>
      </w:r>
      <w:r w:rsidRPr="00E02AC9">
        <w:rPr>
          <w:rFonts w:ascii="Georgia" w:eastAsia="Times New Roman" w:hAnsi="Georgia"/>
          <w:sz w:val="24"/>
          <w:szCs w:val="24"/>
        </w:rPr>
        <w:br/>
        <w:t>и градостроительства Московской области от 15.12.2017 № 31РВ-303 «</w:t>
      </w:r>
      <w:r w:rsidRPr="00E02AC9">
        <w:rPr>
          <w:rFonts w:ascii="Georgia" w:eastAsia="MS Gothic" w:hAnsi="Georgia"/>
          <w:sz w:val="24"/>
          <w:szCs w:val="24"/>
        </w:rPr>
        <w:t xml:space="preserve">Об утверждении типовой формы Административного регламента муниципальной услуги «Согласование установки средства размещения информации </w:t>
      </w:r>
      <w:r w:rsidRPr="00E02AC9">
        <w:rPr>
          <w:rFonts w:ascii="Georgia" w:eastAsia="MS Gothic" w:hAnsi="Georgia"/>
          <w:sz w:val="24"/>
          <w:szCs w:val="24"/>
        </w:rPr>
        <w:br/>
        <w:t>на территории (наименование муниципального образования) Московской области»;</w:t>
      </w:r>
    </w:p>
    <w:p w:rsidR="00F23343" w:rsidRPr="00E02AC9" w:rsidRDefault="00F23343" w:rsidP="00F23343">
      <w:pPr>
        <w:pStyle w:val="mcntmsonormal"/>
        <w:shd w:val="clear" w:color="auto" w:fill="FFFFFF"/>
        <w:spacing w:before="0" w:beforeAutospacing="0" w:after="0" w:afterAutospacing="0"/>
        <w:ind w:firstLine="709"/>
        <w:jc w:val="both"/>
        <w:rPr>
          <w:rFonts w:ascii="Georgia" w:hAnsi="Georgia"/>
        </w:rPr>
      </w:pPr>
      <w:r w:rsidRPr="00E02AC9">
        <w:rPr>
          <w:rFonts w:ascii="Georgia" w:hAnsi="Georgia"/>
        </w:rPr>
        <w:t>-  распоряжением Министерства благоустройства Московской области от 25.12.2019 № 10Р-63 «Об утверждении методических рекомендаций «Стандарт объектов (средств) наружного освещения объектов благоустройства Московской области»;</w:t>
      </w:r>
    </w:p>
    <w:p w:rsidR="00F23343" w:rsidRPr="00E02AC9" w:rsidRDefault="00F23343" w:rsidP="00F23343">
      <w:pPr>
        <w:widowControl w:val="0"/>
        <w:autoSpaceDE w:val="0"/>
        <w:autoSpaceDN w:val="0"/>
        <w:adjustRightInd w:val="0"/>
        <w:spacing w:after="0" w:line="240" w:lineRule="auto"/>
        <w:ind w:firstLine="567"/>
        <w:jc w:val="both"/>
        <w:rPr>
          <w:rFonts w:ascii="Georgia" w:hAnsi="Georgia"/>
          <w:sz w:val="24"/>
          <w:szCs w:val="24"/>
        </w:rPr>
      </w:pPr>
      <w:r w:rsidRPr="00E02AC9">
        <w:rPr>
          <w:rFonts w:ascii="Georgia" w:eastAsia="Times New Roman" w:hAnsi="Georgia"/>
          <w:sz w:val="24"/>
          <w:szCs w:val="24"/>
        </w:rPr>
        <w:t>- иными федеральными нормативными правовыми актами, нормативными правовыми актами Московской области, муниципальными правовыми актами Талдомского городского округа Московской области (далее – Талдомский городской округ)</w:t>
      </w:r>
      <w:r w:rsidRPr="00E02AC9">
        <w:rPr>
          <w:rFonts w:ascii="Georgia" w:hAnsi="Georgia"/>
          <w:sz w:val="24"/>
          <w:szCs w:val="24"/>
        </w:rPr>
        <w:t xml:space="preserve">. </w:t>
      </w:r>
    </w:p>
    <w:p w:rsidR="00BB0ECE" w:rsidRPr="00E02AC9" w:rsidRDefault="00BB0ECE">
      <w:pPr>
        <w:pStyle w:val="ConsPlusNormal"/>
        <w:jc w:val="both"/>
        <w:rPr>
          <w:rFonts w:ascii="Georgia" w:hAnsi="Georgia" w:cs="Times New Roman"/>
          <w:b/>
          <w:sz w:val="24"/>
          <w:szCs w:val="24"/>
        </w:rPr>
      </w:pPr>
    </w:p>
    <w:p w:rsidR="004761DC" w:rsidRPr="00E02AC9" w:rsidRDefault="00BB0ECE" w:rsidP="005A079F">
      <w:pPr>
        <w:pStyle w:val="ConsPlusNormal"/>
        <w:ind w:firstLine="567"/>
        <w:jc w:val="center"/>
        <w:outlineLvl w:val="2"/>
        <w:rPr>
          <w:rFonts w:ascii="Georgia" w:hAnsi="Georgia" w:cs="Times New Roman"/>
          <w:b/>
          <w:sz w:val="24"/>
          <w:szCs w:val="24"/>
        </w:rPr>
      </w:pPr>
      <w:r w:rsidRPr="00E02AC9">
        <w:rPr>
          <w:rFonts w:ascii="Georgia" w:hAnsi="Georgia" w:cs="Times New Roman"/>
          <w:b/>
          <w:sz w:val="24"/>
          <w:szCs w:val="24"/>
        </w:rPr>
        <w:t>Статья 1. Предмет регулирования настоящих Правил</w:t>
      </w:r>
    </w:p>
    <w:p w:rsidR="004761DC" w:rsidRPr="00E02AC9" w:rsidRDefault="004761DC"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1. </w:t>
      </w:r>
      <w:proofErr w:type="gramStart"/>
      <w:r w:rsidR="00E24E20" w:rsidRPr="00E02AC9">
        <w:rPr>
          <w:rFonts w:ascii="Georgia" w:hAnsi="Georgia" w:cs="Times New Roman"/>
          <w:sz w:val="24"/>
          <w:szCs w:val="24"/>
        </w:rPr>
        <w:t xml:space="preserve">Настоящие Правила устанавливают единые требования к регулированию вопросов создания, содержания, развития объектов и элементов благоустройства, </w:t>
      </w:r>
      <w:r w:rsidR="00012629" w:rsidRPr="00E02AC9">
        <w:rPr>
          <w:rFonts w:ascii="Georgia" w:hAnsi="Georgia" w:cs="Times New Roman"/>
          <w:sz w:val="24"/>
          <w:szCs w:val="24"/>
        </w:rPr>
        <w:t xml:space="preserve">расположенных на территории </w:t>
      </w:r>
      <w:r w:rsidR="00FA545F" w:rsidRPr="00E02AC9">
        <w:rPr>
          <w:rFonts w:ascii="Georgia" w:hAnsi="Georgia" w:cs="Times New Roman"/>
          <w:sz w:val="24"/>
          <w:szCs w:val="24"/>
        </w:rPr>
        <w:t>Талдомского городского округа</w:t>
      </w:r>
      <w:r w:rsidR="00E24E20" w:rsidRPr="00E02AC9">
        <w:rPr>
          <w:rFonts w:ascii="Georgia" w:hAnsi="Georgia" w:cs="Times New Roman"/>
          <w:sz w:val="24"/>
          <w:szCs w:val="24"/>
        </w:rPr>
        <w:t xml:space="preserve"> Московской области,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w:t>
      </w:r>
      <w:proofErr w:type="gramEnd"/>
      <w:r w:rsidR="00E24E20" w:rsidRPr="00E02AC9">
        <w:rPr>
          <w:rFonts w:ascii="Georgia" w:hAnsi="Georgia" w:cs="Times New Roman"/>
          <w:sz w:val="24"/>
          <w:szCs w:val="24"/>
        </w:rPr>
        <w:t xml:space="preserve"> </w:t>
      </w:r>
      <w:proofErr w:type="gramStart"/>
      <w:r w:rsidR="00E24E20" w:rsidRPr="00E02AC9">
        <w:rPr>
          <w:rFonts w:ascii="Georgia" w:hAnsi="Georgia" w:cs="Times New Roman"/>
          <w:sz w:val="24"/>
          <w:szCs w:val="24"/>
        </w:rPr>
        <w:t xml:space="preserve">наименованиями улиц и номерами домов, размещение и содержание малых архитектурных форм) и периодичность их выполнения, </w:t>
      </w:r>
      <w:r w:rsidR="00E24E20" w:rsidRPr="00E02AC9">
        <w:rPr>
          <w:rFonts w:ascii="Georgia" w:hAnsi="Georgia" w:cs="Times New Roman"/>
          <w:spacing w:val="2"/>
          <w:sz w:val="24"/>
          <w:szCs w:val="24"/>
        </w:rPr>
        <w:t xml:space="preserve">участия граждан и организаций в реализации мероприятий по благоустройству территории, определения границ прилегающих территорий, </w:t>
      </w:r>
      <w:r w:rsidR="00E24E20" w:rsidRPr="00E02AC9">
        <w:rPr>
          <w:rFonts w:ascii="Georgia" w:hAnsi="Georgia" w:cs="Times New Roman"/>
          <w:sz w:val="24"/>
          <w:szCs w:val="24"/>
        </w:rPr>
        <w:t xml:space="preserve">порядка участия </w:t>
      </w:r>
      <w:r w:rsidR="00E24E20" w:rsidRPr="00E02AC9">
        <w:rPr>
          <w:rFonts w:ascii="Georgia" w:hAnsi="Georgia" w:cs="Times New Roman"/>
          <w:sz w:val="24"/>
          <w:szCs w:val="24"/>
        </w:rPr>
        <w:lastRenderedPageBreak/>
        <w:t>собственников зданий (помещений в них), строений и сооружений в благоустройстве прилегающих территорий, юридических и физических лиц, являющихся собственниками, правообладателями расположенных на территории</w:t>
      </w:r>
      <w:r w:rsidR="00FA545F" w:rsidRPr="00E02AC9">
        <w:rPr>
          <w:rFonts w:ascii="Georgia" w:hAnsi="Georgia" w:cs="Times New Roman"/>
          <w:sz w:val="24"/>
          <w:szCs w:val="24"/>
        </w:rPr>
        <w:t xml:space="preserve"> Талдомского</w:t>
      </w:r>
      <w:r w:rsidR="00E24E20" w:rsidRPr="00E02AC9">
        <w:rPr>
          <w:rFonts w:ascii="Georgia" w:hAnsi="Georgia" w:cs="Times New Roman"/>
          <w:sz w:val="24"/>
          <w:szCs w:val="24"/>
        </w:rPr>
        <w:t xml:space="preserve"> </w:t>
      </w:r>
      <w:r w:rsidR="00ED4EF5" w:rsidRPr="00E02AC9">
        <w:rPr>
          <w:rFonts w:ascii="Georgia" w:hAnsi="Georgia" w:cs="Times New Roman"/>
          <w:sz w:val="24"/>
          <w:szCs w:val="24"/>
        </w:rPr>
        <w:t xml:space="preserve">городского округа </w:t>
      </w:r>
      <w:r w:rsidR="00E24E20" w:rsidRPr="00E02AC9">
        <w:rPr>
          <w:rFonts w:ascii="Georgia" w:hAnsi="Georgia" w:cs="Times New Roman"/>
          <w:sz w:val="24"/>
          <w:szCs w:val="24"/>
        </w:rPr>
        <w:t>земельных участков,</w:t>
      </w:r>
      <w:r w:rsidR="00ED4EF5" w:rsidRPr="00E02AC9">
        <w:rPr>
          <w:rFonts w:ascii="Georgia" w:hAnsi="Georgia" w:cs="Times New Roman"/>
          <w:sz w:val="24"/>
          <w:szCs w:val="24"/>
        </w:rPr>
        <w:t xml:space="preserve"> зданий, строений</w:t>
      </w:r>
      <w:proofErr w:type="gramEnd"/>
      <w:r w:rsidR="00ED4EF5" w:rsidRPr="00E02AC9">
        <w:rPr>
          <w:rFonts w:ascii="Georgia" w:hAnsi="Georgia" w:cs="Times New Roman"/>
          <w:sz w:val="24"/>
          <w:szCs w:val="24"/>
        </w:rPr>
        <w:t xml:space="preserve"> и</w:t>
      </w:r>
      <w:r w:rsidR="00ED4EF5" w:rsidRPr="00E02AC9">
        <w:rPr>
          <w:rFonts w:ascii="Georgia" w:hAnsi="Georgia" w:cs="Times New Roman"/>
          <w:sz w:val="24"/>
          <w:szCs w:val="24"/>
        </w:rPr>
        <w:tab/>
        <w:t>сооружений,</w:t>
      </w:r>
      <w:r w:rsidR="00ED4EF5" w:rsidRPr="00E02AC9">
        <w:rPr>
          <w:rFonts w:ascii="Georgia" w:hAnsi="Georgia" w:cs="Times New Roman"/>
          <w:sz w:val="24"/>
          <w:szCs w:val="24"/>
        </w:rPr>
        <w:tab/>
        <w:t>в</w:t>
      </w:r>
      <w:r w:rsidRPr="00E02AC9">
        <w:rPr>
          <w:rFonts w:ascii="Georgia" w:hAnsi="Georgia" w:cs="Times New Roman"/>
          <w:sz w:val="24"/>
          <w:szCs w:val="24"/>
        </w:rPr>
        <w:t xml:space="preserve"> том </w:t>
      </w:r>
      <w:r w:rsidR="00ED4EF5" w:rsidRPr="00E02AC9">
        <w:rPr>
          <w:rFonts w:ascii="Georgia" w:hAnsi="Georgia" w:cs="Times New Roman"/>
          <w:sz w:val="24"/>
          <w:szCs w:val="24"/>
        </w:rPr>
        <w:t xml:space="preserve">числе </w:t>
      </w:r>
      <w:r w:rsidR="00E24E20" w:rsidRPr="00E02AC9">
        <w:rPr>
          <w:rFonts w:ascii="Georgia" w:hAnsi="Georgia" w:cs="Times New Roman"/>
          <w:sz w:val="24"/>
          <w:szCs w:val="24"/>
        </w:rPr>
        <w:t>для юридических лиц, обладающих указанными объектами на праве хозяйств</w:t>
      </w:r>
      <w:r w:rsidR="009F6B6C" w:rsidRPr="00E02AC9">
        <w:rPr>
          <w:rFonts w:ascii="Georgia" w:hAnsi="Georgia" w:cs="Times New Roman"/>
          <w:sz w:val="24"/>
          <w:szCs w:val="24"/>
        </w:rPr>
        <w:t xml:space="preserve">енного ведения или оперативного управления, а также требований </w:t>
      </w:r>
      <w:r w:rsidR="00E24E20" w:rsidRPr="00E02AC9">
        <w:rPr>
          <w:rFonts w:ascii="Georgia" w:hAnsi="Georgia" w:cs="Times New Roman"/>
          <w:sz w:val="24"/>
          <w:szCs w:val="24"/>
        </w:rPr>
        <w:t>к обеспечению чист</w:t>
      </w:r>
      <w:r w:rsidR="00012629" w:rsidRPr="00E02AC9">
        <w:rPr>
          <w:rFonts w:ascii="Georgia" w:hAnsi="Georgia" w:cs="Times New Roman"/>
          <w:sz w:val="24"/>
          <w:szCs w:val="24"/>
        </w:rPr>
        <w:t xml:space="preserve">оты и порядка на территории </w:t>
      </w:r>
      <w:r w:rsidR="00FA545F" w:rsidRPr="00E02AC9">
        <w:rPr>
          <w:rFonts w:ascii="Georgia" w:hAnsi="Georgia" w:cs="Times New Roman"/>
          <w:sz w:val="24"/>
          <w:szCs w:val="24"/>
        </w:rPr>
        <w:t xml:space="preserve">Талдомского городского округа </w:t>
      </w:r>
      <w:r w:rsidR="00E24E20" w:rsidRPr="00E02AC9">
        <w:rPr>
          <w:rFonts w:ascii="Georgia" w:hAnsi="Georgia" w:cs="Times New Roman"/>
          <w:sz w:val="24"/>
          <w:szCs w:val="24"/>
        </w:rPr>
        <w:t>Московской области.</w:t>
      </w:r>
    </w:p>
    <w:p w:rsidR="004761DC" w:rsidRPr="00E02AC9" w:rsidRDefault="004761DC" w:rsidP="0099732E">
      <w:pPr>
        <w:pStyle w:val="ConsPlusNormal"/>
        <w:ind w:firstLine="567"/>
        <w:jc w:val="both"/>
        <w:outlineLvl w:val="2"/>
        <w:rPr>
          <w:rFonts w:ascii="Georgia" w:hAnsi="Georgia" w:cs="Times New Roman"/>
          <w:b/>
          <w:sz w:val="24"/>
          <w:szCs w:val="24"/>
        </w:rPr>
      </w:pPr>
      <w:r w:rsidRPr="00E02AC9">
        <w:rPr>
          <w:rFonts w:ascii="Georgia" w:hAnsi="Georgia" w:cs="Times New Roman"/>
          <w:sz w:val="24"/>
          <w:szCs w:val="24"/>
        </w:rPr>
        <w:t xml:space="preserve">2. </w:t>
      </w:r>
      <w:r w:rsidR="00710E06" w:rsidRPr="00E02AC9">
        <w:rPr>
          <w:rFonts w:ascii="Georgia" w:hAnsi="Georgia" w:cs="Times New Roman"/>
          <w:sz w:val="24"/>
          <w:szCs w:val="24"/>
        </w:rPr>
        <w:t xml:space="preserve">Правила разработаны в соответствии с Федеральным </w:t>
      </w:r>
      <w:hyperlink r:id="rId9" w:history="1">
        <w:r w:rsidR="00710E06" w:rsidRPr="00E02AC9">
          <w:rPr>
            <w:rFonts w:ascii="Georgia" w:hAnsi="Georgia" w:cs="Times New Roman"/>
            <w:sz w:val="24"/>
            <w:szCs w:val="24"/>
          </w:rPr>
          <w:t>законом</w:t>
        </w:r>
      </w:hyperlink>
      <w:r w:rsidR="00710E06" w:rsidRPr="00E02AC9">
        <w:rPr>
          <w:rFonts w:ascii="Georgia" w:hAnsi="Georgia" w:cs="Times New Roman"/>
          <w:sz w:val="24"/>
          <w:szCs w:val="24"/>
        </w:rPr>
        <w:t xml:space="preserve"> от 06.10.2003</w:t>
      </w:r>
      <w:r w:rsidRPr="00E02AC9">
        <w:rPr>
          <w:rFonts w:ascii="Georgia" w:hAnsi="Georgia" w:cs="Times New Roman"/>
          <w:sz w:val="24"/>
          <w:szCs w:val="24"/>
        </w:rPr>
        <w:t xml:space="preserve"> г. № 131-ФЗ «</w:t>
      </w:r>
      <w:r w:rsidR="00710E06" w:rsidRPr="00E02AC9">
        <w:rPr>
          <w:rFonts w:ascii="Georgia" w:hAnsi="Georgia" w:cs="Times New Roman"/>
          <w:sz w:val="24"/>
          <w:szCs w:val="24"/>
        </w:rPr>
        <w:t>Об общих принципах организации местного самоуправления в Российской Федерации</w:t>
      </w:r>
      <w:r w:rsidRPr="00E02AC9">
        <w:rPr>
          <w:rFonts w:ascii="Georgia" w:hAnsi="Georgia" w:cs="Times New Roman"/>
          <w:sz w:val="24"/>
          <w:szCs w:val="24"/>
        </w:rPr>
        <w:t>»</w:t>
      </w:r>
      <w:r w:rsidR="00710E06" w:rsidRPr="00E02AC9">
        <w:rPr>
          <w:rFonts w:ascii="Georgia" w:hAnsi="Georgia" w:cs="Times New Roman"/>
          <w:sz w:val="24"/>
          <w:szCs w:val="24"/>
        </w:rPr>
        <w:t xml:space="preserve">, </w:t>
      </w:r>
      <w:hyperlink r:id="rId10" w:history="1">
        <w:r w:rsidR="00710E06" w:rsidRPr="00E02AC9">
          <w:rPr>
            <w:rFonts w:ascii="Georgia" w:hAnsi="Georgia" w:cs="Times New Roman"/>
            <w:sz w:val="24"/>
            <w:szCs w:val="24"/>
          </w:rPr>
          <w:t>Законом</w:t>
        </w:r>
      </w:hyperlink>
      <w:r w:rsidR="00710E06" w:rsidRPr="00E02AC9">
        <w:rPr>
          <w:rFonts w:ascii="Georgia" w:hAnsi="Georgia" w:cs="Times New Roman"/>
          <w:sz w:val="24"/>
          <w:szCs w:val="24"/>
        </w:rPr>
        <w:t xml:space="preserve"> Московской области от 30.12.2014</w:t>
      </w:r>
      <w:r w:rsidRPr="00E02AC9">
        <w:rPr>
          <w:rFonts w:ascii="Georgia" w:hAnsi="Georgia" w:cs="Times New Roman"/>
          <w:sz w:val="24"/>
          <w:szCs w:val="24"/>
        </w:rPr>
        <w:t xml:space="preserve"> г.</w:t>
      </w:r>
      <w:r w:rsidR="00710E06" w:rsidRPr="00E02AC9">
        <w:rPr>
          <w:rFonts w:ascii="Georgia" w:hAnsi="Georgia" w:cs="Times New Roman"/>
          <w:sz w:val="24"/>
          <w:szCs w:val="24"/>
        </w:rPr>
        <w:t xml:space="preserve"> </w:t>
      </w:r>
      <w:r w:rsidRPr="00E02AC9">
        <w:rPr>
          <w:rFonts w:ascii="Georgia" w:hAnsi="Georgia" w:cs="Times New Roman"/>
          <w:sz w:val="24"/>
          <w:szCs w:val="24"/>
        </w:rPr>
        <w:t>№ 191/2014-ОЗ «</w:t>
      </w:r>
      <w:r w:rsidR="00710E06" w:rsidRPr="00E02AC9">
        <w:rPr>
          <w:rFonts w:ascii="Georgia" w:hAnsi="Georgia" w:cs="Times New Roman"/>
          <w:sz w:val="24"/>
          <w:szCs w:val="24"/>
        </w:rPr>
        <w:t>О благо</w:t>
      </w:r>
      <w:r w:rsidRPr="00E02AC9">
        <w:rPr>
          <w:rFonts w:ascii="Georgia" w:hAnsi="Georgia" w:cs="Times New Roman"/>
          <w:sz w:val="24"/>
          <w:szCs w:val="24"/>
        </w:rPr>
        <w:t>устройстве в Московской области»</w:t>
      </w:r>
      <w:r w:rsidR="00710E06" w:rsidRPr="00E02AC9">
        <w:rPr>
          <w:rFonts w:ascii="Georgia" w:hAnsi="Georgia" w:cs="Times New Roman"/>
          <w:sz w:val="24"/>
          <w:szCs w:val="24"/>
        </w:rPr>
        <w:t>.</w:t>
      </w:r>
    </w:p>
    <w:p w:rsidR="004761DC" w:rsidRPr="00E02AC9" w:rsidRDefault="004761DC"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3. </w:t>
      </w:r>
      <w:r w:rsidR="00710E06" w:rsidRPr="00E02AC9">
        <w:rPr>
          <w:rFonts w:ascii="Georgia" w:hAnsi="Georgia" w:cs="Times New Roman"/>
          <w:sz w:val="24"/>
          <w:szCs w:val="24"/>
        </w:rPr>
        <w:t>Основными задачами настоящих Правил являются:</w:t>
      </w:r>
    </w:p>
    <w:p w:rsidR="004761DC" w:rsidRPr="00E02AC9" w:rsidRDefault="00710E06"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а) обеспе</w:t>
      </w:r>
      <w:r w:rsidR="00012629" w:rsidRPr="00E02AC9">
        <w:rPr>
          <w:rFonts w:ascii="Georgia" w:hAnsi="Georgia" w:cs="Times New Roman"/>
          <w:sz w:val="24"/>
          <w:szCs w:val="24"/>
        </w:rPr>
        <w:t>чение формирования облика</w:t>
      </w:r>
      <w:r w:rsidR="00FA545F" w:rsidRPr="00E02AC9">
        <w:rPr>
          <w:rFonts w:ascii="Georgia" w:hAnsi="Georgia" w:cs="Times New Roman"/>
          <w:sz w:val="24"/>
          <w:szCs w:val="24"/>
        </w:rPr>
        <w:t xml:space="preserve"> Талдомского </w:t>
      </w:r>
      <w:r w:rsidR="00012629" w:rsidRPr="00E02AC9">
        <w:rPr>
          <w:rFonts w:ascii="Georgia" w:hAnsi="Georgia" w:cs="Times New Roman"/>
          <w:sz w:val="24"/>
          <w:szCs w:val="24"/>
        </w:rPr>
        <w:t>городского округа</w:t>
      </w:r>
      <w:r w:rsidRPr="00E02AC9">
        <w:rPr>
          <w:rFonts w:ascii="Georgia" w:hAnsi="Georgia" w:cs="Times New Roman"/>
          <w:sz w:val="24"/>
          <w:szCs w:val="24"/>
        </w:rPr>
        <w:t>;</w:t>
      </w:r>
    </w:p>
    <w:p w:rsidR="004761DC" w:rsidRPr="00E02AC9" w:rsidRDefault="00710E06"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б) обеспечение создания, содержания и развития объектов благоустройства </w:t>
      </w:r>
      <w:r w:rsidR="00FA545F" w:rsidRPr="00E02AC9">
        <w:rPr>
          <w:rFonts w:ascii="Georgia" w:hAnsi="Georgia" w:cs="Times New Roman"/>
          <w:sz w:val="24"/>
          <w:szCs w:val="24"/>
        </w:rPr>
        <w:t>Талдомского городского округа</w:t>
      </w:r>
      <w:r w:rsidRPr="00E02AC9">
        <w:rPr>
          <w:rFonts w:ascii="Georgia" w:hAnsi="Georgia" w:cs="Times New Roman"/>
          <w:sz w:val="24"/>
          <w:szCs w:val="24"/>
        </w:rPr>
        <w:t>;</w:t>
      </w:r>
    </w:p>
    <w:p w:rsidR="004761DC" w:rsidRPr="00E02AC9" w:rsidRDefault="00710E06"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4761DC" w:rsidRPr="00E02AC9" w:rsidRDefault="00710E06"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г) обеспечение сохранности объектов благоустройства;</w:t>
      </w:r>
    </w:p>
    <w:p w:rsidR="004761DC" w:rsidRPr="00E02AC9" w:rsidRDefault="00710E06"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д) обеспечение комфортного и безопасного проживания граждан.</w:t>
      </w:r>
    </w:p>
    <w:p w:rsidR="004761DC" w:rsidRPr="00E02AC9" w:rsidRDefault="004761DC" w:rsidP="0099732E">
      <w:pPr>
        <w:pStyle w:val="ConsPlusNormal"/>
        <w:ind w:firstLine="567"/>
        <w:jc w:val="both"/>
        <w:outlineLvl w:val="2"/>
        <w:rPr>
          <w:rFonts w:ascii="Georgia" w:hAnsi="Georgia" w:cs="Times New Roman"/>
          <w:sz w:val="24"/>
          <w:szCs w:val="24"/>
        </w:rPr>
      </w:pPr>
    </w:p>
    <w:p w:rsidR="00820BA9" w:rsidRDefault="000B3852" w:rsidP="00E02AC9">
      <w:pPr>
        <w:pStyle w:val="ConsPlusNormal"/>
        <w:ind w:firstLine="567"/>
        <w:jc w:val="center"/>
        <w:outlineLvl w:val="2"/>
        <w:rPr>
          <w:rFonts w:ascii="Georgia" w:eastAsia="MS Gothic" w:hAnsi="Georgia" w:cs="Times New Roman"/>
          <w:b/>
          <w:sz w:val="24"/>
          <w:szCs w:val="24"/>
        </w:rPr>
      </w:pPr>
      <w:r w:rsidRPr="00E02AC9">
        <w:rPr>
          <w:rFonts w:ascii="Georgia" w:eastAsia="MS Gothic" w:hAnsi="Georgia" w:cs="Times New Roman"/>
          <w:b/>
          <w:sz w:val="24"/>
          <w:szCs w:val="24"/>
        </w:rPr>
        <w:t>Статья 2. Правовое регулирование от</w:t>
      </w:r>
      <w:r w:rsidR="00903CC2" w:rsidRPr="00E02AC9">
        <w:rPr>
          <w:rFonts w:ascii="Georgia" w:eastAsia="MS Gothic" w:hAnsi="Georgia" w:cs="Times New Roman"/>
          <w:b/>
          <w:sz w:val="24"/>
          <w:szCs w:val="24"/>
        </w:rPr>
        <w:t>ношений</w:t>
      </w:r>
    </w:p>
    <w:p w:rsidR="004761DC" w:rsidRPr="00E02AC9" w:rsidRDefault="00903CC2" w:rsidP="00E02AC9">
      <w:pPr>
        <w:pStyle w:val="ConsPlusNormal"/>
        <w:ind w:firstLine="567"/>
        <w:jc w:val="center"/>
        <w:outlineLvl w:val="2"/>
        <w:rPr>
          <w:rFonts w:ascii="Georgia" w:eastAsia="MS Gothic" w:hAnsi="Georgia" w:cs="Times New Roman"/>
          <w:b/>
          <w:sz w:val="24"/>
          <w:szCs w:val="24"/>
        </w:rPr>
      </w:pPr>
      <w:r w:rsidRPr="00E02AC9">
        <w:rPr>
          <w:rFonts w:ascii="Georgia" w:eastAsia="MS Gothic" w:hAnsi="Georgia" w:cs="Times New Roman"/>
          <w:b/>
          <w:sz w:val="24"/>
          <w:szCs w:val="24"/>
        </w:rPr>
        <w:t xml:space="preserve"> в сфере благоустройства.</w:t>
      </w:r>
    </w:p>
    <w:p w:rsidR="00F84326" w:rsidRPr="00E02AC9" w:rsidRDefault="00710E06" w:rsidP="0099732E">
      <w:pPr>
        <w:spacing w:after="0" w:line="240" w:lineRule="auto"/>
        <w:ind w:firstLine="708"/>
        <w:jc w:val="both"/>
        <w:rPr>
          <w:rFonts w:ascii="Georgia" w:hAnsi="Georgia" w:cs="Times New Roman"/>
          <w:sz w:val="24"/>
          <w:szCs w:val="24"/>
        </w:rPr>
      </w:pPr>
      <w:r w:rsidRPr="00E02AC9">
        <w:rPr>
          <w:rFonts w:ascii="Georgia" w:hAnsi="Georgia" w:cs="Times New Roman"/>
          <w:spacing w:val="2"/>
          <w:sz w:val="24"/>
          <w:szCs w:val="24"/>
          <w:shd w:val="clear" w:color="auto" w:fill="FFFFFF"/>
        </w:rPr>
        <w:t xml:space="preserve">1.  </w:t>
      </w:r>
      <w:proofErr w:type="gramStart"/>
      <w:r w:rsidRPr="00E02AC9">
        <w:rPr>
          <w:rFonts w:ascii="Georgia" w:eastAsia="Calibri" w:hAnsi="Georgia" w:cs="Times New Roman"/>
          <w:sz w:val="24"/>
          <w:szCs w:val="24"/>
        </w:rPr>
        <w:t>Правовое регулирование отн</w:t>
      </w:r>
      <w:r w:rsidR="0038236A" w:rsidRPr="00E02AC9">
        <w:rPr>
          <w:rFonts w:ascii="Georgia" w:eastAsia="Calibri" w:hAnsi="Georgia" w:cs="Times New Roman"/>
          <w:sz w:val="24"/>
          <w:szCs w:val="24"/>
        </w:rPr>
        <w:t>ошений в сфере благоустройства</w:t>
      </w:r>
      <w:r w:rsidR="00FA545F" w:rsidRPr="00E02AC9">
        <w:rPr>
          <w:rFonts w:ascii="Georgia" w:eastAsia="Calibri" w:hAnsi="Georgia" w:cs="Times New Roman"/>
          <w:sz w:val="24"/>
          <w:szCs w:val="24"/>
        </w:rPr>
        <w:t xml:space="preserve"> Талдомского</w:t>
      </w:r>
      <w:r w:rsidRPr="00E02AC9">
        <w:rPr>
          <w:rFonts w:ascii="Georgia" w:eastAsia="Calibri" w:hAnsi="Georgia" w:cs="Times New Roman"/>
          <w:sz w:val="24"/>
          <w:szCs w:val="24"/>
        </w:rPr>
        <w:t xml:space="preserve"> </w:t>
      </w:r>
      <w:r w:rsidR="00012629" w:rsidRPr="00E02AC9">
        <w:rPr>
          <w:rFonts w:ascii="Georgia" w:hAnsi="Georgia" w:cs="Times New Roman"/>
          <w:sz w:val="24"/>
          <w:szCs w:val="24"/>
        </w:rPr>
        <w:t xml:space="preserve">городского округа </w:t>
      </w:r>
      <w:r w:rsidRPr="00E02AC9">
        <w:rPr>
          <w:rFonts w:ascii="Georgia" w:eastAsia="Calibri" w:hAnsi="Georgia" w:cs="Times New Roman"/>
          <w:sz w:val="24"/>
          <w:szCs w:val="24"/>
        </w:rPr>
        <w:t xml:space="preserve">Московской области осуществляется в соответствии с Федеральным законом от 6 октября </w:t>
      </w:r>
      <w:smartTag w:uri="urn:schemas-microsoft-com:office:smarttags" w:element="metricconverter">
        <w:smartTagPr>
          <w:attr w:name="ProductID" w:val="2003 г"/>
        </w:smartTagPr>
        <w:r w:rsidRPr="00E02AC9">
          <w:rPr>
            <w:rFonts w:ascii="Georgia" w:eastAsia="Calibri" w:hAnsi="Georgia" w:cs="Times New Roman"/>
            <w:sz w:val="24"/>
            <w:szCs w:val="24"/>
          </w:rPr>
          <w:t>2003 г</w:t>
        </w:r>
      </w:smartTag>
      <w:r w:rsidRPr="00E02AC9">
        <w:rPr>
          <w:rFonts w:ascii="Georgia" w:eastAsia="Calibri" w:hAnsi="Georgia" w:cs="Times New Roman"/>
          <w:sz w:val="24"/>
          <w:szCs w:val="24"/>
        </w:rPr>
        <w:t>. № 131-ФЗ «Об общих принципах организации местного самоупр</w:t>
      </w:r>
      <w:r w:rsidR="00903CC2" w:rsidRPr="00E02AC9">
        <w:rPr>
          <w:rFonts w:ascii="Georgia" w:eastAsia="Calibri" w:hAnsi="Georgia" w:cs="Times New Roman"/>
          <w:sz w:val="24"/>
          <w:szCs w:val="24"/>
        </w:rPr>
        <w:t>авления в Российской Федерации»</w:t>
      </w:r>
      <w:r w:rsidR="00F84326" w:rsidRPr="00E02AC9">
        <w:rPr>
          <w:rFonts w:ascii="Georgia" w:eastAsia="Calibri" w:hAnsi="Georgia" w:cs="Times New Roman"/>
          <w:sz w:val="24"/>
          <w:szCs w:val="24"/>
        </w:rPr>
        <w:t>,</w:t>
      </w:r>
      <w:r w:rsidR="00F84326" w:rsidRPr="00E02AC9">
        <w:rPr>
          <w:rFonts w:ascii="Georgia" w:hAnsi="Georgia" w:cs="Times New Roman"/>
          <w:sz w:val="24"/>
          <w:szCs w:val="24"/>
        </w:rPr>
        <w:t xml:space="preserve"> </w:t>
      </w:r>
      <w:hyperlink r:id="rId11" w:history="1">
        <w:r w:rsidR="00F84326" w:rsidRPr="00E02AC9">
          <w:rPr>
            <w:rStyle w:val="ad"/>
            <w:rFonts w:ascii="Georgia" w:hAnsi="Georgia" w:cs="Times New Roman"/>
            <w:color w:val="auto"/>
            <w:sz w:val="24"/>
            <w:szCs w:val="24"/>
            <w:u w:val="none"/>
          </w:rPr>
          <w:t>Законом</w:t>
        </w:r>
      </w:hyperlink>
      <w:r w:rsidR="00F84326" w:rsidRPr="00E02AC9">
        <w:rPr>
          <w:rFonts w:ascii="Georgia" w:hAnsi="Georgia" w:cs="Times New Roman"/>
          <w:sz w:val="24"/>
          <w:szCs w:val="24"/>
        </w:rPr>
        <w:t xml:space="preserve"> Московской области от 24 июля </w:t>
      </w:r>
      <w:smartTag w:uri="urn:schemas-microsoft-com:office:smarttags" w:element="metricconverter">
        <w:smartTagPr>
          <w:attr w:name="ProductID" w:val="2014 г"/>
        </w:smartTagPr>
        <w:r w:rsidR="00F84326" w:rsidRPr="00E02AC9">
          <w:rPr>
            <w:rFonts w:ascii="Georgia" w:hAnsi="Georgia" w:cs="Times New Roman"/>
            <w:sz w:val="24"/>
            <w:szCs w:val="24"/>
          </w:rPr>
          <w:t>2014 г</w:t>
        </w:r>
      </w:smartTag>
      <w:r w:rsidR="00F84326" w:rsidRPr="00E02AC9">
        <w:rPr>
          <w:rFonts w:ascii="Georgia" w:hAnsi="Georgia" w:cs="Times New Roman"/>
          <w:sz w:val="24"/>
          <w:szCs w:val="24"/>
        </w:rPr>
        <w:t>.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w:t>
      </w:r>
      <w:proofErr w:type="gramEnd"/>
      <w:r w:rsidR="00F84326" w:rsidRPr="00E02AC9">
        <w:rPr>
          <w:rFonts w:ascii="Georgia" w:hAnsi="Georgia" w:cs="Times New Roman"/>
          <w:sz w:val="24"/>
          <w:szCs w:val="24"/>
        </w:rPr>
        <w:t xml:space="preserve"> Московской области № 191/2014-ОЗ «О благоустройстве в Московской области» от 30.12.2014г., Уставом Талдомского муниципального района.</w:t>
      </w:r>
    </w:p>
    <w:p w:rsidR="004761DC" w:rsidRPr="00E02AC9" w:rsidRDefault="00710E06" w:rsidP="0099732E">
      <w:pPr>
        <w:pStyle w:val="ConsPlusNormal"/>
        <w:ind w:firstLine="567"/>
        <w:jc w:val="both"/>
        <w:outlineLvl w:val="2"/>
        <w:rPr>
          <w:rFonts w:ascii="Georgia" w:eastAsia="Calibri" w:hAnsi="Georgia" w:cs="Times New Roman"/>
          <w:sz w:val="24"/>
          <w:szCs w:val="24"/>
          <w:shd w:val="clear" w:color="auto" w:fill="FFFFFF"/>
        </w:rPr>
      </w:pPr>
      <w:r w:rsidRPr="00E02AC9">
        <w:rPr>
          <w:rFonts w:ascii="Georgia" w:hAnsi="Georgia" w:cs="Times New Roman"/>
          <w:sz w:val="24"/>
          <w:szCs w:val="24"/>
        </w:rPr>
        <w:t xml:space="preserve">2. </w:t>
      </w:r>
      <w:r w:rsidRPr="00E02AC9">
        <w:rPr>
          <w:rFonts w:ascii="Georgia" w:eastAsia="Calibri" w:hAnsi="Georgia" w:cs="Times New Roman"/>
          <w:sz w:val="24"/>
          <w:szCs w:val="24"/>
        </w:rPr>
        <w:t xml:space="preserve">Отношения, связанные с благоустройством </w:t>
      </w:r>
      <w:r w:rsidR="00463BFA" w:rsidRPr="00E02AC9">
        <w:rPr>
          <w:rFonts w:ascii="Georgia" w:eastAsia="Calibri" w:hAnsi="Georgia" w:cs="Times New Roman"/>
          <w:sz w:val="24"/>
          <w:szCs w:val="24"/>
        </w:rPr>
        <w:t>отдельных</w:t>
      </w:r>
      <w:r w:rsidRPr="00E02AC9">
        <w:rPr>
          <w:rFonts w:ascii="Georgia" w:eastAsia="Calibri" w:hAnsi="Georgia" w:cs="Times New Roman"/>
          <w:sz w:val="24"/>
          <w:szCs w:val="24"/>
        </w:rPr>
        <w:t xml:space="preserve"> объектов благоустройства </w:t>
      </w:r>
      <w:r w:rsidR="00FA545F" w:rsidRPr="00E02AC9">
        <w:rPr>
          <w:rFonts w:ascii="Georgia" w:eastAsia="Calibri" w:hAnsi="Georgia" w:cs="Times New Roman"/>
          <w:sz w:val="24"/>
          <w:szCs w:val="24"/>
        </w:rPr>
        <w:t xml:space="preserve">Талдомского </w:t>
      </w:r>
      <w:r w:rsidR="00FA545F" w:rsidRPr="00E02AC9">
        <w:rPr>
          <w:rFonts w:ascii="Georgia" w:hAnsi="Georgia" w:cs="Times New Roman"/>
          <w:sz w:val="24"/>
          <w:szCs w:val="24"/>
        </w:rPr>
        <w:t>городского округа</w:t>
      </w:r>
      <w:r w:rsidR="00A4040D" w:rsidRPr="00E02AC9">
        <w:rPr>
          <w:rFonts w:ascii="Georgia" w:eastAsia="Calibri" w:hAnsi="Georgia" w:cs="Times New Roman"/>
          <w:sz w:val="24"/>
          <w:szCs w:val="24"/>
        </w:rPr>
        <w:t xml:space="preserve"> </w:t>
      </w:r>
      <w:r w:rsidRPr="00E02AC9">
        <w:rPr>
          <w:rFonts w:ascii="Georgia" w:eastAsia="Calibri" w:hAnsi="Georgia" w:cs="Times New Roman"/>
          <w:sz w:val="24"/>
          <w:szCs w:val="24"/>
        </w:rPr>
        <w:t>Московской</w:t>
      </w:r>
      <w:r w:rsidR="00A4040D" w:rsidRPr="00E02AC9">
        <w:rPr>
          <w:rFonts w:ascii="Georgia" w:eastAsia="Calibri" w:hAnsi="Georgia" w:cs="Times New Roman"/>
          <w:sz w:val="24"/>
          <w:szCs w:val="24"/>
        </w:rPr>
        <w:t xml:space="preserve"> области, </w:t>
      </w:r>
      <w:r w:rsidR="0038236A" w:rsidRPr="00E02AC9">
        <w:rPr>
          <w:rFonts w:ascii="Georgia" w:eastAsia="Calibri" w:hAnsi="Georgia" w:cs="Times New Roman"/>
          <w:sz w:val="24"/>
          <w:szCs w:val="24"/>
        </w:rPr>
        <w:t>регулируются Законом</w:t>
      </w:r>
      <w:r w:rsidRPr="00E02AC9">
        <w:rPr>
          <w:rFonts w:ascii="Georgia" w:eastAsia="Calibri" w:hAnsi="Georgia" w:cs="Times New Roman"/>
          <w:sz w:val="24"/>
          <w:szCs w:val="24"/>
        </w:rPr>
        <w:t xml:space="preserve"> </w:t>
      </w:r>
      <w:r w:rsidR="00A4040D" w:rsidRPr="00E02AC9">
        <w:rPr>
          <w:rFonts w:ascii="Georgia" w:hAnsi="Georgia" w:cs="Times New Roman"/>
          <w:sz w:val="24"/>
          <w:szCs w:val="24"/>
        </w:rPr>
        <w:t>Московской области от 30.12.2014 N 191/2014-ОЗ "О благоу</w:t>
      </w:r>
      <w:r w:rsidR="00582EE8" w:rsidRPr="00E02AC9">
        <w:rPr>
          <w:rFonts w:ascii="Georgia" w:hAnsi="Georgia" w:cs="Times New Roman"/>
          <w:sz w:val="24"/>
          <w:szCs w:val="24"/>
        </w:rPr>
        <w:t>стройстве в Московской области"</w:t>
      </w:r>
      <w:r w:rsidR="004B50B2" w:rsidRPr="00E02AC9">
        <w:rPr>
          <w:rFonts w:ascii="Georgia" w:hAnsi="Georgia" w:cs="Times New Roman"/>
          <w:sz w:val="24"/>
          <w:szCs w:val="24"/>
        </w:rPr>
        <w:t>, регламентом содержания объектов бла</w:t>
      </w:r>
      <w:r w:rsidR="004761DC" w:rsidRPr="00E02AC9">
        <w:rPr>
          <w:rFonts w:ascii="Georgia" w:hAnsi="Georgia" w:cs="Times New Roman"/>
          <w:sz w:val="24"/>
          <w:szCs w:val="24"/>
        </w:rPr>
        <w:t xml:space="preserve">гоустройства Московской области </w:t>
      </w:r>
      <w:r w:rsidR="00582EE8" w:rsidRPr="00E02AC9">
        <w:rPr>
          <w:rFonts w:ascii="Georgia" w:eastAsia="Calibri" w:hAnsi="Georgia" w:cs="Times New Roman"/>
          <w:sz w:val="24"/>
          <w:szCs w:val="24"/>
          <w:shd w:val="clear" w:color="auto" w:fill="FFFFFF"/>
        </w:rPr>
        <w:t>и настоящими Правилами.</w:t>
      </w:r>
    </w:p>
    <w:p w:rsidR="009D4CD3" w:rsidRPr="00E02AC9" w:rsidRDefault="009D4CD3"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3. </w:t>
      </w:r>
      <w:r w:rsidRPr="00E02AC9">
        <w:rPr>
          <w:rFonts w:ascii="Georgia" w:hAnsi="Georgia" w:cs="Times New Roman"/>
          <w:color w:val="000000"/>
          <w:sz w:val="24"/>
          <w:szCs w:val="24"/>
        </w:rPr>
        <w:t>Условия доступности объектов благоустройства для инвалидов и других маломобильных групп населения в Талдомском городском округе 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4761DC" w:rsidRPr="00E02AC9" w:rsidRDefault="009D4CD3" w:rsidP="0099732E">
      <w:pPr>
        <w:pStyle w:val="ConsPlusNormal"/>
        <w:ind w:firstLine="567"/>
        <w:jc w:val="both"/>
        <w:outlineLvl w:val="2"/>
        <w:rPr>
          <w:rFonts w:ascii="Georgia" w:eastAsia="Calibri" w:hAnsi="Georgia" w:cs="Times New Roman"/>
          <w:sz w:val="24"/>
          <w:szCs w:val="24"/>
        </w:rPr>
      </w:pPr>
      <w:r w:rsidRPr="00E02AC9">
        <w:rPr>
          <w:rFonts w:ascii="Georgia" w:hAnsi="Georgia" w:cs="Times New Roman"/>
          <w:sz w:val="24"/>
          <w:szCs w:val="24"/>
        </w:rPr>
        <w:t xml:space="preserve">4. </w:t>
      </w:r>
      <w:r w:rsidR="00710E06" w:rsidRPr="00E02AC9">
        <w:rPr>
          <w:rFonts w:ascii="Georgia" w:eastAsia="Calibri" w:hAnsi="Georgia" w:cs="Times New Roman"/>
          <w:sz w:val="24"/>
          <w:szCs w:val="24"/>
        </w:rPr>
        <w:t>Отношения, связанные с обращением отходов производства и потреб</w:t>
      </w:r>
      <w:r w:rsidR="00A4040D" w:rsidRPr="00E02AC9">
        <w:rPr>
          <w:rFonts w:ascii="Georgia" w:eastAsia="Calibri" w:hAnsi="Georgia" w:cs="Times New Roman"/>
          <w:sz w:val="24"/>
          <w:szCs w:val="24"/>
        </w:rPr>
        <w:t xml:space="preserve">ления, установленные </w:t>
      </w:r>
      <w:r w:rsidR="00967CE3" w:rsidRPr="00E02AC9">
        <w:rPr>
          <w:rFonts w:ascii="Georgia" w:eastAsia="Calibri" w:hAnsi="Georgia" w:cs="Times New Roman"/>
          <w:sz w:val="24"/>
          <w:szCs w:val="24"/>
        </w:rPr>
        <w:t>в Законе</w:t>
      </w:r>
      <w:r w:rsidR="00A4040D" w:rsidRPr="00E02AC9">
        <w:rPr>
          <w:rFonts w:ascii="Georgia" w:eastAsia="Calibri" w:hAnsi="Georgia" w:cs="Times New Roman"/>
          <w:sz w:val="24"/>
          <w:szCs w:val="24"/>
        </w:rPr>
        <w:t xml:space="preserve"> </w:t>
      </w:r>
      <w:r w:rsidR="00A4040D" w:rsidRPr="00E02AC9">
        <w:rPr>
          <w:rFonts w:ascii="Georgia" w:hAnsi="Georgia" w:cs="Times New Roman"/>
          <w:sz w:val="24"/>
          <w:szCs w:val="24"/>
        </w:rPr>
        <w:t>Московской области от 30.12.2014 N 191/2014-ОЗ "О благоустройстве в Московской области",</w:t>
      </w:r>
      <w:r w:rsidR="00A4040D" w:rsidRPr="00E02AC9">
        <w:rPr>
          <w:rFonts w:ascii="Georgia" w:eastAsia="Calibri" w:hAnsi="Georgia" w:cs="Times New Roman"/>
          <w:sz w:val="24"/>
          <w:szCs w:val="24"/>
          <w:shd w:val="clear" w:color="auto" w:fill="FFFFFF"/>
        </w:rPr>
        <w:t xml:space="preserve"> </w:t>
      </w:r>
      <w:r w:rsidR="00710E06" w:rsidRPr="00E02AC9">
        <w:rPr>
          <w:rFonts w:ascii="Georgia" w:eastAsia="Calibri" w:hAnsi="Georgia" w:cs="Times New Roman"/>
          <w:sz w:val="24"/>
          <w:szCs w:val="24"/>
        </w:rPr>
        <w:t xml:space="preserve">основываются на положениях Федерального закона от 24 июня </w:t>
      </w:r>
      <w:smartTag w:uri="urn:schemas-microsoft-com:office:smarttags" w:element="metricconverter">
        <w:smartTagPr>
          <w:attr w:name="ProductID" w:val="1998 г"/>
        </w:smartTagPr>
        <w:r w:rsidR="00710E06" w:rsidRPr="00E02AC9">
          <w:rPr>
            <w:rFonts w:ascii="Georgia" w:eastAsia="Calibri" w:hAnsi="Georgia" w:cs="Times New Roman"/>
            <w:sz w:val="24"/>
            <w:szCs w:val="24"/>
          </w:rPr>
          <w:t>1998 г</w:t>
        </w:r>
      </w:smartTag>
      <w:r w:rsidR="00710E06" w:rsidRPr="00E02AC9">
        <w:rPr>
          <w:rFonts w:ascii="Georgia" w:eastAsia="Calibri" w:hAnsi="Georgia" w:cs="Times New Roman"/>
          <w:sz w:val="24"/>
          <w:szCs w:val="24"/>
        </w:rPr>
        <w:t>. №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w:t>
      </w:r>
    </w:p>
    <w:p w:rsidR="004761DC" w:rsidRPr="00E02AC9" w:rsidRDefault="009D4CD3" w:rsidP="0099732E">
      <w:pPr>
        <w:pStyle w:val="ConsPlusNormal"/>
        <w:ind w:firstLine="567"/>
        <w:jc w:val="both"/>
        <w:outlineLvl w:val="2"/>
        <w:rPr>
          <w:rFonts w:ascii="Georgia" w:eastAsia="Calibri" w:hAnsi="Georgia" w:cs="Times New Roman"/>
          <w:bCs/>
          <w:sz w:val="24"/>
          <w:szCs w:val="24"/>
        </w:rPr>
      </w:pPr>
      <w:r w:rsidRPr="00E02AC9">
        <w:rPr>
          <w:rFonts w:ascii="Georgia" w:hAnsi="Georgia" w:cs="Times New Roman"/>
          <w:sz w:val="24"/>
          <w:szCs w:val="24"/>
        </w:rPr>
        <w:t>5</w:t>
      </w:r>
      <w:r w:rsidR="00573BDD" w:rsidRPr="00E02AC9">
        <w:rPr>
          <w:rFonts w:ascii="Georgia" w:hAnsi="Georgia" w:cs="Times New Roman"/>
          <w:sz w:val="24"/>
          <w:szCs w:val="24"/>
        </w:rPr>
        <w:t>.</w:t>
      </w:r>
      <w:r w:rsidR="00573BDD" w:rsidRPr="00E02AC9">
        <w:rPr>
          <w:rFonts w:ascii="Georgia" w:eastAsia="Calibri" w:hAnsi="Georgia" w:cs="Times New Roman"/>
          <w:sz w:val="24"/>
          <w:szCs w:val="24"/>
        </w:rPr>
        <w:t xml:space="preserve"> Отношения, связанные с </w:t>
      </w:r>
      <w:r w:rsidR="00573BDD" w:rsidRPr="00E02AC9">
        <w:rPr>
          <w:rFonts w:ascii="Georgia" w:eastAsia="Calibri" w:hAnsi="Georgia" w:cs="Times New Roman"/>
          <w:bCs/>
          <w:sz w:val="24"/>
          <w:szCs w:val="24"/>
        </w:rPr>
        <w:t xml:space="preserve">архитектурно-градостроительным обликом объектов </w:t>
      </w:r>
      <w:r w:rsidR="00967CE3" w:rsidRPr="00E02AC9">
        <w:rPr>
          <w:rFonts w:ascii="Georgia" w:eastAsia="Calibri" w:hAnsi="Georgia" w:cs="Times New Roman"/>
          <w:bCs/>
          <w:sz w:val="24"/>
          <w:szCs w:val="24"/>
        </w:rPr>
        <w:t>капитального строительства,</w:t>
      </w:r>
      <w:r w:rsidR="00573BDD" w:rsidRPr="00E02AC9">
        <w:rPr>
          <w:rFonts w:ascii="Georgia" w:eastAsia="Calibri" w:hAnsi="Georgia" w:cs="Times New Roman"/>
          <w:bCs/>
          <w:sz w:val="24"/>
          <w:szCs w:val="24"/>
        </w:rPr>
        <w:t xml:space="preserve"> регулируются нормативными правов</w:t>
      </w:r>
      <w:r w:rsidR="00582EE8" w:rsidRPr="00E02AC9">
        <w:rPr>
          <w:rFonts w:ascii="Georgia" w:eastAsia="Calibri" w:hAnsi="Georgia" w:cs="Times New Roman"/>
          <w:bCs/>
          <w:sz w:val="24"/>
          <w:szCs w:val="24"/>
        </w:rPr>
        <w:t>ыми актами Московской области, и настоящими Правилами.</w:t>
      </w:r>
    </w:p>
    <w:p w:rsidR="004761DC" w:rsidRPr="00E02AC9" w:rsidRDefault="004761DC" w:rsidP="0099732E">
      <w:pPr>
        <w:pStyle w:val="ConsPlusNormal"/>
        <w:ind w:firstLine="567"/>
        <w:jc w:val="both"/>
        <w:outlineLvl w:val="2"/>
        <w:rPr>
          <w:rFonts w:ascii="Georgia" w:hAnsi="Georgia" w:cs="Times New Roman"/>
          <w:sz w:val="24"/>
          <w:szCs w:val="24"/>
        </w:rPr>
      </w:pPr>
    </w:p>
    <w:p w:rsidR="004761DC" w:rsidRPr="00E02AC9" w:rsidRDefault="00F248AF" w:rsidP="00E02AC9">
      <w:pPr>
        <w:pStyle w:val="ConsPlusNormal"/>
        <w:ind w:firstLine="567"/>
        <w:jc w:val="center"/>
        <w:outlineLvl w:val="2"/>
        <w:rPr>
          <w:rFonts w:ascii="Georgia" w:hAnsi="Georgia" w:cs="Times New Roman"/>
          <w:sz w:val="24"/>
          <w:szCs w:val="24"/>
        </w:rPr>
      </w:pPr>
      <w:r w:rsidRPr="00E02AC9">
        <w:rPr>
          <w:rFonts w:ascii="Georgia" w:hAnsi="Georgia" w:cs="Times New Roman"/>
          <w:b/>
          <w:sz w:val="24"/>
          <w:szCs w:val="24"/>
        </w:rPr>
        <w:t>Статья 3</w:t>
      </w:r>
      <w:r w:rsidR="00862101" w:rsidRPr="00E02AC9">
        <w:rPr>
          <w:rFonts w:ascii="Georgia" w:hAnsi="Georgia" w:cs="Times New Roman"/>
          <w:b/>
          <w:sz w:val="24"/>
          <w:szCs w:val="24"/>
        </w:rPr>
        <w:t>. Объекты благоустройства</w:t>
      </w:r>
    </w:p>
    <w:p w:rsidR="004761DC" w:rsidRPr="00E02AC9" w:rsidRDefault="00862101"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Объектами благоустройства являются:</w:t>
      </w:r>
    </w:p>
    <w:p w:rsidR="004761DC" w:rsidRPr="00E02AC9" w:rsidRDefault="0084038E"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 xml:space="preserve">1) территория </w:t>
      </w:r>
      <w:r w:rsidR="00146127" w:rsidRPr="00E02AC9">
        <w:rPr>
          <w:rFonts w:ascii="Georgia" w:eastAsia="Calibri" w:hAnsi="Georgia" w:cs="Times New Roman"/>
          <w:sz w:val="24"/>
          <w:szCs w:val="24"/>
        </w:rPr>
        <w:t xml:space="preserve">Талдомского </w:t>
      </w:r>
      <w:r w:rsidR="00146127" w:rsidRPr="00E02AC9">
        <w:rPr>
          <w:rFonts w:ascii="Georgia" w:hAnsi="Georgia" w:cs="Times New Roman"/>
          <w:sz w:val="24"/>
          <w:szCs w:val="24"/>
        </w:rPr>
        <w:t>городского округа</w:t>
      </w:r>
      <w:r w:rsidR="00040552" w:rsidRPr="00E02AC9">
        <w:rPr>
          <w:rFonts w:ascii="Georgia" w:hAnsi="Georgia" w:cs="Times New Roman"/>
          <w:sz w:val="24"/>
          <w:szCs w:val="24"/>
        </w:rPr>
        <w:t xml:space="preserve"> </w:t>
      </w:r>
      <w:r w:rsidR="00862101" w:rsidRPr="00E02AC9">
        <w:rPr>
          <w:rFonts w:ascii="Georgia" w:hAnsi="Georgia" w:cs="Times New Roman"/>
          <w:sz w:val="24"/>
          <w:szCs w:val="24"/>
        </w:rPr>
        <w:t>с расположенными на ней элементами благоустройства в границах:</w:t>
      </w:r>
    </w:p>
    <w:p w:rsidR="004761DC" w:rsidRPr="00E02AC9" w:rsidRDefault="00862101"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а) земельных участков, находящихся в частной собственности;</w:t>
      </w:r>
    </w:p>
    <w:p w:rsidR="004761DC" w:rsidRPr="00E02AC9" w:rsidRDefault="00862101"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б) земельных участков, находящихся в федеральной собственности;</w:t>
      </w:r>
    </w:p>
    <w:p w:rsidR="004761DC" w:rsidRPr="00E02AC9" w:rsidRDefault="00862101"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в) земельных участков, находящихся в собственности Московской области;</w:t>
      </w:r>
    </w:p>
    <w:p w:rsidR="004761DC" w:rsidRPr="00E02AC9" w:rsidRDefault="00862101"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г) земельных участков, находящихся в муниципальной собственности;</w:t>
      </w:r>
    </w:p>
    <w:p w:rsidR="004761DC" w:rsidRPr="00E02AC9" w:rsidRDefault="00862101" w:rsidP="0099732E">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lastRenderedPageBreak/>
        <w:t>д) земельных участков и земель, государственная собственность на которые не разграничена.</w:t>
      </w:r>
    </w:p>
    <w:p w:rsidR="004761DC" w:rsidRPr="00820BA9" w:rsidRDefault="00C14DE5" w:rsidP="00E02AC9">
      <w:pPr>
        <w:pStyle w:val="ConsPlusNormal"/>
        <w:spacing w:before="240"/>
        <w:ind w:firstLine="567"/>
        <w:jc w:val="center"/>
        <w:outlineLvl w:val="2"/>
        <w:rPr>
          <w:rFonts w:ascii="Georgia" w:hAnsi="Georgia" w:cs="Times New Roman"/>
          <w:b/>
          <w:sz w:val="24"/>
          <w:szCs w:val="24"/>
        </w:rPr>
      </w:pPr>
      <w:r w:rsidRPr="00820BA9">
        <w:rPr>
          <w:rFonts w:ascii="Georgia" w:hAnsi="Georgia" w:cs="Times New Roman"/>
          <w:b/>
          <w:sz w:val="24"/>
          <w:szCs w:val="24"/>
        </w:rPr>
        <w:t>Статья 4</w:t>
      </w:r>
      <w:r w:rsidR="0084038E" w:rsidRPr="00820BA9">
        <w:rPr>
          <w:rFonts w:ascii="Georgia" w:hAnsi="Georgia" w:cs="Times New Roman"/>
          <w:b/>
          <w:sz w:val="24"/>
          <w:szCs w:val="24"/>
        </w:rPr>
        <w:t>. Основные понятия</w:t>
      </w:r>
    </w:p>
    <w:p w:rsidR="004761DC" w:rsidRPr="00E02AC9" w:rsidRDefault="0084038E" w:rsidP="006C0C19">
      <w:pPr>
        <w:pStyle w:val="ConsPlusNormal"/>
        <w:ind w:firstLine="567"/>
        <w:jc w:val="both"/>
        <w:outlineLvl w:val="2"/>
        <w:rPr>
          <w:rFonts w:ascii="Georgia" w:hAnsi="Georgia" w:cs="Times New Roman"/>
          <w:sz w:val="24"/>
          <w:szCs w:val="24"/>
        </w:rPr>
      </w:pPr>
      <w:r w:rsidRPr="00E02AC9">
        <w:rPr>
          <w:rFonts w:ascii="Georgia" w:hAnsi="Georgia" w:cs="Times New Roman"/>
          <w:sz w:val="24"/>
          <w:szCs w:val="24"/>
        </w:rPr>
        <w:t>В настоящих Правилах используются следующие основные понятия:</w:t>
      </w:r>
    </w:p>
    <w:p w:rsidR="006C0C19" w:rsidRPr="00E02AC9" w:rsidRDefault="006C0C19" w:rsidP="006C0C19">
      <w:pPr>
        <w:pStyle w:val="ConsPlusNormal"/>
        <w:ind w:firstLine="567"/>
        <w:jc w:val="both"/>
        <w:outlineLvl w:val="2"/>
        <w:rPr>
          <w:rFonts w:ascii="Georgia" w:hAnsi="Georgia" w:cs="Times New Roman"/>
          <w:sz w:val="24"/>
          <w:szCs w:val="24"/>
        </w:rPr>
      </w:pPr>
    </w:p>
    <w:p w:rsidR="001D2CC5" w:rsidRPr="00E02AC9" w:rsidRDefault="001D2CC5" w:rsidP="002D35F3">
      <w:pPr>
        <w:widowControl w:val="0"/>
        <w:autoSpaceDE w:val="0"/>
        <w:autoSpaceDN w:val="0"/>
        <w:adjustRightInd w:val="0"/>
        <w:spacing w:after="0"/>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z w:val="24"/>
          <w:szCs w:val="24"/>
        </w:rPr>
        <w:t>архитектурно-планировочная концепция общественной территории (общественного пространства)</w:t>
      </w:r>
      <w:r w:rsidRPr="00E02AC9">
        <w:rPr>
          <w:rFonts w:ascii="Georgia" w:hAnsi="Georgia" w:cs="Times New Roman"/>
          <w:color w:val="000000"/>
          <w:sz w:val="24"/>
          <w:szCs w:val="24"/>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w:t>
      </w:r>
      <w:r w:rsidRPr="00E02AC9">
        <w:rPr>
          <w:rFonts w:ascii="Georgia" w:hAnsi="Georgia" w:cs="Times New Roman"/>
          <w:color w:val="000000"/>
          <w:sz w:val="24"/>
          <w:szCs w:val="24"/>
        </w:rPr>
        <w:br/>
        <w:t xml:space="preserve"> с использованием методов соучастного проектирования и содержащая</w:t>
      </w:r>
      <w:r w:rsidRPr="00E02AC9">
        <w:rPr>
          <w:rFonts w:ascii="Georgia" w:hAnsi="Georgia" w:cs="Times New Roman"/>
          <w:color w:val="000000"/>
          <w:sz w:val="24"/>
          <w:szCs w:val="24"/>
        </w:rPr>
        <w:b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1D2CC5" w:rsidRPr="00E02AC9" w:rsidRDefault="001D2CC5" w:rsidP="002D35F3">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архитектурно-художественное освещение (подсветка)</w:t>
      </w:r>
      <w:r w:rsidRPr="00E02AC9">
        <w:rPr>
          <w:rFonts w:ascii="Georgia" w:hAnsi="Georgia" w:cs="Times New Roman"/>
          <w:color w:val="000000"/>
          <w:sz w:val="24"/>
          <w:szCs w:val="24"/>
        </w:rPr>
        <w:t xml:space="preserve"> – освещение зданий, строений, сооружений и элементов благоустройства для выявления</w:t>
      </w:r>
      <w:r w:rsidRPr="00E02AC9">
        <w:rPr>
          <w:rFonts w:ascii="Georgia" w:hAnsi="Georgia" w:cs="Times New Roman"/>
          <w:color w:val="000000"/>
          <w:sz w:val="24"/>
          <w:szCs w:val="24"/>
        </w:rPr>
        <w:br/>
        <w:t xml:space="preserve"> их архитектурно-художественных особенностей и эстетической выразительности;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архитектурно-художественный облик территории</w:t>
      </w:r>
      <w:r w:rsidRPr="00E02AC9">
        <w:rPr>
          <w:rFonts w:ascii="Georgia" w:eastAsia="Times New Roman" w:hAnsi="Georgia" w:cs="Times New Roman"/>
          <w:sz w:val="24"/>
          <w:szCs w:val="24"/>
          <w:lang w:eastAsia="ru-RU"/>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w:t>
      </w:r>
      <w:r w:rsidRPr="00E02AC9">
        <w:rPr>
          <w:rFonts w:ascii="Georgia" w:eastAsia="Times New Roman" w:hAnsi="Georgia" w:cs="Times New Roman"/>
          <w:sz w:val="24"/>
          <w:szCs w:val="24"/>
          <w:lang w:eastAsia="ru-RU"/>
        </w:rPr>
        <w:br/>
        <w:t>и элементов благоустройства, рассматриваемая с учетом окружающей застройки и планировки;</w:t>
      </w:r>
    </w:p>
    <w:p w:rsidR="00A52950" w:rsidRPr="00E02AC9" w:rsidRDefault="00A52950"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 xml:space="preserve">благоустроительные мероприятия </w:t>
      </w:r>
      <w:r w:rsidRPr="00E02AC9">
        <w:rPr>
          <w:rFonts w:ascii="Georgia" w:hAnsi="Georgia" w:cs="Times New Roman"/>
          <w:sz w:val="24"/>
          <w:szCs w:val="24"/>
        </w:rPr>
        <w:t>– мероприятия, реализуемые в рамках благоустройства территории, в том числе выполнение научно-исследовательских</w:t>
      </w:r>
      <w:r w:rsidRPr="00E02AC9">
        <w:rPr>
          <w:rFonts w:ascii="Georgia" w:hAnsi="Georgia" w:cs="Times New Roman"/>
          <w:sz w:val="24"/>
          <w:szCs w:val="24"/>
        </w:rPr>
        <w:b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Pr="00E02AC9">
        <w:rPr>
          <w:rFonts w:ascii="Georgia" w:hAnsi="Georgia" w:cs="Times New Roman"/>
          <w:sz w:val="24"/>
          <w:szCs w:val="24"/>
        </w:rPr>
        <w:b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Талдомского городского округа;</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благоустройство территории</w:t>
      </w:r>
      <w:r w:rsidRPr="00E02AC9">
        <w:rPr>
          <w:rFonts w:ascii="Georgia" w:eastAsia="Times New Roman" w:hAnsi="Georgia" w:cs="Times New Roman"/>
          <w:sz w:val="24"/>
          <w:szCs w:val="24"/>
          <w:lang w:eastAsia="ru-RU"/>
        </w:rPr>
        <w:t xml:space="preserve"> – деятельность по реализации комплекса мероприятий, установленного настоящими Правилами, направленная</w:t>
      </w:r>
      <w:r w:rsidRPr="00E02AC9">
        <w:rPr>
          <w:rFonts w:ascii="Georgia" w:eastAsia="Times New Roman" w:hAnsi="Georgia" w:cs="Times New Roman"/>
          <w:sz w:val="24"/>
          <w:szCs w:val="24"/>
          <w:lang w:eastAsia="ru-RU"/>
        </w:rPr>
        <w:br/>
        <w:t>на обеспечение и повышение комфортности условий проживания граждан,</w:t>
      </w:r>
      <w:r w:rsidRPr="00E02AC9">
        <w:rPr>
          <w:rFonts w:ascii="Georgia" w:eastAsia="Times New Roman" w:hAnsi="Georgia" w:cs="Times New Roman"/>
          <w:sz w:val="24"/>
          <w:szCs w:val="24"/>
          <w:lang w:eastAsia="ru-RU"/>
        </w:rPr>
        <w:br/>
        <w:t xml:space="preserve">по поддержанию и улучшению санитарного и эстетического состояния, </w:t>
      </w:r>
      <w:r w:rsidRPr="00E02AC9">
        <w:rPr>
          <w:rFonts w:ascii="Georgia" w:eastAsia="Times New Roman" w:hAnsi="Georgia" w:cs="Times New Roman"/>
          <w:sz w:val="24"/>
          <w:szCs w:val="24"/>
          <w:lang w:eastAsia="ru-RU"/>
        </w:rPr>
        <w:br/>
        <w:t>по содержанию территории</w:t>
      </w:r>
      <w:r w:rsidR="001B388E" w:rsidRPr="00E02AC9">
        <w:rPr>
          <w:rFonts w:ascii="Georgia" w:eastAsia="Times New Roman" w:hAnsi="Georgia" w:cs="Times New Roman"/>
          <w:sz w:val="24"/>
          <w:szCs w:val="24"/>
          <w:lang w:eastAsia="ru-RU"/>
        </w:rPr>
        <w:t xml:space="preserve"> Талдомского</w:t>
      </w:r>
      <w:r w:rsidRPr="00E02AC9">
        <w:rPr>
          <w:rFonts w:ascii="Georgia" w:eastAsia="Times New Roman" w:hAnsi="Georgia" w:cs="Times New Roman"/>
          <w:sz w:val="24"/>
          <w:szCs w:val="24"/>
          <w:lang w:eastAsia="ru-RU"/>
        </w:rPr>
        <w:t xml:space="preserve"> городского округа и расположенных </w:t>
      </w:r>
      <w:r w:rsidRPr="00E02AC9">
        <w:rPr>
          <w:rFonts w:ascii="Georgia" w:eastAsia="Times New Roman" w:hAnsi="Georgia" w:cs="Times New Roman"/>
          <w:sz w:val="24"/>
          <w:szCs w:val="24"/>
          <w:lang w:eastAsia="ru-RU"/>
        </w:rPr>
        <w:br/>
        <w:t xml:space="preserve">на территории </w:t>
      </w:r>
      <w:r w:rsidR="001B388E" w:rsidRPr="00E02AC9">
        <w:rPr>
          <w:rFonts w:ascii="Georgia" w:eastAsia="Times New Roman" w:hAnsi="Georgia" w:cs="Times New Roman"/>
          <w:sz w:val="24"/>
          <w:szCs w:val="24"/>
          <w:lang w:eastAsia="ru-RU"/>
        </w:rPr>
        <w:t xml:space="preserve">Талдомского городского округа </w:t>
      </w:r>
      <w:r w:rsidRPr="00E02AC9">
        <w:rPr>
          <w:rFonts w:ascii="Georgia" w:eastAsia="Times New Roman" w:hAnsi="Georgia" w:cs="Times New Roman"/>
          <w:sz w:val="24"/>
          <w:szCs w:val="24"/>
          <w:lang w:eastAsia="ru-RU"/>
        </w:rPr>
        <w:t>объектов, в том числе территорий общего пользования, земельных участков, зданий, строений, сооружений, прилегающих территорий;</w:t>
      </w:r>
    </w:p>
    <w:p w:rsidR="00576D02" w:rsidRPr="00E02AC9" w:rsidRDefault="00576D02"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бункер-накопитель</w:t>
      </w:r>
      <w:r w:rsidRPr="00E02AC9">
        <w:rPr>
          <w:rFonts w:ascii="Georgia" w:hAnsi="Georgia" w:cs="Times New Roman"/>
          <w:sz w:val="24"/>
          <w:szCs w:val="24"/>
        </w:rPr>
        <w:t xml:space="preserve"> – стандартная емкость для сбора крупногабаритного и другого мусора объемом более 2 кубических метров; 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1D2CC5" w:rsidRPr="00E02AC9" w:rsidRDefault="001D2CC5" w:rsidP="002D35F3">
      <w:pPr>
        <w:spacing w:after="0"/>
        <w:ind w:firstLine="540"/>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b/>
          <w:sz w:val="24"/>
          <w:szCs w:val="24"/>
          <w:lang w:eastAsia="ru-RU"/>
        </w:rPr>
        <w:t>велопарковка</w:t>
      </w:r>
      <w:proofErr w:type="spellEnd"/>
      <w:r w:rsidRPr="00E02AC9">
        <w:rPr>
          <w:rFonts w:ascii="Georgia" w:eastAsia="Times New Roman" w:hAnsi="Georgia" w:cs="Times New Roman"/>
          <w:sz w:val="24"/>
          <w:szCs w:val="24"/>
          <w:lang w:eastAsia="ru-RU"/>
        </w:rPr>
        <w:t xml:space="preserve"> – место для длительной стоянки (более часа) или хранения велосипедов, оборудованное специальными конструкциями;</w:t>
      </w:r>
    </w:p>
    <w:p w:rsidR="001D2CC5" w:rsidRPr="00E02AC9" w:rsidRDefault="001D2CC5" w:rsidP="002D35F3">
      <w:pPr>
        <w:spacing w:after="0"/>
        <w:ind w:firstLine="540"/>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b/>
          <w:sz w:val="24"/>
          <w:szCs w:val="24"/>
          <w:lang w:eastAsia="ru-RU"/>
        </w:rPr>
        <w:t>велопешеходная</w:t>
      </w:r>
      <w:proofErr w:type="spellEnd"/>
      <w:r w:rsidRPr="00E02AC9">
        <w:rPr>
          <w:rFonts w:ascii="Georgia" w:eastAsia="Times New Roman" w:hAnsi="Georgia" w:cs="Times New Roman"/>
          <w:b/>
          <w:sz w:val="24"/>
          <w:szCs w:val="24"/>
          <w:lang w:eastAsia="ru-RU"/>
        </w:rPr>
        <w:t xml:space="preserve"> дорожка</w:t>
      </w:r>
      <w:r w:rsidRPr="00E02AC9">
        <w:rPr>
          <w:rFonts w:ascii="Georgia" w:eastAsia="Times New Roman" w:hAnsi="Georgia" w:cs="Times New Roman"/>
          <w:sz w:val="24"/>
          <w:szCs w:val="24"/>
          <w:lang w:eastAsia="ru-RU"/>
        </w:rPr>
        <w:t xml:space="preserve"> – велосипедная дорожка, предназначенная для раздельного или совместного с пешеходами движения велосипедистов </w:t>
      </w:r>
      <w:r w:rsidRPr="00E02AC9">
        <w:rPr>
          <w:rFonts w:ascii="Georgia" w:eastAsia="Times New Roman" w:hAnsi="Georgia" w:cs="Times New Roman"/>
          <w:sz w:val="24"/>
          <w:szCs w:val="24"/>
          <w:lang w:eastAsia="ru-RU"/>
        </w:rPr>
        <w:br/>
        <w:t>и обозначенная дорожными знаками;</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велосипедная дорожка</w:t>
      </w:r>
      <w:r w:rsidRPr="00E02AC9">
        <w:rPr>
          <w:rFonts w:ascii="Georgia" w:eastAsia="Times New Roman" w:hAnsi="Georgia" w:cs="Times New Roman"/>
          <w:sz w:val="24"/>
          <w:szCs w:val="24"/>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lastRenderedPageBreak/>
        <w:t>велосипедная стоянка</w:t>
      </w:r>
      <w:r w:rsidRPr="00E02AC9">
        <w:rPr>
          <w:rFonts w:ascii="Georgia" w:eastAsia="Times New Roman" w:hAnsi="Georgia" w:cs="Times New Roman"/>
          <w:sz w:val="24"/>
          <w:szCs w:val="24"/>
          <w:lang w:eastAsia="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1D2CC5" w:rsidRPr="00E02AC9" w:rsidRDefault="001D2CC5" w:rsidP="002D35F3">
      <w:pPr>
        <w:pStyle w:val="ConsPlusNormal"/>
        <w:spacing w:line="276" w:lineRule="auto"/>
        <w:ind w:firstLine="567"/>
        <w:jc w:val="both"/>
        <w:rPr>
          <w:rFonts w:ascii="Georgia" w:hAnsi="Georgia" w:cs="Times New Roman"/>
          <w:color w:val="000000"/>
          <w:sz w:val="24"/>
          <w:szCs w:val="24"/>
        </w:rPr>
      </w:pPr>
      <w:r w:rsidRPr="00E02AC9">
        <w:rPr>
          <w:rFonts w:ascii="Georgia" w:hAnsi="Georgia" w:cs="Times New Roman"/>
          <w:b/>
          <w:color w:val="000000"/>
          <w:sz w:val="24"/>
          <w:szCs w:val="24"/>
        </w:rPr>
        <w:t>визуальный осмотр</w:t>
      </w:r>
      <w:r w:rsidRPr="00E02AC9">
        <w:rPr>
          <w:rFonts w:ascii="Georgia" w:hAnsi="Georgia" w:cs="Times New Roman"/>
          <w:color w:val="000000"/>
          <w:sz w:val="24"/>
          <w:szCs w:val="24"/>
        </w:rPr>
        <w:t xml:space="preserve"> – проверка, позволяющая обнаружить очевидные дефекты, вызванные актами вандализма, неправильной эксплуатацией</w:t>
      </w:r>
      <w:r w:rsidRPr="00E02AC9">
        <w:rPr>
          <w:rFonts w:ascii="Georgia" w:hAnsi="Georgia" w:cs="Times New Roman"/>
          <w:color w:val="000000"/>
          <w:sz w:val="24"/>
          <w:szCs w:val="24"/>
        </w:rPr>
        <w:br/>
        <w:t xml:space="preserve"> и климатическими условиям.</w:t>
      </w:r>
    </w:p>
    <w:p w:rsidR="001D2CC5" w:rsidRPr="00E02AC9" w:rsidRDefault="001D2CC5" w:rsidP="002D35F3">
      <w:pPr>
        <w:spacing w:after="0"/>
        <w:ind w:firstLine="540"/>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b/>
          <w:sz w:val="24"/>
          <w:szCs w:val="24"/>
          <w:lang w:eastAsia="ru-RU"/>
        </w:rPr>
        <w:t>внутридворовый</w:t>
      </w:r>
      <w:proofErr w:type="spellEnd"/>
      <w:r w:rsidRPr="00E02AC9">
        <w:rPr>
          <w:rFonts w:ascii="Georgia" w:eastAsia="Times New Roman" w:hAnsi="Georgia" w:cs="Times New Roman"/>
          <w:b/>
          <w:sz w:val="24"/>
          <w:szCs w:val="24"/>
          <w:lang w:eastAsia="ru-RU"/>
        </w:rPr>
        <w:t xml:space="preserve"> проезд</w:t>
      </w:r>
      <w:r w:rsidRPr="00E02AC9">
        <w:rPr>
          <w:rFonts w:ascii="Georgia" w:eastAsia="Times New Roman" w:hAnsi="Georgia" w:cs="Times New Roman"/>
          <w:sz w:val="24"/>
          <w:szCs w:val="24"/>
          <w:lang w:eastAsia="ru-RU"/>
        </w:rPr>
        <w:t xml:space="preserve"> – проезжая часть с твердым покрытием </w:t>
      </w:r>
      <w:r w:rsidRPr="00E02AC9">
        <w:rPr>
          <w:rFonts w:ascii="Georgia" w:eastAsia="Times New Roman" w:hAnsi="Georgia" w:cs="Times New Roman"/>
          <w:sz w:val="24"/>
          <w:szCs w:val="24"/>
          <w:lang w:eastAsia="ru-RU"/>
        </w:rPr>
        <w:br/>
        <w:t xml:space="preserve">в пределах дворовой территории, связанная через внутриквартальные проезды (или напрямую) с улично-дорожной сетью; </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внутриквартальный проезд</w:t>
      </w:r>
      <w:r w:rsidRPr="00E02AC9">
        <w:rPr>
          <w:rFonts w:ascii="Georgia" w:eastAsia="Times New Roman" w:hAnsi="Georgia" w:cs="Times New Roman"/>
          <w:sz w:val="24"/>
          <w:szCs w:val="24"/>
          <w:lang w:eastAsia="ru-RU"/>
        </w:rPr>
        <w:t xml:space="preserve"> – проезжая часть с твердым покрытием </w:t>
      </w:r>
      <w:r w:rsidRPr="00E02AC9">
        <w:rPr>
          <w:rFonts w:ascii="Georgia" w:eastAsia="Times New Roman" w:hAnsi="Georgia" w:cs="Times New Roman"/>
          <w:sz w:val="24"/>
          <w:szCs w:val="24"/>
          <w:lang w:eastAsia="ru-RU"/>
        </w:rPr>
        <w:br/>
        <w:t xml:space="preserve">в пределах квартала, связанная с улично-дорожной сетью; </w:t>
      </w:r>
    </w:p>
    <w:p w:rsidR="00A035B7" w:rsidRPr="00E02AC9" w:rsidRDefault="00A035B7" w:rsidP="002D35F3">
      <w:pPr>
        <w:pStyle w:val="ConsPlusNormal"/>
        <w:ind w:firstLine="567"/>
        <w:jc w:val="both"/>
        <w:outlineLvl w:val="2"/>
        <w:rPr>
          <w:rFonts w:ascii="Georgia" w:eastAsia="Batang" w:hAnsi="Georgia" w:cs="Times New Roman"/>
          <w:sz w:val="24"/>
          <w:szCs w:val="24"/>
        </w:rPr>
      </w:pPr>
      <w:r w:rsidRPr="00E02AC9">
        <w:rPr>
          <w:rFonts w:ascii="Georgia" w:eastAsia="Batang" w:hAnsi="Georgia" w:cs="Times New Roman"/>
          <w:b/>
          <w:sz w:val="24"/>
          <w:szCs w:val="24"/>
        </w:rPr>
        <w:t>въездная группа</w:t>
      </w:r>
      <w:r w:rsidRPr="00E02AC9">
        <w:rPr>
          <w:rFonts w:ascii="Georgia" w:eastAsia="Batang" w:hAnsi="Georgia" w:cs="Times New Roman"/>
          <w:sz w:val="24"/>
          <w:szCs w:val="24"/>
        </w:rPr>
        <w:t xml:space="preserve"> – территория, расположенная при въезде в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eastAsia="Batang" w:hAnsi="Georgia" w:cs="Times New Roman"/>
          <w:sz w:val="24"/>
          <w:szCs w:val="24"/>
        </w:rPr>
        <w:t xml:space="preserve">, либо в исторически сложившихся или инфраструктурно значимых местах, подлежащая благоустройству в целях идентификации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eastAsia="Batang" w:hAnsi="Georgia" w:cs="Times New Roman"/>
          <w:sz w:val="24"/>
          <w:szCs w:val="24"/>
        </w:rPr>
        <w:t xml:space="preserve">; </w:t>
      </w:r>
    </w:p>
    <w:p w:rsidR="0058044A" w:rsidRPr="00E02AC9" w:rsidRDefault="0058044A"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вывоз мусора</w:t>
      </w:r>
      <w:r w:rsidRPr="00E02AC9">
        <w:rPr>
          <w:rFonts w:ascii="Georgia" w:hAnsi="Georgia" w:cs="Times New Roman"/>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газон</w:t>
      </w:r>
      <w:r w:rsidRPr="00E02AC9">
        <w:rPr>
          <w:rFonts w:ascii="Georgia" w:eastAsia="Times New Roman" w:hAnsi="Georgia" w:cs="Times New Roman"/>
          <w:sz w:val="24"/>
          <w:szCs w:val="24"/>
          <w:lang w:eastAsia="ru-RU"/>
        </w:rPr>
        <w:t xml:space="preserve"> – элемент благоустройства, представляющий собой искусственно созданный участок поверхности, в том числе с травяным покрытием</w:t>
      </w:r>
      <w:r w:rsidRPr="00E02AC9">
        <w:rPr>
          <w:rFonts w:ascii="Georgia" w:eastAsia="Times New Roman" w:hAnsi="Georgia" w:cs="Times New Roman"/>
          <w:sz w:val="24"/>
          <w:szCs w:val="24"/>
          <w:lang w:eastAsia="ru-RU"/>
        </w:rPr>
        <w:br/>
        <w:t xml:space="preserve"> и возможным размещением зеленых насаждений и парковых сооружений;</w:t>
      </w:r>
    </w:p>
    <w:p w:rsidR="001D2CC5" w:rsidRPr="00E02AC9" w:rsidRDefault="001D2CC5" w:rsidP="002D35F3">
      <w:pPr>
        <w:spacing w:after="0"/>
        <w:ind w:firstLine="540"/>
        <w:jc w:val="both"/>
        <w:rPr>
          <w:rFonts w:ascii="Georgia" w:hAnsi="Georgia" w:cs="Times New Roman"/>
          <w:sz w:val="24"/>
          <w:szCs w:val="24"/>
        </w:rPr>
      </w:pPr>
      <w:r w:rsidRPr="00E02AC9">
        <w:rPr>
          <w:rFonts w:ascii="Georgia" w:hAnsi="Georgia" w:cs="Times New Roman"/>
          <w:b/>
          <w:sz w:val="24"/>
          <w:szCs w:val="24"/>
        </w:rPr>
        <w:t>граница прилегающей территории</w:t>
      </w:r>
      <w:r w:rsidRPr="00E02AC9">
        <w:rPr>
          <w:rFonts w:ascii="Georgia" w:hAnsi="Georgia" w:cs="Times New Roman"/>
          <w:sz w:val="24"/>
          <w:szCs w:val="24"/>
        </w:rPr>
        <w:t xml:space="preserve"> – линия </w:t>
      </w:r>
      <w:r w:rsidRPr="00E02AC9">
        <w:rPr>
          <w:rFonts w:ascii="Georgia" w:eastAsia="Times New Roman" w:hAnsi="Georgia" w:cs="Times New Roman"/>
          <w:sz w:val="24"/>
          <w:szCs w:val="24"/>
          <w:lang w:eastAsia="ru-RU"/>
        </w:rPr>
        <w:t>и проходящая по этой линии вертикальная поверхность</w:t>
      </w:r>
      <w:r w:rsidRPr="00E02AC9">
        <w:rPr>
          <w:rFonts w:ascii="Georgia" w:hAnsi="Georgia" w:cs="Times New Roman"/>
          <w:sz w:val="24"/>
          <w:szCs w:val="24"/>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1B1CEE" w:rsidRPr="00E02AC9" w:rsidRDefault="001B1CEE"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график вывоза мусора</w:t>
      </w:r>
      <w:r w:rsidRPr="00E02AC9">
        <w:rPr>
          <w:rFonts w:ascii="Georgia" w:hAnsi="Georgia" w:cs="Times New Roman"/>
          <w:sz w:val="24"/>
          <w:szCs w:val="24"/>
        </w:rPr>
        <w:t xml:space="preserve"> – информация, в том числе составная часть договора на вывоз мусора, с указанием места (адреса), объема и времени вывоза мусора;</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дворовая территория</w:t>
      </w:r>
      <w:r w:rsidRPr="00E02AC9">
        <w:rPr>
          <w:rFonts w:ascii="Georgia" w:eastAsia="Times New Roman" w:hAnsi="Georgia" w:cs="Times New Roman"/>
          <w:sz w:val="24"/>
          <w:szCs w:val="24"/>
          <w:lang w:eastAsia="ru-RU"/>
        </w:rPr>
        <w:t xml:space="preserve"> – сформированная территория, прилегающая </w:t>
      </w:r>
      <w:r w:rsidRPr="00E02AC9">
        <w:rPr>
          <w:rFonts w:ascii="Georgia" w:eastAsia="Times New Roman" w:hAnsi="Georgia" w:cs="Times New Roman"/>
          <w:sz w:val="24"/>
          <w:szCs w:val="24"/>
          <w:lang w:eastAsia="ru-RU"/>
        </w:rPr>
        <w:br/>
        <w:t>к одному или нескольким многоквартирным домам и находящаяся в общем пользовании проживающих в нем лиц, или общественным зданиям</w:t>
      </w:r>
      <w:r w:rsidRPr="00E02AC9">
        <w:rPr>
          <w:rFonts w:ascii="Georgia" w:eastAsia="Times New Roman" w:hAnsi="Georgia" w:cs="Times New Roman"/>
          <w:sz w:val="24"/>
          <w:szCs w:val="24"/>
          <w:lang w:eastAsia="ru-RU"/>
        </w:rPr>
        <w:br/>
        <w:t xml:space="preserve">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70209" w:rsidRPr="00E02AC9" w:rsidRDefault="00B70209"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договор на вывоз мусора</w:t>
      </w:r>
      <w:r w:rsidRPr="00E02AC9">
        <w:rPr>
          <w:rFonts w:ascii="Georgia" w:hAnsi="Georgia" w:cs="Times New Roman"/>
          <w:sz w:val="24"/>
          <w:szCs w:val="24"/>
        </w:rPr>
        <w:t xml:space="preserve"> – письменное соглашение, заключенное между заказчиком и подрядной мусоровывозящей организацией на вывоз мусора;</w:t>
      </w:r>
    </w:p>
    <w:p w:rsidR="00043130" w:rsidRPr="00E02AC9" w:rsidRDefault="00043130"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дождеприемный колодец</w:t>
      </w:r>
      <w:r w:rsidRPr="00E02AC9">
        <w:rPr>
          <w:rFonts w:ascii="Georgia" w:hAnsi="Georgia" w:cs="Times New Roman"/>
          <w:sz w:val="24"/>
          <w:szCs w:val="24"/>
        </w:rPr>
        <w:t xml:space="preserve"> – сооружение на канализационной сети, предназначенное для приема и отвода дождевых и талых вод;</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домовладение</w:t>
      </w:r>
      <w:r w:rsidRPr="00E02AC9">
        <w:rPr>
          <w:rFonts w:ascii="Georgia" w:eastAsia="Times New Roman" w:hAnsi="Georgia" w:cs="Times New Roman"/>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sidR="00043130"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для содержания домашнего скота и птицы, иные объекты);</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жилой район</w:t>
      </w:r>
      <w:r w:rsidRPr="00E02AC9">
        <w:rPr>
          <w:rFonts w:ascii="Georgia" w:eastAsia="Times New Roman" w:hAnsi="Georgia" w:cs="Times New Roman"/>
          <w:sz w:val="24"/>
          <w:szCs w:val="24"/>
          <w:lang w:eastAsia="ru-RU"/>
        </w:rPr>
        <w:t xml:space="preserve"> – жилая территория (часть жилой территории) населенного пункта, ограниченная магистральными улицами, естественными</w:t>
      </w:r>
      <w:r w:rsidRPr="00E02AC9">
        <w:rPr>
          <w:rFonts w:ascii="Georgia" w:eastAsia="Times New Roman" w:hAnsi="Georgia" w:cs="Times New Roman"/>
          <w:sz w:val="24"/>
          <w:szCs w:val="24"/>
          <w:lang w:eastAsia="ru-RU"/>
        </w:rPr>
        <w:br/>
        <w:t xml:space="preserve">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зеленые насаждения </w:t>
      </w:r>
      <w:r w:rsidRPr="00E02AC9">
        <w:rPr>
          <w:rFonts w:ascii="Georgia" w:eastAsia="Times New Roman" w:hAnsi="Georgia" w:cs="Times New Roman"/>
          <w:sz w:val="24"/>
          <w:szCs w:val="24"/>
          <w:lang w:eastAsia="ru-RU"/>
        </w:rPr>
        <w:t>– древесная, древесно-кустарниковая, кустарниковая и травянистая растительность как искусственного, так и естественного происхождения;</w:t>
      </w:r>
    </w:p>
    <w:p w:rsidR="001D2CC5" w:rsidRPr="00E02AC9" w:rsidRDefault="001D2CC5" w:rsidP="002D35F3">
      <w:pPr>
        <w:spacing w:after="0"/>
        <w:ind w:firstLine="540"/>
        <w:jc w:val="both"/>
        <w:rPr>
          <w:rFonts w:ascii="Georgia" w:hAnsi="Georgia" w:cs="Times New Roman"/>
          <w:sz w:val="24"/>
          <w:szCs w:val="24"/>
        </w:rPr>
      </w:pPr>
      <w:r w:rsidRPr="00E02AC9">
        <w:rPr>
          <w:rFonts w:ascii="Georgia" w:hAnsi="Georgia" w:cs="Times New Roman"/>
          <w:b/>
          <w:sz w:val="24"/>
          <w:szCs w:val="24"/>
        </w:rPr>
        <w:t>земляные работы</w:t>
      </w:r>
      <w:r w:rsidRPr="00E02AC9">
        <w:rPr>
          <w:rFonts w:ascii="Georgia" w:hAnsi="Georgia" w:cs="Times New Roman"/>
          <w:sz w:val="24"/>
          <w:szCs w:val="24"/>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w:t>
      </w:r>
      <w:r w:rsidRPr="00E02AC9">
        <w:rPr>
          <w:rFonts w:ascii="Georgia" w:hAnsi="Georgia" w:cs="Times New Roman"/>
          <w:sz w:val="24"/>
          <w:szCs w:val="24"/>
        </w:rPr>
        <w:lastRenderedPageBreak/>
        <w:t>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информационный стенд дворовой территории</w:t>
      </w:r>
      <w:r w:rsidRPr="00E02AC9">
        <w:rPr>
          <w:rFonts w:ascii="Georgia" w:eastAsia="Times New Roman" w:hAnsi="Georgia" w:cs="Times New Roman"/>
          <w:sz w:val="24"/>
          <w:szCs w:val="24"/>
          <w:lang w:eastAsia="ru-RU"/>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1D2CC5" w:rsidRPr="00E02AC9" w:rsidRDefault="001D2CC5" w:rsidP="002D35F3">
      <w:pPr>
        <w:widowControl w:val="0"/>
        <w:autoSpaceDE w:val="0"/>
        <w:autoSpaceDN w:val="0"/>
        <w:adjustRightInd w:val="0"/>
        <w:spacing w:after="0"/>
        <w:ind w:firstLine="567"/>
        <w:jc w:val="both"/>
        <w:rPr>
          <w:rFonts w:ascii="Georgia" w:hAnsi="Georgia" w:cs="Times New Roman"/>
          <w:color w:val="2D2D2D"/>
          <w:spacing w:val="2"/>
          <w:sz w:val="24"/>
          <w:szCs w:val="24"/>
          <w:shd w:val="clear" w:color="auto" w:fill="FFFFFF"/>
        </w:rPr>
      </w:pPr>
      <w:r w:rsidRPr="00E02AC9">
        <w:rPr>
          <w:rFonts w:ascii="Georgia" w:eastAsia="Times New Roman" w:hAnsi="Georgia" w:cs="Times New Roman"/>
          <w:b/>
          <w:sz w:val="24"/>
          <w:szCs w:val="24"/>
          <w:lang w:eastAsia="ru-RU"/>
        </w:rPr>
        <w:t>искусственные неровности</w:t>
      </w:r>
      <w:r w:rsidRPr="00E02AC9">
        <w:rPr>
          <w:rFonts w:ascii="Georgia" w:eastAsia="Times New Roman" w:hAnsi="Georgia" w:cs="Times New Roman"/>
          <w:sz w:val="24"/>
          <w:szCs w:val="24"/>
          <w:lang w:eastAsia="ru-RU"/>
        </w:rPr>
        <w:t xml:space="preserve">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w:t>
      </w:r>
      <w:r w:rsidRPr="00E02AC9">
        <w:rPr>
          <w:rFonts w:ascii="Georgia" w:eastAsia="Times New Roman" w:hAnsi="Georgia" w:cs="Times New Roman"/>
          <w:sz w:val="24"/>
          <w:szCs w:val="24"/>
          <w:lang w:eastAsia="ru-RU"/>
        </w:rPr>
        <w:br/>
        <w:t xml:space="preserve"> и общественных территориях, иных территориях общего пользования местного значения искусственные неровности благоустраиваются</w:t>
      </w:r>
      <w:r w:rsidR="008E0258"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 xml:space="preserve">на основании решения </w:t>
      </w:r>
      <w:r w:rsidRPr="00E02AC9">
        <w:rPr>
          <w:rFonts w:ascii="Georgia" w:hAnsi="Georgia" w:cs="Times New Roman"/>
          <w:color w:val="2D2D2D"/>
          <w:spacing w:val="2"/>
          <w:sz w:val="24"/>
          <w:szCs w:val="24"/>
          <w:shd w:val="clear" w:color="auto" w:fill="FFFFFF"/>
        </w:rPr>
        <w:t>комиссии по обеспечению безопасности дорожного движения на территории</w:t>
      </w:r>
      <w:r w:rsidR="005F46C6" w:rsidRPr="00E02AC9">
        <w:rPr>
          <w:rFonts w:ascii="Georgia" w:hAnsi="Georgia" w:cs="Times New Roman"/>
          <w:color w:val="2D2D2D"/>
          <w:spacing w:val="2"/>
          <w:sz w:val="24"/>
          <w:szCs w:val="24"/>
          <w:shd w:val="clear" w:color="auto" w:fill="FFFFFF"/>
        </w:rPr>
        <w:t xml:space="preserve"> Талдомского</w:t>
      </w:r>
      <w:r w:rsidRPr="00E02AC9">
        <w:rPr>
          <w:rFonts w:ascii="Georgia" w:hAnsi="Georgia" w:cs="Times New Roman"/>
          <w:color w:val="2D2D2D"/>
          <w:spacing w:val="2"/>
          <w:sz w:val="24"/>
          <w:szCs w:val="24"/>
          <w:shd w:val="clear" w:color="auto" w:fill="FFFFFF"/>
        </w:rPr>
        <w:t xml:space="preserve"> городского округа</w:t>
      </w:r>
      <w:r w:rsidR="005F46C6" w:rsidRPr="00E02AC9">
        <w:rPr>
          <w:rFonts w:ascii="Georgia" w:hAnsi="Georgia" w:cs="Times New Roman"/>
          <w:color w:val="2D2D2D"/>
          <w:spacing w:val="2"/>
          <w:sz w:val="24"/>
          <w:szCs w:val="24"/>
          <w:shd w:val="clear" w:color="auto" w:fill="FFFFFF"/>
        </w:rPr>
        <w:t>;</w:t>
      </w:r>
    </w:p>
    <w:p w:rsidR="00FB1515" w:rsidRPr="00E02AC9" w:rsidRDefault="00FB1515"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капитальный ремонт дорожного покрытия</w:t>
      </w:r>
      <w:r w:rsidRPr="00E02AC9">
        <w:rPr>
          <w:rFonts w:ascii="Georgia" w:hAnsi="Georgia"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F46C6" w:rsidRPr="00E02AC9" w:rsidRDefault="005F46C6"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капитальный ремонт объектов капитального строительства</w:t>
      </w:r>
      <w:r w:rsidRPr="00E02AC9">
        <w:rPr>
          <w:rFonts w:ascii="Georgia" w:hAnsi="Georgia"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компенсационное озеленение</w:t>
      </w:r>
      <w:r w:rsidRPr="00E02AC9">
        <w:rPr>
          <w:rFonts w:ascii="Georgia" w:eastAsia="Times New Roman" w:hAnsi="Georgia" w:cs="Times New Roman"/>
          <w:sz w:val="24"/>
          <w:szCs w:val="24"/>
          <w:lang w:eastAsia="ru-RU"/>
        </w:rPr>
        <w:t xml:space="preserve"> – воспроизводство зеленых насаждений взамен уничтоженных или поврежденных;</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комплекс мероприятий по благоустройству территории</w:t>
      </w:r>
      <w:r w:rsidRPr="00E02AC9">
        <w:rPr>
          <w:rFonts w:ascii="Georgia" w:eastAsia="Times New Roman" w:hAnsi="Georgia" w:cs="Times New Roman"/>
          <w:sz w:val="24"/>
          <w:szCs w:val="24"/>
          <w:lang w:eastAsia="ru-RU"/>
        </w:rPr>
        <w:t xml:space="preserve">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0058044A"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w:t>
      </w:r>
      <w:r w:rsidR="0058044A"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 xml:space="preserve">и эстетического состояния территории </w:t>
      </w:r>
      <w:r w:rsidR="0058044A" w:rsidRPr="00E02AC9">
        <w:rPr>
          <w:rFonts w:ascii="Georgia" w:eastAsia="Times New Roman" w:hAnsi="Georgia" w:cs="Times New Roman"/>
          <w:sz w:val="24"/>
          <w:szCs w:val="24"/>
          <w:lang w:eastAsia="ru-RU"/>
        </w:rPr>
        <w:t xml:space="preserve">Талдомского </w:t>
      </w:r>
      <w:r w:rsidRPr="00E02AC9">
        <w:rPr>
          <w:rFonts w:ascii="Georgia" w:eastAsia="Times New Roman" w:hAnsi="Georgia" w:cs="Times New Roman"/>
          <w:sz w:val="24"/>
          <w:szCs w:val="24"/>
          <w:lang w:eastAsia="ru-RU"/>
        </w:rPr>
        <w:t>городского округа;</w:t>
      </w:r>
    </w:p>
    <w:p w:rsidR="00576D02" w:rsidRPr="00E02AC9" w:rsidRDefault="00576D02"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контейнерная площадка</w:t>
      </w:r>
      <w:r w:rsidRPr="00E02AC9">
        <w:rPr>
          <w:rFonts w:ascii="Georgia" w:hAnsi="Georgia" w:cs="Times New Roman"/>
          <w:sz w:val="24"/>
          <w:szCs w:val="24"/>
        </w:rPr>
        <w:t xml:space="preserve">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576D02" w:rsidRPr="00E02AC9" w:rsidRDefault="00576D02"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контейнер</w:t>
      </w:r>
      <w:r w:rsidRPr="00E02AC9">
        <w:rPr>
          <w:rFonts w:ascii="Georgia" w:hAnsi="Georgia" w:cs="Times New Roman"/>
          <w:sz w:val="24"/>
          <w:szCs w:val="24"/>
        </w:rPr>
        <w:t xml:space="preserve"> – стандартная емкость для сбора мусора объемом до 2 кубических метров включительно;</w:t>
      </w:r>
    </w:p>
    <w:p w:rsidR="0058044A" w:rsidRPr="00E02AC9" w:rsidRDefault="0058044A"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мусор</w:t>
      </w:r>
      <w:r w:rsidRPr="00E02AC9">
        <w:rPr>
          <w:rFonts w:ascii="Georgia" w:hAnsi="Georgia" w:cs="Times New Roman"/>
          <w:sz w:val="24"/>
          <w:szCs w:val="24"/>
        </w:rPr>
        <w:t xml:space="preserve"> – бытовые отходы потребления и хозяйственной деятельности, утратившие свои потребительские свойства;</w:t>
      </w:r>
    </w:p>
    <w:p w:rsidR="001D2CC5" w:rsidRPr="00E02AC9" w:rsidRDefault="001D2CC5" w:rsidP="002D35F3">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наружное искусственное освещение</w:t>
      </w:r>
      <w:r w:rsidRPr="00E02AC9">
        <w:rPr>
          <w:rFonts w:ascii="Georgia" w:hAnsi="Georgia" w:cs="Times New Roman"/>
          <w:color w:val="000000"/>
          <w:sz w:val="24"/>
          <w:szCs w:val="24"/>
        </w:rPr>
        <w:t xml:space="preserve"> – искусственное освещение, используемое вне зданий, строений, сооружений: утилитарное, архитектурно-художественное, праздничное;</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некапитальные строения, сооружения </w:t>
      </w:r>
      <w:r w:rsidRPr="00E02AC9">
        <w:rPr>
          <w:rFonts w:ascii="Georgia" w:eastAsia="Times New Roman" w:hAnsi="Georgia" w:cs="Times New Roman"/>
          <w:sz w:val="24"/>
          <w:szCs w:val="24"/>
          <w:lang w:eastAsia="ru-RU"/>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005F46C6"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 xml:space="preserve">без несоразмерного </w:t>
      </w:r>
      <w:r w:rsidRPr="00E02AC9">
        <w:rPr>
          <w:rFonts w:ascii="Georgia" w:eastAsia="Times New Roman" w:hAnsi="Georgia" w:cs="Times New Roman"/>
          <w:sz w:val="24"/>
          <w:szCs w:val="24"/>
          <w:lang w:eastAsia="ru-RU"/>
        </w:rPr>
        <w:lastRenderedPageBreak/>
        <w:t>ущерба назначению и без изменения основных характеристик строений, сооружений, в том числе:</w:t>
      </w:r>
    </w:p>
    <w:p w:rsidR="001D2CC5" w:rsidRPr="00E02AC9" w:rsidRDefault="001D2CC5" w:rsidP="002D35F3">
      <w:pPr>
        <w:spacing w:after="0"/>
        <w:ind w:left="567" w:right="-1"/>
        <w:jc w:val="both"/>
        <w:textAlignment w:val="baseline"/>
        <w:rPr>
          <w:rFonts w:ascii="Georgia" w:hAnsi="Georgia" w:cs="Times New Roman"/>
          <w:color w:val="000000"/>
          <w:spacing w:val="2"/>
          <w:sz w:val="24"/>
          <w:szCs w:val="24"/>
          <w:shd w:val="clear" w:color="auto" w:fill="FFFFFF"/>
        </w:rPr>
      </w:pPr>
      <w:r w:rsidRPr="00E02AC9">
        <w:rPr>
          <w:rFonts w:ascii="Georgia" w:hAnsi="Georgia" w:cs="Times New Roman"/>
          <w:color w:val="000000"/>
          <w:spacing w:val="2"/>
          <w:sz w:val="24"/>
          <w:szCs w:val="24"/>
          <w:shd w:val="clear" w:color="auto" w:fill="FFFFFF"/>
        </w:rPr>
        <w:t>навесы;</w:t>
      </w:r>
      <w:r w:rsidRPr="00E02AC9">
        <w:rPr>
          <w:rFonts w:ascii="Georgia" w:eastAsia="Times New Roman" w:hAnsi="Georgia" w:cs="Times New Roman"/>
          <w:sz w:val="24"/>
          <w:szCs w:val="24"/>
          <w:lang w:eastAsia="ru-RU"/>
        </w:rPr>
        <w:t xml:space="preserve"> </w:t>
      </w:r>
    </w:p>
    <w:p w:rsidR="001D2CC5" w:rsidRPr="00E02AC9" w:rsidRDefault="001D2CC5" w:rsidP="002D35F3">
      <w:pPr>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строения, сооружения для организации обслуживания отдыха населения</w:t>
      </w:r>
      <w:r w:rsidRPr="00E02AC9">
        <w:rPr>
          <w:rFonts w:ascii="Georgia" w:eastAsia="Times New Roman" w:hAnsi="Georgia" w:cs="Times New Roman"/>
          <w:sz w:val="24"/>
          <w:szCs w:val="24"/>
          <w:lang w:eastAsia="ru-RU"/>
        </w:rPr>
        <w:b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rsidR="001D2CC5" w:rsidRPr="00E02AC9" w:rsidRDefault="001D2CC5" w:rsidP="002D35F3">
      <w:pPr>
        <w:spacing w:after="0"/>
        <w:ind w:right="-1" w:firstLine="567"/>
        <w:jc w:val="both"/>
        <w:textAlignment w:val="baseline"/>
        <w:rPr>
          <w:rFonts w:ascii="Georgia" w:hAnsi="Georgia" w:cs="Times New Roman"/>
          <w:color w:val="000000"/>
          <w:spacing w:val="2"/>
          <w:sz w:val="24"/>
          <w:szCs w:val="24"/>
          <w:shd w:val="clear" w:color="auto" w:fill="FFFFFF"/>
        </w:rPr>
      </w:pPr>
      <w:r w:rsidRPr="00E02AC9">
        <w:rPr>
          <w:rFonts w:ascii="Georgia" w:hAnsi="Georgia" w:cs="Times New Roman"/>
          <w:color w:val="000000"/>
          <w:spacing w:val="2"/>
          <w:sz w:val="24"/>
          <w:szCs w:val="24"/>
          <w:shd w:val="clear" w:color="auto" w:fill="FFFFFF"/>
        </w:rPr>
        <w:t xml:space="preserve">пункты проката инвентаря, в том числе велосипедов </w:t>
      </w:r>
      <w:r w:rsidRPr="00E02AC9">
        <w:rPr>
          <w:rFonts w:ascii="Georgia" w:hAnsi="Georgia" w:cs="Times New Roman"/>
          <w:color w:val="000000"/>
          <w:sz w:val="24"/>
          <w:szCs w:val="24"/>
        </w:rPr>
        <w:t xml:space="preserve">(включая пункты </w:t>
      </w:r>
      <w:r w:rsidRPr="00E02AC9">
        <w:rPr>
          <w:rFonts w:ascii="Georgia" w:hAnsi="Georgia" w:cs="Times New Roman"/>
          <w:color w:val="000000"/>
          <w:sz w:val="24"/>
          <w:szCs w:val="24"/>
          <w:shd w:val="clear" w:color="auto" w:fill="FFFFFF"/>
        </w:rPr>
        <w:t>автоматизированной системы выдачи и приёма велосипедов)</w:t>
      </w:r>
      <w:r w:rsidRPr="00E02AC9">
        <w:rPr>
          <w:rFonts w:ascii="Georgia" w:hAnsi="Georgia" w:cs="Times New Roman"/>
          <w:color w:val="000000"/>
          <w:spacing w:val="2"/>
          <w:sz w:val="24"/>
          <w:szCs w:val="24"/>
          <w:shd w:val="clear" w:color="auto" w:fill="FFFFFF"/>
        </w:rPr>
        <w:t>, роликов, самокатов;</w:t>
      </w:r>
    </w:p>
    <w:p w:rsidR="001D2CC5" w:rsidRPr="00E02AC9" w:rsidRDefault="001D2CC5" w:rsidP="002D35F3">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E02AC9">
        <w:rPr>
          <w:rFonts w:ascii="Georgia" w:hAnsi="Georgia"/>
          <w:color w:val="000000"/>
          <w:spacing w:val="2"/>
          <w:shd w:val="clear" w:color="auto" w:fill="FFFFFF"/>
        </w:rPr>
        <w:t>платежные терминалы для оплаты услуг и штрафов;</w:t>
      </w:r>
    </w:p>
    <w:p w:rsidR="001D2CC5" w:rsidRPr="00E02AC9" w:rsidRDefault="001D2CC5" w:rsidP="002D35F3">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E02AC9">
        <w:rPr>
          <w:rFonts w:ascii="Georgia" w:hAnsi="Georgia"/>
          <w:color w:val="000000"/>
          <w:spacing w:val="2"/>
          <w:shd w:val="clear" w:color="auto" w:fill="FFFFFF"/>
        </w:rPr>
        <w:t>общественные туалеты нестационарного типа;</w:t>
      </w:r>
    </w:p>
    <w:p w:rsidR="001D2CC5" w:rsidRPr="00E02AC9" w:rsidRDefault="001D2CC5" w:rsidP="002D35F3">
      <w:pPr>
        <w:pStyle w:val="pboth"/>
        <w:spacing w:before="0" w:beforeAutospacing="0" w:after="0" w:afterAutospacing="0" w:line="276" w:lineRule="auto"/>
        <w:ind w:right="283" w:firstLine="567"/>
        <w:jc w:val="both"/>
        <w:textAlignment w:val="baseline"/>
        <w:rPr>
          <w:rFonts w:ascii="Georgia" w:hAnsi="Georgia"/>
          <w:color w:val="000000"/>
          <w:spacing w:val="2"/>
          <w:shd w:val="clear" w:color="auto" w:fill="FFFFFF"/>
        </w:rPr>
      </w:pPr>
      <w:r w:rsidRPr="00E02AC9">
        <w:rPr>
          <w:rFonts w:ascii="Georgia" w:hAnsi="Georgia"/>
          <w:color w:val="000000"/>
          <w:spacing w:val="2"/>
          <w:shd w:val="clear" w:color="auto" w:fill="FFFFFF"/>
        </w:rPr>
        <w:t>сезонные аттракционы;</w:t>
      </w:r>
    </w:p>
    <w:p w:rsidR="001D2CC5" w:rsidRPr="00E02AC9" w:rsidRDefault="001D2CC5" w:rsidP="002D35F3">
      <w:pPr>
        <w:spacing w:after="0"/>
        <w:ind w:right="283" w:firstLine="567"/>
        <w:jc w:val="both"/>
        <w:rPr>
          <w:rFonts w:ascii="Georgia" w:hAnsi="Georgia" w:cs="Times New Roman"/>
          <w:color w:val="000000"/>
          <w:sz w:val="24"/>
          <w:szCs w:val="24"/>
        </w:rPr>
      </w:pPr>
      <w:r w:rsidRPr="00E02AC9">
        <w:rPr>
          <w:rFonts w:ascii="Georgia" w:hAnsi="Georgia" w:cs="Times New Roman"/>
          <w:color w:val="000000"/>
          <w:sz w:val="24"/>
          <w:szCs w:val="24"/>
        </w:rPr>
        <w:t>киоски, иные нестационарные строения, сооружения;</w:t>
      </w:r>
    </w:p>
    <w:p w:rsidR="001D2CC5" w:rsidRPr="00E02AC9" w:rsidRDefault="001D2CC5" w:rsidP="002D35F3">
      <w:pPr>
        <w:spacing w:after="0"/>
        <w:ind w:right="-1" w:firstLine="567"/>
        <w:jc w:val="both"/>
        <w:rPr>
          <w:rFonts w:ascii="Georgia" w:hAnsi="Georgia" w:cs="Times New Roman"/>
          <w:color w:val="000000"/>
          <w:sz w:val="24"/>
          <w:szCs w:val="24"/>
        </w:rPr>
      </w:pPr>
      <w:r w:rsidRPr="00E02AC9">
        <w:rPr>
          <w:rFonts w:ascii="Georgia" w:eastAsia="Times New Roman" w:hAnsi="Georgia" w:cs="Times New Roman"/>
          <w:color w:val="000000"/>
          <w:sz w:val="24"/>
          <w:szCs w:val="24"/>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p>
    <w:p w:rsidR="001D2CC5" w:rsidRPr="00E02AC9" w:rsidRDefault="001D2CC5" w:rsidP="002D35F3">
      <w:pPr>
        <w:spacing w:after="0"/>
        <w:ind w:firstLine="567"/>
        <w:jc w:val="both"/>
        <w:rPr>
          <w:rFonts w:ascii="Georgia" w:hAnsi="Georgia" w:cs="Times New Roman"/>
          <w:sz w:val="24"/>
          <w:szCs w:val="24"/>
        </w:rPr>
      </w:pPr>
      <w:r w:rsidRPr="00E02AC9">
        <w:rPr>
          <w:rFonts w:ascii="Georgia" w:eastAsia="Times New Roman" w:hAnsi="Georgia" w:cs="Times New Roman"/>
          <w:sz w:val="24"/>
          <w:szCs w:val="24"/>
          <w:lang w:eastAsia="ru-RU"/>
        </w:rPr>
        <w:t xml:space="preserve">мобильные (инвентарные) здания и сооружения, перечень которых установлен </w:t>
      </w:r>
      <w:r w:rsidRPr="00E02AC9">
        <w:rPr>
          <w:rFonts w:ascii="Georgia" w:hAnsi="Georgia" w:cs="Times New Roman"/>
          <w:sz w:val="24"/>
          <w:szCs w:val="24"/>
        </w:rPr>
        <w:t>«ГОСТ Р 58759-2019. Национальный стандарт Российской Федерации. Здания</w:t>
      </w:r>
      <w:r w:rsidR="002D35F3" w:rsidRPr="00E02AC9">
        <w:rPr>
          <w:rFonts w:ascii="Georgia" w:hAnsi="Georgia" w:cs="Times New Roman"/>
          <w:sz w:val="24"/>
          <w:szCs w:val="24"/>
        </w:rPr>
        <w:t xml:space="preserve"> </w:t>
      </w:r>
      <w:r w:rsidRPr="00E02AC9">
        <w:rPr>
          <w:rFonts w:ascii="Georgia" w:hAnsi="Georgia" w:cs="Times New Roman"/>
          <w:sz w:val="24"/>
          <w:szCs w:val="24"/>
        </w:rPr>
        <w:t>и сооружения мобильные (инвентарные). Классификация. Термины и определения»;</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нормируемый (обязательный) комплекс объектов благоустройства </w:t>
      </w:r>
      <w:r w:rsidR="002D35F3" w:rsidRPr="00E02AC9">
        <w:rPr>
          <w:rFonts w:ascii="Georgia" w:eastAsia="Times New Roman" w:hAnsi="Georgia" w:cs="Times New Roman"/>
          <w:b/>
          <w:sz w:val="24"/>
          <w:szCs w:val="24"/>
          <w:lang w:eastAsia="ru-RU"/>
        </w:rPr>
        <w:t xml:space="preserve"> </w:t>
      </w:r>
      <w:r w:rsidRPr="00E02AC9">
        <w:rPr>
          <w:rFonts w:ascii="Georgia" w:eastAsia="Times New Roman" w:hAnsi="Georgia" w:cs="Times New Roman"/>
          <w:b/>
          <w:sz w:val="24"/>
          <w:szCs w:val="24"/>
          <w:lang w:eastAsia="ru-RU"/>
        </w:rPr>
        <w:t xml:space="preserve">и элементов благоустройства территорий вновь возводимых </w:t>
      </w:r>
      <w:r w:rsidR="002D35F3" w:rsidRPr="00E02AC9">
        <w:rPr>
          <w:rFonts w:ascii="Georgia" w:eastAsia="Times New Roman" w:hAnsi="Georgia" w:cs="Times New Roman"/>
          <w:b/>
          <w:sz w:val="24"/>
          <w:szCs w:val="24"/>
          <w:lang w:eastAsia="ru-RU"/>
        </w:rPr>
        <w:t xml:space="preserve"> </w:t>
      </w:r>
      <w:r w:rsidRPr="00E02AC9">
        <w:rPr>
          <w:rFonts w:ascii="Georgia" w:eastAsia="Times New Roman" w:hAnsi="Georgia" w:cs="Times New Roman"/>
          <w:b/>
          <w:sz w:val="24"/>
          <w:szCs w:val="24"/>
          <w:lang w:eastAsia="ru-RU"/>
        </w:rPr>
        <w:t>и реконструируемых объектов капитального строительства</w:t>
      </w:r>
      <w:r w:rsidR="00A035B7" w:rsidRPr="00E02AC9">
        <w:rPr>
          <w:rFonts w:ascii="Georgia" w:eastAsia="Times New Roman" w:hAnsi="Georgia" w:cs="Times New Roman"/>
          <w:b/>
          <w:sz w:val="24"/>
          <w:szCs w:val="24"/>
          <w:lang w:eastAsia="ru-RU"/>
        </w:rPr>
        <w:t xml:space="preserve"> </w:t>
      </w:r>
      <w:r w:rsidRPr="00E02AC9">
        <w:rPr>
          <w:rFonts w:ascii="Georgia" w:eastAsia="Times New Roman" w:hAnsi="Georgia" w:cs="Times New Roman"/>
          <w:sz w:val="24"/>
          <w:szCs w:val="24"/>
          <w:lang w:eastAsia="ru-RU"/>
        </w:rPr>
        <w:t>–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1D2CC5" w:rsidRPr="00E02AC9" w:rsidRDefault="001D2CC5" w:rsidP="002D35F3">
      <w:pPr>
        <w:spacing w:after="0" w:line="240" w:lineRule="auto"/>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ночное время</w:t>
      </w:r>
      <w:r w:rsidRPr="00E02AC9">
        <w:rPr>
          <w:rFonts w:ascii="Georgia" w:eastAsia="Times New Roman" w:hAnsi="Georgia" w:cs="Times New Roman"/>
          <w:sz w:val="24"/>
          <w:szCs w:val="24"/>
          <w:lang w:eastAsia="ru-RU"/>
        </w:rPr>
        <w:t xml:space="preserve"> – период времени с 23:00 до 07:00 часов по Московскому времени;</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общественные территории (общественные пространства)</w:t>
      </w:r>
      <w:r w:rsidRPr="00E02AC9">
        <w:rPr>
          <w:rFonts w:ascii="Georgia" w:eastAsia="Times New Roman" w:hAnsi="Georgia" w:cs="Times New Roman"/>
          <w:sz w:val="24"/>
          <w:szCs w:val="24"/>
          <w:lang w:eastAsia="ru-RU"/>
        </w:rPr>
        <w:t xml:space="preserve">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объекты благоустройства</w:t>
      </w:r>
      <w:r w:rsidRPr="00E02AC9">
        <w:rPr>
          <w:rFonts w:ascii="Georgia" w:eastAsia="Times New Roman" w:hAnsi="Georgia" w:cs="Times New Roman"/>
          <w:sz w:val="24"/>
          <w:szCs w:val="24"/>
          <w:lang w:eastAsia="ru-RU"/>
        </w:rPr>
        <w:t xml:space="preserve"> – территории </w:t>
      </w:r>
      <w:r w:rsidR="001B388E"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iCs/>
          <w:sz w:val="24"/>
          <w:szCs w:val="24"/>
          <w:lang w:eastAsia="ru-RU"/>
        </w:rPr>
        <w:t xml:space="preserve"> </w:t>
      </w:r>
      <w:r w:rsidRPr="00E02AC9">
        <w:rPr>
          <w:rFonts w:ascii="Georgia" w:eastAsia="Times New Roman" w:hAnsi="Georgia" w:cs="Times New Roman"/>
          <w:sz w:val="24"/>
          <w:szCs w:val="24"/>
          <w:lang w:eastAsia="ru-RU"/>
        </w:rPr>
        <w:t>различного функционального назначения:</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1) в границах:</w:t>
      </w:r>
    </w:p>
    <w:p w:rsidR="001D2CC5" w:rsidRPr="00E02AC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частной собственности;</w:t>
      </w:r>
    </w:p>
    <w:p w:rsidR="001D2CC5" w:rsidRPr="00E02AC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федеральной собственности;</w:t>
      </w:r>
    </w:p>
    <w:p w:rsidR="001D2CC5" w:rsidRPr="00E02AC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собственности Московской области;</w:t>
      </w:r>
    </w:p>
    <w:p w:rsidR="001D2CC5" w:rsidRPr="00E02AC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находящихся в муниципальной собственности;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земельных участков и земель, государственная собственность на которые</w:t>
      </w:r>
      <w:r w:rsidRPr="00E02AC9">
        <w:rPr>
          <w:rFonts w:ascii="Georgia" w:eastAsia="Times New Roman" w:hAnsi="Georgia" w:cs="Times New Roman"/>
          <w:sz w:val="24"/>
          <w:szCs w:val="24"/>
          <w:lang w:eastAsia="ru-RU"/>
        </w:rPr>
        <w:br/>
        <w:t>не разграничена;</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 xml:space="preserve">2) на которых осуществляется комплекс мероприятий по благоустройству территорий: </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районы, кварталы, улицы и дороги, территории общего пользования, улично-дорожная сеть, иные элементы планировочной структуры;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охранные зоны, технические зоны транспортных, инженерных коммуникаций, зоны с особыми условиями водных объектов;</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озелененные территории, зеленые зоны;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прилегающие территории;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территории вдоль «</w:t>
      </w:r>
      <w:proofErr w:type="spellStart"/>
      <w:r w:rsidRPr="00E02AC9">
        <w:rPr>
          <w:rFonts w:ascii="Georgia" w:eastAsia="Times New Roman" w:hAnsi="Georgia" w:cs="Times New Roman"/>
          <w:sz w:val="24"/>
          <w:szCs w:val="24"/>
          <w:lang w:eastAsia="ru-RU"/>
        </w:rPr>
        <w:t>вылетных</w:t>
      </w:r>
      <w:proofErr w:type="spellEnd"/>
      <w:r w:rsidRPr="00E02AC9">
        <w:rPr>
          <w:rFonts w:ascii="Georgia" w:eastAsia="Times New Roman" w:hAnsi="Georgia" w:cs="Times New Roman"/>
          <w:sz w:val="24"/>
          <w:szCs w:val="24"/>
          <w:lang w:eastAsia="ru-RU"/>
        </w:rPr>
        <w:t>» магистралей;</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придомовые территории многоквартирных домов;</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дворовые территории;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домовладения;</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общественные территории;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lastRenderedPageBreak/>
        <w:t xml:space="preserve">площадки (в том числе плоскостные открытые стоянки автомобилей </w:t>
      </w:r>
      <w:r w:rsidRPr="00E02AC9">
        <w:rPr>
          <w:rFonts w:ascii="Georgia" w:eastAsia="Times New Roman" w:hAnsi="Georgia" w:cs="Times New Roman"/>
          <w:sz w:val="24"/>
          <w:szCs w:val="24"/>
          <w:lang w:eastAsia="ru-RU"/>
        </w:rPr>
        <w:br/>
        <w:t xml:space="preserve">и других </w:t>
      </w:r>
      <w:proofErr w:type="spellStart"/>
      <w:r w:rsidRPr="00E02AC9">
        <w:rPr>
          <w:rFonts w:ascii="Georgia" w:eastAsia="Times New Roman" w:hAnsi="Georgia" w:cs="Times New Roman"/>
          <w:sz w:val="24"/>
          <w:szCs w:val="24"/>
          <w:lang w:eastAsia="ru-RU"/>
        </w:rPr>
        <w:t>мототранспортных</w:t>
      </w:r>
      <w:proofErr w:type="spellEnd"/>
      <w:r w:rsidRPr="00E02AC9">
        <w:rPr>
          <w:rFonts w:ascii="Georgia" w:eastAsia="Times New Roman" w:hAnsi="Georgia" w:cs="Times New Roman"/>
          <w:sz w:val="24"/>
          <w:szCs w:val="24"/>
          <w:lang w:eastAsia="ru-RU"/>
        </w:rPr>
        <w:t xml:space="preserve"> средств, коллективные автостоянки, парковки (парковочные места), </w:t>
      </w:r>
      <w:proofErr w:type="spellStart"/>
      <w:r w:rsidRPr="00E02AC9">
        <w:rPr>
          <w:rFonts w:ascii="Georgia" w:eastAsia="Times New Roman" w:hAnsi="Georgia" w:cs="Times New Roman"/>
          <w:sz w:val="24"/>
          <w:szCs w:val="24"/>
          <w:lang w:eastAsia="ru-RU"/>
        </w:rPr>
        <w:t>велопарковки</w:t>
      </w:r>
      <w:proofErr w:type="spellEnd"/>
      <w:r w:rsidRPr="00E02AC9">
        <w:rPr>
          <w:rFonts w:ascii="Georgia" w:eastAsia="Times New Roman" w:hAnsi="Georgia" w:cs="Times New Roman"/>
          <w:sz w:val="24"/>
          <w:szCs w:val="24"/>
          <w:lang w:eastAsia="ru-RU"/>
        </w:rPr>
        <w:t xml:space="preserve"> и велосипедные стоянки, </w:t>
      </w:r>
      <w:proofErr w:type="spellStart"/>
      <w:r w:rsidRPr="00E02AC9">
        <w:rPr>
          <w:rFonts w:ascii="Georgia" w:eastAsia="Times New Roman" w:hAnsi="Georgia" w:cs="Times New Roman"/>
          <w:sz w:val="24"/>
          <w:szCs w:val="24"/>
          <w:lang w:eastAsia="ru-RU"/>
        </w:rPr>
        <w:t>отстойно</w:t>
      </w:r>
      <w:proofErr w:type="spellEnd"/>
      <w:r w:rsidRPr="00E02AC9">
        <w:rPr>
          <w:rFonts w:ascii="Georgia" w:eastAsia="Times New Roman" w:hAnsi="Georgia" w:cs="Times New Roman"/>
          <w:sz w:val="24"/>
          <w:szCs w:val="24"/>
          <w:lang w:eastAsia="ru-RU"/>
        </w:rPr>
        <w:t xml:space="preserve">-разворотные,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w:t>
      </w:r>
      <w:r w:rsidR="00E02AC9">
        <w:rPr>
          <w:rFonts w:ascii="Georgia" w:eastAsia="Times New Roman" w:hAnsi="Georgia" w:cs="Times New Roman"/>
          <w:sz w:val="24"/>
          <w:szCs w:val="24"/>
          <w:lang w:eastAsia="ru-RU"/>
        </w:rPr>
        <w:t xml:space="preserve">информации, </w:t>
      </w:r>
      <w:r w:rsidRPr="00E02AC9">
        <w:rPr>
          <w:rFonts w:ascii="Georgia" w:eastAsia="Times New Roman" w:hAnsi="Georgia" w:cs="Times New Roman"/>
          <w:sz w:val="24"/>
          <w:szCs w:val="24"/>
          <w:lang w:eastAsia="ru-RU"/>
        </w:rPr>
        <w:t>отдыха</w:t>
      </w:r>
      <w:r w:rsid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и досуга, массовых мероприятий, контейнерные площадки, площадки для посетителей);</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1D2CC5" w:rsidRPr="00E02AC9" w:rsidRDefault="001D2CC5" w:rsidP="002D35F3">
      <w:pPr>
        <w:spacing w:after="0"/>
        <w:ind w:firstLine="567"/>
        <w:jc w:val="both"/>
        <w:rPr>
          <w:rFonts w:ascii="Georgia" w:eastAsia="Times New Roman" w:hAnsi="Georgia" w:cs="Times New Roman"/>
          <w:sz w:val="24"/>
          <w:szCs w:val="24"/>
          <w:lang w:eastAsia="ru-RU"/>
        </w:rPr>
      </w:pPr>
      <w:proofErr w:type="spellStart"/>
      <w:r w:rsidRPr="00E02AC9">
        <w:rPr>
          <w:rFonts w:ascii="Georgia" w:eastAsia="Times New Roman" w:hAnsi="Georgia" w:cs="Times New Roman"/>
          <w:sz w:val="24"/>
          <w:szCs w:val="24"/>
          <w:lang w:eastAsia="ru-RU"/>
        </w:rPr>
        <w:t>велокоммуникации</w:t>
      </w:r>
      <w:proofErr w:type="spellEnd"/>
      <w:r w:rsidRPr="00E02AC9">
        <w:rPr>
          <w:rFonts w:ascii="Georgia" w:eastAsia="Times New Roman" w:hAnsi="Georgia" w:cs="Times New Roman"/>
          <w:sz w:val="24"/>
          <w:szCs w:val="24"/>
          <w:lang w:eastAsia="ru-RU"/>
        </w:rPr>
        <w:t xml:space="preserve"> (</w:t>
      </w:r>
      <w:proofErr w:type="spellStart"/>
      <w:r w:rsidRPr="00E02AC9">
        <w:rPr>
          <w:rFonts w:ascii="Georgia" w:eastAsia="Times New Roman" w:hAnsi="Georgia" w:cs="Times New Roman"/>
          <w:sz w:val="24"/>
          <w:szCs w:val="24"/>
          <w:lang w:eastAsia="ru-RU"/>
        </w:rPr>
        <w:t>велопешеходные</w:t>
      </w:r>
      <w:proofErr w:type="spellEnd"/>
      <w:r w:rsidRPr="00E02AC9">
        <w:rPr>
          <w:rFonts w:ascii="Georgia" w:eastAsia="Times New Roman" w:hAnsi="Georgia" w:cs="Times New Roman"/>
          <w:sz w:val="24"/>
          <w:szCs w:val="24"/>
          <w:lang w:eastAsia="ru-RU"/>
        </w:rPr>
        <w:t>, велосипедные дорожки, полосы для движения велосипедного транспорта);</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места размещения нестационарных торговых объектов;</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iCs/>
          <w:sz w:val="24"/>
          <w:szCs w:val="24"/>
          <w:lang w:eastAsia="ru-RU"/>
        </w:rPr>
      </w:pPr>
      <w:r w:rsidRPr="00E02AC9">
        <w:rPr>
          <w:rFonts w:ascii="Georgia" w:eastAsia="Times New Roman" w:hAnsi="Georgia" w:cs="Times New Roman"/>
          <w:sz w:val="24"/>
          <w:szCs w:val="24"/>
          <w:lang w:eastAsia="ru-RU"/>
        </w:rPr>
        <w:t xml:space="preserve">другие территории </w:t>
      </w:r>
      <w:r w:rsidR="001B388E"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iCs/>
          <w:sz w:val="24"/>
          <w:szCs w:val="24"/>
          <w:lang w:eastAsia="ru-RU"/>
        </w:rPr>
        <w:t>;</w:t>
      </w:r>
    </w:p>
    <w:p w:rsidR="001D2CC5" w:rsidRPr="00E02AC9" w:rsidRDefault="001D2CC5" w:rsidP="002D35F3">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объекты (средства) наружного освещения</w:t>
      </w:r>
      <w:r w:rsidRPr="00E02AC9">
        <w:rPr>
          <w:rFonts w:ascii="Georgia" w:hAnsi="Georgia" w:cs="Times New Roman"/>
          <w:color w:val="000000"/>
          <w:sz w:val="24"/>
          <w:szCs w:val="24"/>
        </w:rPr>
        <w:t xml:space="preserve">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парковка (парковочное место)</w:t>
      </w:r>
      <w:r w:rsidRPr="00E02AC9">
        <w:rPr>
          <w:rFonts w:ascii="Georgia" w:eastAsia="Times New Roman" w:hAnsi="Georgia" w:cs="Times New Roman"/>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02AC9">
        <w:rPr>
          <w:rFonts w:ascii="Georgia" w:eastAsia="Times New Roman" w:hAnsi="Georgia" w:cs="Times New Roman"/>
          <w:sz w:val="24"/>
          <w:szCs w:val="24"/>
          <w:lang w:eastAsia="ru-RU"/>
        </w:rPr>
        <w:t>подэстакадных</w:t>
      </w:r>
      <w:proofErr w:type="spellEnd"/>
      <w:r w:rsidRPr="00E02AC9">
        <w:rPr>
          <w:rFonts w:ascii="Georgia" w:eastAsia="Times New Roman" w:hAnsi="Georgia" w:cs="Times New Roman"/>
          <w:sz w:val="24"/>
          <w:szCs w:val="24"/>
          <w:lang w:eastAsia="ru-RU"/>
        </w:rPr>
        <w:t xml:space="preserve"> или </w:t>
      </w:r>
      <w:proofErr w:type="spellStart"/>
      <w:r w:rsidRPr="00E02AC9">
        <w:rPr>
          <w:rFonts w:ascii="Georgia" w:eastAsia="Times New Roman" w:hAnsi="Georgia" w:cs="Times New Roman"/>
          <w:sz w:val="24"/>
          <w:szCs w:val="24"/>
          <w:lang w:eastAsia="ru-RU"/>
        </w:rPr>
        <w:t>подмостовых</w:t>
      </w:r>
      <w:proofErr w:type="spellEnd"/>
      <w:r w:rsidRPr="00E02AC9">
        <w:rPr>
          <w:rFonts w:ascii="Georgia" w:eastAsia="Times New Roman" w:hAnsi="Georgia"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 xml:space="preserve">паспорт </w:t>
      </w:r>
      <w:r w:rsidR="00A035B7" w:rsidRPr="00E02AC9">
        <w:rPr>
          <w:rFonts w:ascii="Georgia" w:eastAsia="Times New Roman" w:hAnsi="Georgia" w:cs="Times New Roman"/>
          <w:b/>
          <w:sz w:val="24"/>
          <w:szCs w:val="24"/>
          <w:lang w:eastAsia="ru-RU"/>
        </w:rPr>
        <w:t xml:space="preserve"> </w:t>
      </w:r>
      <w:r w:rsidRPr="00E02AC9">
        <w:rPr>
          <w:rFonts w:ascii="Georgia" w:eastAsia="Times New Roman" w:hAnsi="Georgia" w:cs="Times New Roman"/>
          <w:b/>
          <w:sz w:val="24"/>
          <w:szCs w:val="24"/>
          <w:lang w:eastAsia="ru-RU"/>
        </w:rPr>
        <w:t>колористического</w:t>
      </w:r>
      <w:r w:rsidR="00A035B7" w:rsidRPr="00E02AC9">
        <w:rPr>
          <w:rFonts w:ascii="Georgia" w:eastAsia="Times New Roman" w:hAnsi="Georgia" w:cs="Times New Roman"/>
          <w:b/>
          <w:sz w:val="24"/>
          <w:szCs w:val="24"/>
          <w:lang w:eastAsia="ru-RU"/>
        </w:rPr>
        <w:t xml:space="preserve"> </w:t>
      </w:r>
      <w:r w:rsidRPr="00E02AC9">
        <w:rPr>
          <w:rFonts w:ascii="Georgia" w:eastAsia="Times New Roman" w:hAnsi="Georgia" w:cs="Times New Roman"/>
          <w:b/>
          <w:sz w:val="24"/>
          <w:szCs w:val="24"/>
          <w:lang w:eastAsia="ru-RU"/>
        </w:rPr>
        <w:t xml:space="preserve"> решения фасадов зданий, строений, сооружений, ограждений </w:t>
      </w:r>
      <w:r w:rsidRPr="00E02AC9">
        <w:rPr>
          <w:rFonts w:ascii="Georgia" w:eastAsia="Times New Roman" w:hAnsi="Georgia" w:cs="Times New Roman"/>
          <w:sz w:val="24"/>
          <w:szCs w:val="24"/>
          <w:lang w:eastAsia="ru-RU"/>
        </w:rPr>
        <w:t>–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B70209" w:rsidRPr="00E02AC9" w:rsidRDefault="00B70209" w:rsidP="002D35F3">
      <w:pPr>
        <w:pStyle w:val="ConsPlusNormal"/>
        <w:ind w:firstLine="567"/>
        <w:jc w:val="both"/>
        <w:outlineLvl w:val="2"/>
        <w:rPr>
          <w:rFonts w:ascii="Georgia" w:eastAsia="Batang" w:hAnsi="Georgia" w:cs="Times New Roman"/>
          <w:color w:val="000000"/>
          <w:sz w:val="24"/>
          <w:szCs w:val="24"/>
        </w:rPr>
      </w:pPr>
      <w:r w:rsidRPr="00E02AC9">
        <w:rPr>
          <w:rFonts w:ascii="Georgia" w:eastAsia="Batang" w:hAnsi="Georgia" w:cs="Times New Roman"/>
          <w:b/>
          <w:color w:val="000000"/>
          <w:sz w:val="24"/>
          <w:szCs w:val="24"/>
        </w:rPr>
        <w:t>пешеходные коммуникации</w:t>
      </w:r>
      <w:r w:rsidRPr="00E02AC9">
        <w:rPr>
          <w:rFonts w:ascii="Georgia" w:eastAsia="Batang" w:hAnsi="Georgia" w:cs="Times New Roman"/>
          <w:color w:val="000000"/>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 </w:t>
      </w:r>
    </w:p>
    <w:p w:rsidR="00B70209" w:rsidRPr="00E02AC9" w:rsidRDefault="00B70209"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питомник собак</w:t>
      </w:r>
      <w:r w:rsidRPr="00E02AC9">
        <w:rPr>
          <w:rFonts w:ascii="Georgia" w:eastAsia="Times New Roman" w:hAnsi="Georgia" w:cs="Times New Roman"/>
          <w:sz w:val="24"/>
          <w:szCs w:val="24"/>
          <w:lang w:eastAsia="ru-RU"/>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w:t>
      </w:r>
      <w:r w:rsidRPr="00E02AC9">
        <w:rPr>
          <w:rFonts w:ascii="Georgia" w:eastAsia="Times New Roman" w:hAnsi="Georgia" w:cs="Times New Roman"/>
          <w:sz w:val="24"/>
          <w:szCs w:val="24"/>
          <w:lang w:eastAsia="ru-RU"/>
        </w:rPr>
        <w:lastRenderedPageBreak/>
        <w:t>временное размещение)</w:t>
      </w:r>
      <w:r w:rsidRPr="00E02AC9">
        <w:rPr>
          <w:rFonts w:ascii="Georgia" w:eastAsia="Times New Roman" w:hAnsi="Georgia" w:cs="Times New Roman"/>
          <w:i/>
          <w:sz w:val="24"/>
          <w:szCs w:val="24"/>
          <w:lang w:eastAsia="ru-RU"/>
        </w:rPr>
        <w:t>,</w:t>
      </w:r>
      <w:r w:rsidRPr="00E02AC9">
        <w:rPr>
          <w:rFonts w:ascii="Georgia" w:eastAsia="Times New Roman" w:hAnsi="Georgia" w:cs="Times New Roman"/>
          <w:sz w:val="24"/>
          <w:szCs w:val="24"/>
          <w:lang w:eastAsia="ru-RU"/>
        </w:rPr>
        <w:t xml:space="preserve"> разведение (селекционное или неселекционное)</w:t>
      </w:r>
      <w:r w:rsidRPr="00E02AC9">
        <w:rPr>
          <w:rFonts w:ascii="Georgia" w:eastAsia="Times New Roman" w:hAnsi="Georgia" w:cs="Times New Roman"/>
          <w:i/>
          <w:sz w:val="24"/>
          <w:szCs w:val="24"/>
          <w:lang w:eastAsia="ru-RU"/>
        </w:rPr>
        <w:t xml:space="preserve"> </w:t>
      </w:r>
      <w:r w:rsidRPr="00E02AC9">
        <w:rPr>
          <w:rFonts w:ascii="Georgia" w:eastAsia="Times New Roman" w:hAnsi="Georgia" w:cs="Times New Roman"/>
          <w:sz w:val="24"/>
          <w:szCs w:val="24"/>
          <w:lang w:eastAsia="ru-RU"/>
        </w:rPr>
        <w:t>собак, выполнение работ, оказание услуг такой организацией третьим лицам с использованием собак;</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плоскостная открытая стоянка автомобилей</w:t>
      </w:r>
      <w:r w:rsidRPr="00E02AC9">
        <w:rPr>
          <w:rFonts w:ascii="Georgia" w:eastAsia="Times New Roman" w:hAnsi="Georgia" w:cs="Times New Roman"/>
          <w:sz w:val="24"/>
          <w:szCs w:val="24"/>
          <w:lang w:eastAsia="ru-RU"/>
        </w:rPr>
        <w:t xml:space="preserve"> – специальная площадка (без устройства фундамента) для открытого или закрытого (в отдельных боксах или металлических тентах) хранения автомобилей и других индивидуальных </w:t>
      </w:r>
      <w:proofErr w:type="spellStart"/>
      <w:r w:rsidRPr="00E02AC9">
        <w:rPr>
          <w:rFonts w:ascii="Georgia" w:eastAsia="Times New Roman" w:hAnsi="Georgia" w:cs="Times New Roman"/>
          <w:sz w:val="24"/>
          <w:szCs w:val="24"/>
          <w:lang w:eastAsia="ru-RU"/>
        </w:rPr>
        <w:t>мототранспортных</w:t>
      </w:r>
      <w:proofErr w:type="spellEnd"/>
      <w:r w:rsidRPr="00E02AC9">
        <w:rPr>
          <w:rFonts w:ascii="Georgia" w:eastAsia="Times New Roman" w:hAnsi="Georgia" w:cs="Times New Roman"/>
          <w:sz w:val="24"/>
          <w:szCs w:val="24"/>
          <w:lang w:eastAsia="ru-RU"/>
        </w:rPr>
        <w:t xml:space="preserve"> средств в одном уровне;</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площадки для посетителей</w:t>
      </w:r>
      <w:r w:rsidRPr="00E02AC9">
        <w:rPr>
          <w:rFonts w:ascii="Georgia" w:eastAsia="Times New Roman" w:hAnsi="Georgia" w:cs="Times New Roman"/>
          <w:sz w:val="24"/>
          <w:szCs w:val="24"/>
          <w:lang w:eastAsia="ru-RU"/>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повреждение зеленых насаждений</w:t>
      </w:r>
      <w:r w:rsidRPr="00E02AC9">
        <w:rPr>
          <w:rFonts w:ascii="Georgia" w:eastAsia="Times New Roman" w:hAnsi="Georgia" w:cs="Times New Roman"/>
          <w:sz w:val="24"/>
          <w:szCs w:val="24"/>
          <w:lang w:eastAsia="ru-RU"/>
        </w:rPr>
        <w:t xml:space="preserve"> – механическое, химическое и иное повреждение надземной части и корневой системы зеленых насаждений, </w:t>
      </w:r>
      <w:r w:rsidRPr="00E02AC9">
        <w:rPr>
          <w:rFonts w:ascii="Georgia" w:eastAsia="Times New Roman" w:hAnsi="Georgia" w:cs="Times New Roman"/>
          <w:sz w:val="24"/>
          <w:szCs w:val="24"/>
          <w:lang w:eastAsia="ru-RU"/>
        </w:rPr>
        <w:br/>
        <w:t>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понятия «бункер», «контейнер» и «контейнерная площадка»</w:t>
      </w:r>
      <w:r w:rsidRPr="00E02AC9">
        <w:rPr>
          <w:rFonts w:ascii="Georgia" w:eastAsia="Times New Roman" w:hAnsi="Georgia" w:cs="Times New Roman"/>
          <w:sz w:val="24"/>
          <w:szCs w:val="24"/>
          <w:lang w:eastAsia="ru-RU"/>
        </w:rPr>
        <w:t>,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A52950" w:rsidRPr="00E02AC9" w:rsidRDefault="00A52950" w:rsidP="002D35F3">
      <w:pPr>
        <w:pStyle w:val="ConsPlusNormal"/>
        <w:ind w:firstLine="567"/>
        <w:jc w:val="both"/>
        <w:outlineLvl w:val="2"/>
        <w:rPr>
          <w:rFonts w:ascii="Georgia" w:hAnsi="Georgia" w:cs="Times New Roman"/>
          <w:color w:val="000000" w:themeColor="text1"/>
          <w:sz w:val="24"/>
          <w:szCs w:val="24"/>
        </w:rPr>
      </w:pPr>
      <w:r w:rsidRPr="00E02AC9">
        <w:rPr>
          <w:rFonts w:ascii="Georgia" w:hAnsi="Georgia" w:cs="Times New Roman"/>
          <w:b/>
          <w:color w:val="000000" w:themeColor="text1"/>
          <w:sz w:val="24"/>
          <w:szCs w:val="24"/>
        </w:rPr>
        <w:t>правила благоустройства территории</w:t>
      </w:r>
      <w:r w:rsidRPr="00E02AC9">
        <w:rPr>
          <w:rFonts w:ascii="Georgia" w:hAnsi="Georgia" w:cs="Times New Roman"/>
          <w:color w:val="000000" w:themeColor="text1"/>
          <w:sz w:val="24"/>
          <w:szCs w:val="24"/>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hAnsi="Georgia" w:cs="Times New Roman"/>
          <w:color w:val="000000" w:themeColor="text1"/>
          <w:sz w:val="24"/>
          <w:szCs w:val="24"/>
        </w:rPr>
        <w:t xml:space="preserve">, перечень мероприятий по благоустройству территории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r w:rsidRPr="00E02AC9">
        <w:rPr>
          <w:rFonts w:ascii="Georgia" w:hAnsi="Georgia" w:cs="Times New Roman"/>
          <w:color w:val="000000" w:themeColor="text1"/>
          <w:sz w:val="24"/>
          <w:szCs w:val="24"/>
        </w:rPr>
        <w:t>, порядок и периодичность их проведения;</w:t>
      </w:r>
    </w:p>
    <w:p w:rsidR="001D2CC5" w:rsidRPr="00E02AC9" w:rsidRDefault="001D2CC5" w:rsidP="002D35F3">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праздничное освещение (иллюминация)</w:t>
      </w:r>
      <w:r w:rsidRPr="00E02AC9">
        <w:rPr>
          <w:rFonts w:ascii="Georgia" w:hAnsi="Georgia" w:cs="Times New Roman"/>
          <w:color w:val="000000"/>
          <w:sz w:val="24"/>
          <w:szCs w:val="24"/>
        </w:rPr>
        <w:t xml:space="preserve">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праздничных мероприятий;</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придомовая территория</w:t>
      </w:r>
      <w:r w:rsidRPr="00E02AC9">
        <w:rPr>
          <w:rFonts w:ascii="Georgia" w:eastAsia="Times New Roman" w:hAnsi="Georgia" w:cs="Times New Roman"/>
          <w:sz w:val="24"/>
          <w:szCs w:val="24"/>
          <w:lang w:eastAsia="ru-RU"/>
        </w:rPr>
        <w:t xml:space="preserve"> – земельный участок, на котором расположено многоквартирное жилое здание, с элементами озеленения и благоустройства, иными предназначенными для обслуживания, эксплуатации</w:t>
      </w:r>
      <w:r w:rsidR="00FB1515"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и благоустройства данного дома и расположенными на указанном земельном участке объектами;</w:t>
      </w:r>
    </w:p>
    <w:p w:rsidR="001D2CC5" w:rsidRPr="00E02AC9" w:rsidRDefault="001D2CC5" w:rsidP="002D35F3">
      <w:pPr>
        <w:spacing w:after="0"/>
        <w:ind w:firstLine="540"/>
        <w:jc w:val="both"/>
        <w:rPr>
          <w:rFonts w:ascii="Georgia" w:hAnsi="Georgia" w:cs="Times New Roman"/>
          <w:sz w:val="24"/>
          <w:szCs w:val="24"/>
        </w:rPr>
      </w:pPr>
      <w:r w:rsidRPr="00E02AC9">
        <w:rPr>
          <w:rFonts w:ascii="Georgia" w:hAnsi="Georgia" w:cs="Times New Roman"/>
          <w:b/>
          <w:sz w:val="24"/>
          <w:szCs w:val="24"/>
        </w:rPr>
        <w:t>прилегающая территория</w:t>
      </w:r>
      <w:r w:rsidRPr="00E02AC9">
        <w:rPr>
          <w:rFonts w:ascii="Georgia" w:hAnsi="Georgia"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1D2CC5" w:rsidRPr="00E02AC9" w:rsidRDefault="001D2CC5" w:rsidP="002D35F3">
      <w:pPr>
        <w:widowControl w:val="0"/>
        <w:autoSpaceDE w:val="0"/>
        <w:autoSpaceDN w:val="0"/>
        <w:adjustRightInd w:val="0"/>
        <w:spacing w:after="0"/>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проект благоустройства</w:t>
      </w:r>
      <w:r w:rsidRPr="00E02AC9">
        <w:rPr>
          <w:rFonts w:ascii="Georgia" w:hAnsi="Georgia" w:cs="Times New Roman"/>
          <w:color w:val="000000"/>
          <w:spacing w:val="2"/>
          <w:sz w:val="24"/>
          <w:szCs w:val="24"/>
          <w:shd w:val="clear" w:color="auto" w:fill="FFFFFF"/>
        </w:rPr>
        <w:t xml:space="preserve"> – документация, содержащая материалы </w:t>
      </w:r>
      <w:r w:rsidRPr="00E02AC9">
        <w:rPr>
          <w:rFonts w:ascii="Georgia" w:hAnsi="Georgia" w:cs="Times New Roman"/>
          <w:color w:val="000000"/>
          <w:spacing w:val="2"/>
          <w:sz w:val="24"/>
          <w:szCs w:val="24"/>
          <w:shd w:val="clear" w:color="auto" w:fill="FFFFFF"/>
        </w:rPr>
        <w:br/>
        <w:t>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FB1515" w:rsidRPr="00E02AC9" w:rsidRDefault="00FB1515"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 xml:space="preserve">проезд </w:t>
      </w:r>
      <w:r w:rsidRPr="00E02AC9">
        <w:rPr>
          <w:rFonts w:ascii="Georgia" w:hAnsi="Georgia" w:cs="Times New Roman"/>
          <w:sz w:val="24"/>
          <w:szCs w:val="24"/>
        </w:rPr>
        <w:t>– дорога, примыкающая к проезжим частям жилых и магистральных улиц, разворотным площадкам;</w:t>
      </w:r>
    </w:p>
    <w:p w:rsidR="001D2CC5" w:rsidRPr="00E02AC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развитие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1D2CC5" w:rsidRPr="00E02AC9" w:rsidRDefault="001D2CC5" w:rsidP="002D35F3">
      <w:pPr>
        <w:ind w:firstLine="540"/>
        <w:jc w:val="both"/>
        <w:rPr>
          <w:rFonts w:ascii="Georgia" w:hAnsi="Georgia" w:cs="Times New Roman"/>
          <w:sz w:val="24"/>
          <w:szCs w:val="24"/>
        </w:rPr>
      </w:pPr>
      <w:r w:rsidRPr="00E02AC9">
        <w:rPr>
          <w:rFonts w:ascii="Georgia" w:hAnsi="Georgia" w:cs="Times New Roman"/>
          <w:b/>
          <w:sz w:val="24"/>
          <w:szCs w:val="24"/>
        </w:rPr>
        <w:lastRenderedPageBreak/>
        <w:t>размер прилегающей территории</w:t>
      </w:r>
      <w:r w:rsidRPr="00E02AC9">
        <w:rPr>
          <w:rFonts w:ascii="Georgia" w:hAnsi="Georgia" w:cs="Times New Roman"/>
          <w:sz w:val="24"/>
          <w:szCs w:val="24"/>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1D2CC5" w:rsidRPr="00E02AC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регламент содержания объектов благоустройства Московской области</w:t>
      </w:r>
      <w:r w:rsidRPr="00E02AC9">
        <w:rPr>
          <w:rFonts w:ascii="Georgia" w:hAnsi="Georgia" w:cs="Times New Roman"/>
          <w:color w:val="000000"/>
          <w:spacing w:val="2"/>
          <w:sz w:val="24"/>
          <w:szCs w:val="24"/>
          <w:shd w:val="clear" w:color="auto" w:fill="FFFFFF"/>
        </w:rPr>
        <w:t xml:space="preserve">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w:t>
      </w:r>
      <w:r w:rsidRPr="00E02AC9">
        <w:rPr>
          <w:rFonts w:ascii="Georgia" w:hAnsi="Georgia" w:cs="Times New Roman"/>
          <w:color w:val="000000"/>
          <w:spacing w:val="2"/>
          <w:sz w:val="24"/>
          <w:szCs w:val="24"/>
          <w:shd w:val="clear" w:color="auto" w:fill="FFFFFF"/>
        </w:rPr>
        <w:br/>
        <w:t>по содержанию объектов благоустройства и элементов благоустройства на территории Московской области;</w:t>
      </w:r>
    </w:p>
    <w:p w:rsidR="001B1CEE" w:rsidRPr="00E02AC9" w:rsidRDefault="001B1CEE"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реестр объектов размещения отходов</w:t>
      </w:r>
      <w:r w:rsidRPr="00E02AC9">
        <w:rPr>
          <w:rFonts w:ascii="Georgia" w:hAnsi="Georgia" w:cs="Times New Roman"/>
          <w:sz w:val="24"/>
          <w:szCs w:val="24"/>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1D2CC5" w:rsidRPr="00E02AC9" w:rsidRDefault="001D2CC5" w:rsidP="002D35F3">
      <w:pPr>
        <w:pStyle w:val="ConsPlusNormal"/>
        <w:spacing w:line="276" w:lineRule="auto"/>
        <w:ind w:firstLine="567"/>
        <w:jc w:val="both"/>
        <w:rPr>
          <w:rStyle w:val="ad"/>
          <w:rFonts w:ascii="Georgia" w:hAnsi="Georgia" w:cs="Times New Roman"/>
          <w:color w:val="000000"/>
          <w:sz w:val="24"/>
          <w:szCs w:val="24"/>
          <w:u w:val="none"/>
        </w:rPr>
      </w:pPr>
      <w:r w:rsidRPr="00E02AC9">
        <w:rPr>
          <w:rFonts w:ascii="Georgia" w:hAnsi="Georgia" w:cs="Times New Roman"/>
          <w:b/>
          <w:color w:val="000000"/>
          <w:sz w:val="24"/>
          <w:szCs w:val="24"/>
        </w:rPr>
        <w:t>реконструктивные работы</w:t>
      </w:r>
      <w:r w:rsidRPr="00E02AC9">
        <w:rPr>
          <w:rFonts w:ascii="Georgia" w:hAnsi="Georgia" w:cs="Times New Roman"/>
          <w:color w:val="000000"/>
          <w:sz w:val="24"/>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2" w:history="1">
        <w:r w:rsidRPr="00E02AC9">
          <w:rPr>
            <w:rStyle w:val="ad"/>
            <w:rFonts w:ascii="Georgia" w:hAnsi="Georgia" w:cs="Times New Roman"/>
            <w:color w:val="000000"/>
            <w:sz w:val="24"/>
            <w:szCs w:val="24"/>
            <w:u w:val="none"/>
          </w:rPr>
          <w:t>Градостроительного кодекса Российской Федерации</w:t>
        </w:r>
      </w:hyperlink>
      <w:r w:rsidRPr="00E02AC9">
        <w:rPr>
          <w:rStyle w:val="ad"/>
          <w:rFonts w:ascii="Georgia" w:hAnsi="Georgia" w:cs="Times New Roman"/>
          <w:color w:val="000000"/>
          <w:sz w:val="24"/>
          <w:szCs w:val="24"/>
          <w:u w:val="none"/>
        </w:rPr>
        <w:t>;</w:t>
      </w:r>
    </w:p>
    <w:p w:rsidR="001D2CC5" w:rsidRPr="00E02AC9" w:rsidRDefault="001D2CC5" w:rsidP="002D35F3">
      <w:pPr>
        <w:spacing w:after="0"/>
        <w:ind w:firstLine="540"/>
        <w:jc w:val="both"/>
        <w:rPr>
          <w:rFonts w:ascii="Georgia" w:hAnsi="Georgia" w:cs="Times New Roman"/>
          <w:sz w:val="24"/>
          <w:szCs w:val="24"/>
        </w:rPr>
      </w:pPr>
      <w:r w:rsidRPr="00E02AC9">
        <w:rPr>
          <w:rFonts w:ascii="Georgia" w:eastAsia="Times New Roman" w:hAnsi="Georgia" w:cs="Times New Roman"/>
          <w:b/>
          <w:sz w:val="24"/>
          <w:szCs w:val="24"/>
          <w:lang w:eastAsia="ru-RU"/>
        </w:rPr>
        <w:t xml:space="preserve">ремонт </w:t>
      </w:r>
      <w:r w:rsidRPr="00E02AC9">
        <w:rPr>
          <w:rFonts w:ascii="Georgia" w:hAnsi="Georgia" w:cs="Times New Roman"/>
          <w:b/>
          <w:sz w:val="24"/>
          <w:szCs w:val="24"/>
        </w:rPr>
        <w:t>объекта благоустройства, элемента благоустройства</w:t>
      </w:r>
      <w:r w:rsidRPr="00E02AC9">
        <w:rPr>
          <w:rFonts w:ascii="Georgia" w:hAnsi="Georgia" w:cs="Times New Roman"/>
          <w:sz w:val="24"/>
          <w:szCs w:val="24"/>
        </w:rPr>
        <w:t xml:space="preserve"> – работы по замене и (или) восстановлению, и (или) развитию объектов благоустройства, элементов благоустройства, их частей;</w:t>
      </w:r>
    </w:p>
    <w:p w:rsidR="00B70209" w:rsidRPr="00E02AC9" w:rsidRDefault="00B70209"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санитарная очистка территории</w:t>
      </w:r>
      <w:r w:rsidRPr="00E02AC9">
        <w:rPr>
          <w:rFonts w:ascii="Georgia" w:hAnsi="Georgia" w:cs="Times New Roman"/>
          <w:sz w:val="24"/>
          <w:szCs w:val="24"/>
        </w:rPr>
        <w:t xml:space="preserve"> – зачистка территорий, сбор, вывоз и утилизация (обезвреживание) мусора;</w:t>
      </w:r>
    </w:p>
    <w:p w:rsidR="0058044A" w:rsidRPr="00E02AC9" w:rsidRDefault="0058044A"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сбор мусора</w:t>
      </w:r>
      <w:r w:rsidRPr="00E02AC9">
        <w:rPr>
          <w:rFonts w:ascii="Georgia" w:hAnsi="Georgia" w:cs="Times New Roman"/>
          <w:sz w:val="24"/>
          <w:szCs w:val="24"/>
        </w:rPr>
        <w:t xml:space="preserve"> – комплекс мероприятий, связанных с очисткой </w:t>
      </w:r>
      <w:proofErr w:type="spellStart"/>
      <w:r w:rsidRPr="00E02AC9">
        <w:rPr>
          <w:rFonts w:ascii="Georgia" w:hAnsi="Georgia" w:cs="Times New Roman"/>
          <w:sz w:val="24"/>
          <w:szCs w:val="24"/>
        </w:rPr>
        <w:t>мусорокамер</w:t>
      </w:r>
      <w:proofErr w:type="spellEnd"/>
      <w:r w:rsidRPr="00E02AC9">
        <w:rPr>
          <w:rFonts w:ascii="Georgia" w:hAnsi="Georgia" w:cs="Times New Roman"/>
          <w:sz w:val="24"/>
          <w:szCs w:val="24"/>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E02AC9">
        <w:rPr>
          <w:rFonts w:ascii="Georgia" w:hAnsi="Georgia" w:cs="Times New Roman"/>
          <w:sz w:val="24"/>
          <w:szCs w:val="24"/>
        </w:rPr>
        <w:t>мусорокамер</w:t>
      </w:r>
      <w:proofErr w:type="spellEnd"/>
      <w:r w:rsidRPr="00E02AC9">
        <w:rPr>
          <w:rFonts w:ascii="Georgia" w:hAnsi="Georgia" w:cs="Times New Roman"/>
          <w:sz w:val="24"/>
          <w:szCs w:val="24"/>
        </w:rPr>
        <w:t>;</w:t>
      </w:r>
    </w:p>
    <w:p w:rsidR="001D2CC5" w:rsidRPr="00E02AC9" w:rsidRDefault="001D2CC5" w:rsidP="002D35F3">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световой силуэт населенного пункта (элемента планировочной структуры)</w:t>
      </w:r>
      <w:r w:rsidRPr="00E02AC9">
        <w:rPr>
          <w:rFonts w:ascii="Georgia" w:hAnsi="Georgia" w:cs="Times New Roman"/>
          <w:color w:val="000000"/>
          <w:sz w:val="24"/>
          <w:szCs w:val="24"/>
        </w:rPr>
        <w:t xml:space="preserve">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1D2CC5" w:rsidRPr="00E02AC9" w:rsidRDefault="001D2CC5" w:rsidP="002D35F3">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светоцветовая среда населенного пункта (элемента планировочной структуры</w:t>
      </w:r>
      <w:r w:rsidRPr="00E02AC9">
        <w:rPr>
          <w:rFonts w:ascii="Georgia" w:hAnsi="Georgia" w:cs="Times New Roman"/>
          <w:color w:val="000000"/>
          <w:sz w:val="24"/>
          <w:szCs w:val="24"/>
        </w:rPr>
        <w:t>)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сезонные (летние) кафе</w:t>
      </w:r>
      <w:r w:rsidRPr="00E02AC9">
        <w:rPr>
          <w:rFonts w:ascii="Georgia" w:eastAsia="Times New Roman" w:hAnsi="Georgia" w:cs="Times New Roman"/>
          <w:sz w:val="24"/>
          <w:szCs w:val="24"/>
          <w:lang w:eastAsia="ru-RU"/>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w:t>
      </w:r>
      <w:r w:rsidRPr="00E02AC9">
        <w:rPr>
          <w:rFonts w:ascii="Georgia" w:eastAsia="Times New Roman" w:hAnsi="Georgia" w:cs="Times New Roman"/>
          <w:sz w:val="24"/>
          <w:szCs w:val="24"/>
          <w:lang w:eastAsia="ru-RU"/>
        </w:rPr>
        <w:lastRenderedPageBreak/>
        <w:t>сооружения, в котором осуществляется деятельность по оказанию услуг общественного питания предприятием общественного питания;</w:t>
      </w:r>
    </w:p>
    <w:p w:rsidR="001D2CC5" w:rsidRPr="00E02AC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sz w:val="24"/>
          <w:szCs w:val="24"/>
        </w:rPr>
        <w:t>снос объекта благоустройства, элемента благоустройства</w:t>
      </w:r>
      <w:r w:rsidRPr="00E02AC9">
        <w:rPr>
          <w:rFonts w:ascii="Georgia" w:hAnsi="Georgia" w:cs="Times New Roman"/>
          <w:sz w:val="24"/>
          <w:szCs w:val="24"/>
        </w:rPr>
        <w:t xml:space="preserve">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rsidR="001D2CC5" w:rsidRPr="00E02AC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содержание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средства размещения информации</w:t>
      </w:r>
      <w:r w:rsidRPr="00E02AC9">
        <w:rPr>
          <w:rFonts w:ascii="Georgia" w:eastAsia="Times New Roman" w:hAnsi="Georgia" w:cs="Times New Roman"/>
          <w:sz w:val="24"/>
          <w:szCs w:val="24"/>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стационарный парковочный барьер</w:t>
      </w:r>
      <w:r w:rsidRPr="00E02AC9">
        <w:rPr>
          <w:rFonts w:ascii="Georgia" w:eastAsia="Times New Roman" w:hAnsi="Georgia" w:cs="Times New Roman"/>
          <w:sz w:val="24"/>
          <w:szCs w:val="24"/>
          <w:lang w:eastAsia="ru-RU"/>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твердое (усовершенствованное) покрытие</w:t>
      </w:r>
      <w:r w:rsidRPr="00E02AC9">
        <w:rPr>
          <w:rFonts w:ascii="Georgia" w:eastAsia="Times New Roman" w:hAnsi="Georgia" w:cs="Times New Roman"/>
          <w:sz w:val="24"/>
          <w:szCs w:val="24"/>
          <w:lang w:eastAsia="ru-RU"/>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1D2CC5" w:rsidRPr="00E02AC9" w:rsidRDefault="001D2CC5" w:rsidP="002D35F3">
      <w:pPr>
        <w:pStyle w:val="ConsPlusNormal"/>
        <w:spacing w:line="276" w:lineRule="auto"/>
        <w:ind w:firstLine="567"/>
        <w:jc w:val="both"/>
        <w:rPr>
          <w:rFonts w:ascii="Georgia" w:hAnsi="Georgia" w:cs="Times New Roman"/>
          <w:sz w:val="24"/>
          <w:szCs w:val="24"/>
        </w:rPr>
      </w:pPr>
      <w:r w:rsidRPr="00E02AC9">
        <w:rPr>
          <w:rFonts w:ascii="Georgia" w:hAnsi="Georgia" w:cs="Times New Roman"/>
          <w:b/>
          <w:color w:val="000000"/>
          <w:spacing w:val="2"/>
          <w:sz w:val="24"/>
          <w:szCs w:val="24"/>
          <w:shd w:val="clear" w:color="auto" w:fill="FFFFFF"/>
        </w:rPr>
        <w:t>текущий ремонт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работы по предупреждению преждевременного износа объекта благоустройства, элемента благоустройства </w:t>
      </w:r>
      <w:r w:rsidRPr="00E02AC9">
        <w:rPr>
          <w:rFonts w:ascii="Georgia" w:hAnsi="Georgia" w:cs="Times New Roman"/>
          <w:sz w:val="24"/>
          <w:szCs w:val="24"/>
        </w:rPr>
        <w:t>путем проведения профилакти</w:t>
      </w:r>
      <w:r w:rsidR="00043130" w:rsidRPr="00E02AC9">
        <w:rPr>
          <w:rFonts w:ascii="Georgia" w:hAnsi="Georgia" w:cs="Times New Roman"/>
          <w:sz w:val="24"/>
          <w:szCs w:val="24"/>
        </w:rPr>
        <w:t xml:space="preserve">ческих мероприятий и устранения мелких </w:t>
      </w:r>
      <w:r w:rsidRPr="00E02AC9">
        <w:rPr>
          <w:rFonts w:ascii="Georgia" w:hAnsi="Georgia" w:cs="Times New Roman"/>
          <w:sz w:val="24"/>
          <w:szCs w:val="24"/>
        </w:rPr>
        <w:t xml:space="preserve">повреждений и неисправностей, в том числе проведение ямочного ремонта; </w:t>
      </w:r>
    </w:p>
    <w:p w:rsidR="00043130" w:rsidRPr="00E02AC9" w:rsidRDefault="00043130"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текущий ремонт объектов капитального строительства</w:t>
      </w:r>
      <w:r w:rsidRPr="00E02AC9">
        <w:rPr>
          <w:rFonts w:ascii="Georgia" w:hAnsi="Georgia" w:cs="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территории общего пользования</w:t>
      </w:r>
      <w:r w:rsidRPr="00E02AC9">
        <w:rPr>
          <w:rFonts w:ascii="Georgia" w:eastAsia="Times New Roman" w:hAnsi="Georgia"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B388E"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титульные списки объектов благоустройства городского округа</w:t>
      </w:r>
      <w:r w:rsidRPr="00E02AC9">
        <w:rPr>
          <w:rFonts w:ascii="Georgia" w:eastAsia="Times New Roman" w:hAnsi="Georgia" w:cs="Times New Roman"/>
          <w:sz w:val="24"/>
          <w:szCs w:val="24"/>
          <w:lang w:eastAsia="ru-RU"/>
        </w:rPr>
        <w:t xml:space="preserve"> – документ установленной формы, утверждаемый Администрацией </w:t>
      </w:r>
      <w:r w:rsidR="001B388E" w:rsidRPr="00E02AC9">
        <w:rPr>
          <w:rFonts w:ascii="Georgia" w:eastAsia="Times New Roman" w:hAnsi="Georgia" w:cs="Times New Roman"/>
          <w:sz w:val="24"/>
          <w:szCs w:val="24"/>
          <w:lang w:eastAsia="ru-RU"/>
        </w:rPr>
        <w:t xml:space="preserve">Талдомского городского округа </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или частной собственности, на земельных участках и землях, государственная собственность на которые не разграничена;</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тротуар</w:t>
      </w:r>
      <w:r w:rsidRPr="00E02AC9">
        <w:rPr>
          <w:rFonts w:ascii="Georgia" w:eastAsia="Times New Roman" w:hAnsi="Georgia" w:cs="Times New Roman"/>
          <w:sz w:val="24"/>
          <w:szCs w:val="24"/>
          <w:lang w:eastAsia="ru-RU"/>
        </w:rPr>
        <w:t xml:space="preserve">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улично-дорожная сеть</w:t>
      </w:r>
      <w:r w:rsidRPr="00E02AC9">
        <w:rPr>
          <w:rFonts w:ascii="Georgia" w:eastAsia="Times New Roman" w:hAnsi="Georgia" w:cs="Times New Roman"/>
          <w:b/>
          <w:bCs/>
          <w:sz w:val="24"/>
          <w:szCs w:val="24"/>
          <w:lang w:eastAsia="ru-RU"/>
        </w:rPr>
        <w:t xml:space="preserve"> (</w:t>
      </w:r>
      <w:r w:rsidRPr="00E02AC9">
        <w:rPr>
          <w:rFonts w:ascii="Georgia" w:eastAsia="Times New Roman" w:hAnsi="Georgia" w:cs="Times New Roman"/>
          <w:b/>
          <w:sz w:val="24"/>
          <w:szCs w:val="24"/>
          <w:lang w:eastAsia="ru-RU"/>
        </w:rPr>
        <w:t>УДС)</w:t>
      </w:r>
      <w:r w:rsidRPr="00E02AC9">
        <w:rPr>
          <w:rFonts w:ascii="Georgia" w:eastAsia="Times New Roman" w:hAnsi="Georgia" w:cs="Times New Roman"/>
          <w:sz w:val="24"/>
          <w:szCs w:val="24"/>
          <w:lang w:eastAsia="ru-RU"/>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FB1515" w:rsidRPr="00E02AC9" w:rsidRDefault="00FB1515"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lastRenderedPageBreak/>
        <w:t>улица</w:t>
      </w:r>
      <w:r w:rsidRPr="00E02AC9">
        <w:rPr>
          <w:rFonts w:ascii="Georgia" w:hAnsi="Georgia"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микрорайонов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 xml:space="preserve">городского округа,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r w:rsidRPr="00E02AC9">
        <w:rPr>
          <w:rFonts w:ascii="Georgia" w:eastAsia="Calibri" w:hAnsi="Georgia" w:cs="Times New Roman"/>
          <w:sz w:val="24"/>
          <w:szCs w:val="24"/>
        </w:rPr>
        <w:t xml:space="preserve">Талдомского </w:t>
      </w:r>
      <w:r w:rsidRPr="00E02AC9">
        <w:rPr>
          <w:rFonts w:ascii="Georgia" w:hAnsi="Georgia" w:cs="Times New Roman"/>
          <w:sz w:val="24"/>
          <w:szCs w:val="24"/>
        </w:rPr>
        <w:t>городского округа;</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уничтожение зеленых насаждений</w:t>
      </w:r>
      <w:r w:rsidRPr="00E02AC9">
        <w:rPr>
          <w:rFonts w:ascii="Georgia" w:eastAsia="Times New Roman" w:hAnsi="Georgia" w:cs="Times New Roman"/>
          <w:sz w:val="24"/>
          <w:szCs w:val="24"/>
          <w:lang w:eastAsia="ru-RU"/>
        </w:rPr>
        <w:t xml:space="preserve"> – повреждение зеленых насаждений, повлекшее прекращение их роста;</w:t>
      </w:r>
    </w:p>
    <w:p w:rsidR="001B1CEE" w:rsidRPr="00E02AC9" w:rsidRDefault="001B1CEE"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уполномоченный орган</w:t>
      </w:r>
      <w:r w:rsidRPr="00E02AC9">
        <w:rPr>
          <w:rFonts w:ascii="Georgia" w:hAnsi="Georgia" w:cs="Times New Roman"/>
          <w:sz w:val="24"/>
          <w:szCs w:val="24"/>
        </w:rPr>
        <w:t xml:space="preserve"> – определенные Правительством Московской области центральные исполнительные органы государственной власти Московской области.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урна –</w:t>
      </w:r>
      <w:r w:rsidRPr="00E02AC9">
        <w:rPr>
          <w:rFonts w:ascii="Georgia" w:eastAsia="Times New Roman" w:hAnsi="Georgia" w:cs="Times New Roman"/>
          <w:sz w:val="24"/>
          <w:szCs w:val="24"/>
          <w:lang w:eastAsia="ru-RU"/>
        </w:rPr>
        <w:t xml:space="preserve"> стандартная емкость для сбора мусора объемом до 0,5 кубического метра включительно;</w:t>
      </w:r>
    </w:p>
    <w:p w:rsidR="001D2CC5" w:rsidRPr="00E02AC9" w:rsidRDefault="001D2CC5" w:rsidP="002D35F3">
      <w:pPr>
        <w:tabs>
          <w:tab w:val="left" w:pos="8789"/>
        </w:tabs>
        <w:spacing w:after="0"/>
        <w:ind w:right="-1" w:firstLine="567"/>
        <w:jc w:val="both"/>
        <w:rPr>
          <w:rFonts w:ascii="Georgia" w:hAnsi="Georgia" w:cs="Times New Roman"/>
          <w:color w:val="000000"/>
          <w:sz w:val="24"/>
          <w:szCs w:val="24"/>
        </w:rPr>
      </w:pPr>
      <w:r w:rsidRPr="00E02AC9">
        <w:rPr>
          <w:rFonts w:ascii="Georgia" w:hAnsi="Georgia" w:cs="Times New Roman"/>
          <w:b/>
          <w:color w:val="000000"/>
          <w:sz w:val="24"/>
          <w:szCs w:val="24"/>
        </w:rPr>
        <w:t>утилитарное наружное освещение</w:t>
      </w:r>
      <w:r w:rsidRPr="00E02AC9">
        <w:rPr>
          <w:rFonts w:ascii="Georgia" w:hAnsi="Georgia" w:cs="Times New Roman"/>
          <w:color w:val="000000"/>
          <w:sz w:val="24"/>
          <w:szCs w:val="24"/>
        </w:rPr>
        <w:t xml:space="preserve"> – стационарное освещение, предназначенное для обеспечения безопасного и комфортного движения транспортных средств и пешеходов;</w:t>
      </w:r>
    </w:p>
    <w:p w:rsidR="00576D02" w:rsidRPr="00E02AC9" w:rsidRDefault="00576D02"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утилизация (обезвреживание) мусора и отходов</w:t>
      </w:r>
      <w:r w:rsidRPr="00E02AC9">
        <w:rPr>
          <w:rFonts w:ascii="Georgia" w:hAnsi="Georgia" w:cs="Times New Roman"/>
          <w:sz w:val="24"/>
          <w:szCs w:val="24"/>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043130" w:rsidRPr="00E02AC9" w:rsidRDefault="00043130" w:rsidP="002D35F3">
      <w:pPr>
        <w:pStyle w:val="ConsPlusNormal"/>
        <w:ind w:firstLine="567"/>
        <w:jc w:val="both"/>
        <w:outlineLvl w:val="2"/>
        <w:rPr>
          <w:rFonts w:ascii="Georgia" w:hAnsi="Georgia" w:cs="Times New Roman"/>
          <w:sz w:val="24"/>
          <w:szCs w:val="24"/>
        </w:rPr>
      </w:pPr>
      <w:r w:rsidRPr="00E02AC9">
        <w:rPr>
          <w:rFonts w:ascii="Georgia" w:hAnsi="Georgia" w:cs="Times New Roman"/>
          <w:b/>
          <w:sz w:val="24"/>
          <w:szCs w:val="24"/>
        </w:rPr>
        <w:t xml:space="preserve">фасад </w:t>
      </w:r>
      <w:r w:rsidRPr="00E02AC9">
        <w:rPr>
          <w:rFonts w:ascii="Georgia" w:hAnsi="Georgia" w:cs="Times New Roman"/>
          <w:sz w:val="24"/>
          <w:szCs w:val="24"/>
        </w:rPr>
        <w:t>–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1D2CC5" w:rsidRPr="00E02AC9" w:rsidRDefault="001D2CC5" w:rsidP="002D35F3">
      <w:pPr>
        <w:spacing w:after="0"/>
        <w:ind w:firstLine="540"/>
        <w:jc w:val="both"/>
        <w:rPr>
          <w:rFonts w:ascii="Georgia" w:eastAsia="Times New Roman" w:hAnsi="Georgia" w:cs="Times New Roman"/>
          <w:sz w:val="24"/>
          <w:szCs w:val="24"/>
          <w:lang w:eastAsia="ru-RU"/>
        </w:rPr>
      </w:pPr>
      <w:r w:rsidRPr="00E02AC9">
        <w:rPr>
          <w:rFonts w:ascii="Georgia" w:eastAsia="Times New Roman" w:hAnsi="Georgia" w:cs="Times New Roman"/>
          <w:b/>
          <w:sz w:val="24"/>
          <w:szCs w:val="24"/>
          <w:lang w:eastAsia="ru-RU"/>
        </w:rPr>
        <w:t>цветник</w:t>
      </w:r>
      <w:r w:rsidRPr="00E02AC9">
        <w:rPr>
          <w:rFonts w:ascii="Georgia" w:eastAsia="Times New Roman" w:hAnsi="Georgia" w:cs="Times New Roman"/>
          <w:sz w:val="24"/>
          <w:szCs w:val="24"/>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1D2CC5" w:rsidRPr="00E02AC9" w:rsidRDefault="001D2CC5" w:rsidP="002D35F3">
      <w:pPr>
        <w:pStyle w:val="ConsPlusNormal"/>
        <w:spacing w:line="276" w:lineRule="auto"/>
        <w:ind w:firstLine="567"/>
        <w:jc w:val="both"/>
        <w:rPr>
          <w:rFonts w:ascii="Georgia" w:hAnsi="Georgia" w:cs="Times New Roman"/>
          <w:color w:val="000000"/>
          <w:spacing w:val="2"/>
          <w:sz w:val="24"/>
          <w:szCs w:val="24"/>
          <w:shd w:val="clear" w:color="auto" w:fill="FFFFFF"/>
        </w:rPr>
      </w:pPr>
      <w:r w:rsidRPr="00E02AC9">
        <w:rPr>
          <w:rFonts w:ascii="Georgia" w:hAnsi="Georgia" w:cs="Times New Roman"/>
          <w:b/>
          <w:color w:val="000000"/>
          <w:spacing w:val="2"/>
          <w:sz w:val="24"/>
          <w:szCs w:val="24"/>
          <w:shd w:val="clear" w:color="auto" w:fill="FFFFFF"/>
        </w:rPr>
        <w:t>эксплуатирующая организация объекта благоустройства, элемента благоустройства</w:t>
      </w:r>
      <w:r w:rsidRPr="00E02AC9">
        <w:rPr>
          <w:rFonts w:ascii="Georgia" w:hAnsi="Georgia" w:cs="Times New Roman"/>
          <w:color w:val="000000"/>
          <w:spacing w:val="2"/>
          <w:sz w:val="24"/>
          <w:szCs w:val="24"/>
          <w:shd w:val="clear" w:color="auto" w:fill="FFFFFF"/>
        </w:rPr>
        <w:t xml:space="preserve"> – специализированная организация, ответственная за состояние, содержание и эксплуатацию объекта благоустро</w:t>
      </w:r>
      <w:r w:rsidR="00B70209" w:rsidRPr="00E02AC9">
        <w:rPr>
          <w:rFonts w:ascii="Georgia" w:hAnsi="Georgia" w:cs="Times New Roman"/>
          <w:color w:val="000000"/>
          <w:spacing w:val="2"/>
          <w:sz w:val="24"/>
          <w:szCs w:val="24"/>
          <w:shd w:val="clear" w:color="auto" w:fill="FFFFFF"/>
        </w:rPr>
        <w:t>йства, элемента благоустройства,</w:t>
      </w:r>
      <w:r w:rsidR="00B70209" w:rsidRPr="00E02AC9">
        <w:rPr>
          <w:rFonts w:ascii="Georgia" w:hAnsi="Georgia" w:cs="Times New Roman"/>
          <w:sz w:val="24"/>
          <w:szCs w:val="24"/>
        </w:rPr>
        <w:t xml:space="preserve"> содержание и эксплуатацию здания, строения, сооружения и (или) оказывающая услуги, связанные с управлением многоквартирным домом;</w:t>
      </w:r>
    </w:p>
    <w:p w:rsidR="001D2CC5" w:rsidRPr="00E02AC9" w:rsidRDefault="001D2CC5" w:rsidP="002D35F3">
      <w:pPr>
        <w:widowControl w:val="0"/>
        <w:autoSpaceDE w:val="0"/>
        <w:autoSpaceDN w:val="0"/>
        <w:adjustRightInd w:val="0"/>
        <w:spacing w:after="0"/>
        <w:ind w:firstLine="540"/>
        <w:jc w:val="both"/>
        <w:rPr>
          <w:rFonts w:ascii="Georgia" w:hAnsi="Georgia" w:cs="Times New Roman"/>
          <w:sz w:val="24"/>
          <w:szCs w:val="24"/>
        </w:rPr>
      </w:pPr>
      <w:r w:rsidRPr="00E02AC9">
        <w:rPr>
          <w:rFonts w:ascii="Georgia" w:hAnsi="Georgia" w:cs="Times New Roman"/>
          <w:b/>
          <w:sz w:val="24"/>
          <w:szCs w:val="24"/>
        </w:rPr>
        <w:t>элементы благоустройства</w:t>
      </w:r>
      <w:r w:rsidRPr="00E02AC9">
        <w:rPr>
          <w:rFonts w:ascii="Georgia" w:hAnsi="Georgia" w:cs="Times New Roman"/>
          <w:sz w:val="24"/>
          <w:szCs w:val="24"/>
        </w:rPr>
        <w:t xml:space="preserve"> -</w:t>
      </w:r>
      <w:r w:rsidRPr="00E02AC9">
        <w:rPr>
          <w:rFonts w:ascii="Georgia" w:eastAsia="Times New Roman" w:hAnsi="Georgia" w:cs="Times New Roman"/>
          <w:sz w:val="24"/>
          <w:szCs w:val="24"/>
          <w:lang w:eastAsia="ru-RU"/>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w:t>
      </w:r>
    </w:p>
    <w:p w:rsidR="001D2CC5" w:rsidRPr="00E02AC9" w:rsidRDefault="001D2CC5" w:rsidP="002D35F3">
      <w:pPr>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прикопы, приствольные лунки, приствольные решетки, иные элементы сохранения и защиты корневой системы элементов озеленения;</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w:t>
      </w:r>
      <w:proofErr w:type="spellStart"/>
      <w:r w:rsidRPr="00E02AC9">
        <w:rPr>
          <w:rFonts w:ascii="Georgia" w:eastAsia="Times New Roman" w:hAnsi="Georgia" w:cs="Times New Roman"/>
          <w:sz w:val="24"/>
          <w:szCs w:val="24"/>
          <w:lang w:eastAsia="ru-RU"/>
        </w:rPr>
        <w:t>рельефи</w:t>
      </w:r>
      <w:proofErr w:type="spellEnd"/>
      <w:r w:rsidRPr="00E02AC9">
        <w:rPr>
          <w:rFonts w:ascii="Georgia" w:eastAsia="Times New Roman" w:hAnsi="Georgia" w:cs="Times New Roman"/>
          <w:sz w:val="24"/>
          <w:szCs w:val="24"/>
          <w:lang w:eastAsia="ru-RU"/>
        </w:rPr>
        <w:t xml:space="preserve"> элементы организации рельефа, иные неотделимые улучшения объектов благоустройства;</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сборные искусственные неровности, сборные шумовые полосы;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конструкции велопарковок;</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ограждения, ограждающие устройства, ограждающие элементы, придорожные экраны;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водные устройства (в том числе питьевые фонтанчики, фонтаны, искусственные декоративные водопады);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плавучие домики для птиц, скворечники, кормушки, голубятни;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lastRenderedPageBreak/>
        <w:t>пруды и обводненные карьеры, а также искусственные сезонные водные объекты для массового отдыха, размещаемые на общественных территориях;</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праздничное оформление;</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средства размещения информации;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рекламные конструкции;</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въездные группы;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остановочные павильоны;</w:t>
      </w:r>
    </w:p>
    <w:p w:rsidR="001D2CC5" w:rsidRPr="00E02AC9" w:rsidRDefault="001D2CC5" w:rsidP="002D35F3">
      <w:pPr>
        <w:widowControl w:val="0"/>
        <w:autoSpaceDE w:val="0"/>
        <w:autoSpaceDN w:val="0"/>
        <w:adjustRightInd w:val="0"/>
        <w:spacing w:after="0"/>
        <w:ind w:firstLine="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Pr="00E02AC9">
        <w:rPr>
          <w:rFonts w:ascii="Georgia" w:eastAsia="Times New Roman" w:hAnsi="Georgia" w:cs="Times New Roman"/>
          <w:sz w:val="24"/>
          <w:szCs w:val="24"/>
          <w:lang w:eastAsia="ru-RU"/>
        </w:rPr>
        <w:br/>
        <w:t>и прибрежной защитных полосах водных объектов пирсы, парковые павильоны,</w:t>
      </w:r>
      <w:r w:rsidRPr="00E02AC9">
        <w:rPr>
          <w:rFonts w:ascii="Georgia" w:hAnsi="Georgia" w:cs="Times New Roman"/>
          <w:spacing w:val="2"/>
          <w:sz w:val="24"/>
          <w:szCs w:val="24"/>
          <w:shd w:val="clear" w:color="auto" w:fill="FFFFFF"/>
        </w:rPr>
        <w:t xml:space="preserve"> общественные туалеты,</w:t>
      </w:r>
      <w:r w:rsidRPr="00E02AC9">
        <w:rPr>
          <w:rFonts w:ascii="Georgia" w:eastAsia="Times New Roman" w:hAnsi="Georgia" w:cs="Times New Roman"/>
          <w:sz w:val="24"/>
          <w:szCs w:val="24"/>
          <w:lang w:eastAsia="ru-RU"/>
        </w:rPr>
        <w:t xml:space="preserve"> иные сооружения, благоустраиваемые на общественных территориях;</w:t>
      </w:r>
    </w:p>
    <w:p w:rsidR="001D2CC5" w:rsidRPr="00E02AC9" w:rsidRDefault="001D2CC5" w:rsidP="002D35F3">
      <w:pPr>
        <w:spacing w:after="0"/>
        <w:ind w:firstLine="567"/>
        <w:jc w:val="both"/>
        <w:rPr>
          <w:rFonts w:ascii="Georgia" w:hAnsi="Georgia" w:cs="Times New Roman"/>
          <w:sz w:val="24"/>
          <w:szCs w:val="24"/>
          <w:shd w:val="clear" w:color="auto" w:fill="FFFFFF"/>
        </w:rPr>
      </w:pPr>
      <w:r w:rsidRPr="00E02AC9">
        <w:rPr>
          <w:rFonts w:ascii="Georgia" w:eastAsia="Times New Roman" w:hAnsi="Georgia" w:cs="Times New Roman"/>
          <w:sz w:val="24"/>
          <w:szCs w:val="24"/>
          <w:lang w:eastAsia="ru-RU"/>
        </w:rPr>
        <w:t>некапитальные строения, сооружения;</w:t>
      </w:r>
    </w:p>
    <w:p w:rsidR="001D2CC5" w:rsidRPr="00E02AC9" w:rsidRDefault="001D2CC5" w:rsidP="002D35F3">
      <w:pPr>
        <w:widowControl w:val="0"/>
        <w:autoSpaceDE w:val="0"/>
        <w:autoSpaceDN w:val="0"/>
        <w:adjustRightInd w:val="0"/>
        <w:spacing w:after="0"/>
        <w:ind w:left="567"/>
        <w:jc w:val="both"/>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сезонные (летние) кафе;</w:t>
      </w:r>
    </w:p>
    <w:p w:rsidR="001D2CC5" w:rsidRPr="00E02AC9" w:rsidRDefault="001D2CC5" w:rsidP="002D35F3">
      <w:pPr>
        <w:spacing w:after="0"/>
        <w:ind w:firstLine="540"/>
        <w:jc w:val="both"/>
        <w:rPr>
          <w:rFonts w:ascii="Georgia" w:hAnsi="Georgia" w:cs="Times New Roman"/>
          <w:color w:val="000000"/>
          <w:sz w:val="24"/>
          <w:szCs w:val="24"/>
        </w:rPr>
      </w:pPr>
      <w:r w:rsidRPr="00E02AC9">
        <w:rPr>
          <w:rFonts w:ascii="Georgia" w:eastAsia="Times New Roman" w:hAnsi="Georgia" w:cs="Times New Roman"/>
          <w:b/>
          <w:sz w:val="24"/>
          <w:szCs w:val="24"/>
          <w:lang w:eastAsia="ru-RU"/>
        </w:rPr>
        <w:t>элемент планировочной структуры</w:t>
      </w:r>
      <w:r w:rsidRPr="00E02AC9">
        <w:rPr>
          <w:rFonts w:ascii="Georgia" w:eastAsia="Times New Roman" w:hAnsi="Georgia" w:cs="Times New Roman"/>
          <w:sz w:val="24"/>
          <w:szCs w:val="24"/>
          <w:lang w:eastAsia="ru-RU"/>
        </w:rPr>
        <w:t xml:space="preserve"> – часть территории городского округа (</w:t>
      </w:r>
      <w:r w:rsidRPr="00E02AC9">
        <w:rPr>
          <w:rFonts w:ascii="Georgia" w:hAnsi="Georgia" w:cs="Times New Roman"/>
          <w:sz w:val="24"/>
          <w:szCs w:val="24"/>
        </w:rPr>
        <w:t>район,</w:t>
      </w:r>
      <w:r w:rsidRPr="00E02AC9">
        <w:rPr>
          <w:rFonts w:ascii="Georgia" w:eastAsia="Times New Roman" w:hAnsi="Georgia" w:cs="Times New Roman"/>
          <w:sz w:val="24"/>
          <w:szCs w:val="24"/>
          <w:lang w:eastAsia="ru-RU"/>
        </w:rPr>
        <w:t xml:space="preserve"> </w:t>
      </w:r>
      <w:r w:rsidRPr="00E02AC9">
        <w:rPr>
          <w:rFonts w:ascii="Georgia" w:hAnsi="Georgia" w:cs="Times New Roman"/>
          <w:sz w:val="24"/>
          <w:szCs w:val="24"/>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r w:rsidRPr="00E02AC9">
        <w:rPr>
          <w:rFonts w:ascii="Georgia" w:eastAsia="Times New Roman" w:hAnsi="Georgia" w:cs="Times New Roman"/>
          <w:sz w:val="24"/>
          <w:szCs w:val="24"/>
          <w:lang w:eastAsia="ru-RU"/>
        </w:rPr>
        <w:t xml:space="preserve">, </w:t>
      </w:r>
      <w:r w:rsidRPr="00E02AC9">
        <w:rPr>
          <w:rFonts w:ascii="Georgia" w:hAnsi="Georgia" w:cs="Times New Roman"/>
          <w:sz w:val="24"/>
          <w:szCs w:val="24"/>
        </w:rPr>
        <w:t xml:space="preserve">улично-дорожная сеть); </w:t>
      </w:r>
      <w:hyperlink r:id="rId13" w:history="1">
        <w:r w:rsidRPr="00E02AC9">
          <w:rPr>
            <w:rStyle w:val="ad"/>
            <w:rFonts w:ascii="Georgia" w:hAnsi="Georgia" w:cs="Times New Roman"/>
            <w:color w:val="000000"/>
            <w:sz w:val="24"/>
            <w:szCs w:val="24"/>
          </w:rPr>
          <w:t>виды</w:t>
        </w:r>
      </w:hyperlink>
      <w:r w:rsidRPr="00E02AC9">
        <w:rPr>
          <w:rFonts w:ascii="Georgia" w:hAnsi="Georgia" w:cs="Times New Roman"/>
          <w:color w:val="000000"/>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D2CC5" w:rsidRPr="00E02AC9" w:rsidRDefault="001D2CC5" w:rsidP="002D35F3">
      <w:pPr>
        <w:spacing w:after="0"/>
        <w:ind w:firstLine="540"/>
        <w:jc w:val="both"/>
        <w:rPr>
          <w:rFonts w:ascii="Georgia" w:hAnsi="Georgia" w:cs="Times New Roman"/>
          <w:sz w:val="24"/>
          <w:szCs w:val="24"/>
        </w:rPr>
      </w:pPr>
      <w:r w:rsidRPr="00E02AC9">
        <w:rPr>
          <w:rFonts w:ascii="Georgia" w:hAnsi="Georgia" w:cs="Times New Roman"/>
          <w:b/>
          <w:sz w:val="24"/>
          <w:szCs w:val="24"/>
        </w:rPr>
        <w:t>ямочный ремонт</w:t>
      </w:r>
      <w:r w:rsidRPr="00E02AC9">
        <w:rPr>
          <w:rFonts w:ascii="Georgia" w:hAnsi="Georgia" w:cs="Times New Roman"/>
          <w:sz w:val="24"/>
          <w:szCs w:val="24"/>
        </w:rPr>
        <w:t xml:space="preserve"> – устранение дефектов </w:t>
      </w:r>
      <w:r w:rsidRPr="00E02AC9">
        <w:rPr>
          <w:rFonts w:ascii="Georgia" w:eastAsia="Times New Roman" w:hAnsi="Georgia" w:cs="Times New Roman"/>
          <w:sz w:val="24"/>
          <w:szCs w:val="24"/>
          <w:lang w:eastAsia="ru-RU"/>
        </w:rPr>
        <w:t>(выбоин, просадок, проломов, сдвигов, колей, выступов, углублений, трещин)</w:t>
      </w:r>
      <w:r w:rsidRPr="00E02AC9">
        <w:rPr>
          <w:rFonts w:ascii="Georgia" w:hAnsi="Georgia" w:cs="Times New Roman"/>
          <w:sz w:val="24"/>
          <w:szCs w:val="24"/>
        </w:rPr>
        <w:t xml:space="preserve"> твердых (усовершенствованных) покрытий объектов благоустройства, в том числе площадок, пешеходной инфраструктуры, </w:t>
      </w:r>
      <w:proofErr w:type="spellStart"/>
      <w:r w:rsidRPr="00E02AC9">
        <w:rPr>
          <w:rFonts w:ascii="Georgia" w:hAnsi="Georgia" w:cs="Times New Roman"/>
          <w:sz w:val="24"/>
          <w:szCs w:val="24"/>
        </w:rPr>
        <w:t>велокоммуникаций</w:t>
      </w:r>
      <w:proofErr w:type="spellEnd"/>
      <w:r w:rsidRPr="00E02AC9">
        <w:rPr>
          <w:rFonts w:ascii="Georgia" w:hAnsi="Georgia" w:cs="Times New Roman"/>
          <w:sz w:val="24"/>
          <w:szCs w:val="24"/>
        </w:rPr>
        <w:t>, внутриквартальных и внутридворовых проездов.</w:t>
      </w:r>
    </w:p>
    <w:p w:rsidR="0094094C" w:rsidRPr="00E02AC9" w:rsidRDefault="0094094C" w:rsidP="0094094C">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sz w:val="24"/>
          <w:szCs w:val="24"/>
          <w:lang w:eastAsia="ru-RU"/>
        </w:rPr>
      </w:pPr>
    </w:p>
    <w:p w:rsidR="00BB0ECE" w:rsidRPr="00E02AC9" w:rsidRDefault="0006346E" w:rsidP="004761DC">
      <w:pPr>
        <w:pStyle w:val="ConsPlusNormal"/>
        <w:jc w:val="center"/>
        <w:outlineLvl w:val="2"/>
        <w:rPr>
          <w:rFonts w:ascii="Georgia" w:hAnsi="Georgia" w:cs="Times New Roman"/>
          <w:b/>
          <w:i/>
          <w:sz w:val="24"/>
          <w:szCs w:val="24"/>
        </w:rPr>
      </w:pPr>
      <w:bookmarkStart w:id="1" w:name="P41"/>
      <w:bookmarkEnd w:id="1"/>
      <w:r w:rsidRPr="00E02AC9">
        <w:rPr>
          <w:rFonts w:ascii="Georgia" w:hAnsi="Georgia" w:cs="Times New Roman"/>
          <w:b/>
          <w:sz w:val="24"/>
          <w:szCs w:val="24"/>
        </w:rPr>
        <w:t xml:space="preserve">Глава </w:t>
      </w:r>
      <w:r w:rsidRPr="00E02AC9">
        <w:rPr>
          <w:rFonts w:ascii="Georgia" w:hAnsi="Georgia" w:cs="Times New Roman"/>
          <w:b/>
          <w:sz w:val="24"/>
          <w:szCs w:val="24"/>
          <w:lang w:val="en-US"/>
        </w:rPr>
        <w:t>II</w:t>
      </w:r>
      <w:r w:rsidRPr="00E02AC9">
        <w:rPr>
          <w:rFonts w:ascii="Georgia" w:hAnsi="Georgia" w:cs="Times New Roman"/>
          <w:b/>
          <w:sz w:val="24"/>
          <w:szCs w:val="24"/>
        </w:rPr>
        <w:t xml:space="preserve">. </w:t>
      </w:r>
      <w:r w:rsidR="00BB0ECE" w:rsidRPr="00E02AC9">
        <w:rPr>
          <w:rFonts w:ascii="Georgia" w:hAnsi="Georgia" w:cs="Times New Roman"/>
          <w:b/>
          <w:sz w:val="24"/>
          <w:szCs w:val="24"/>
        </w:rPr>
        <w:t>О</w:t>
      </w:r>
      <w:r w:rsidRPr="00E02AC9">
        <w:rPr>
          <w:rFonts w:ascii="Georgia" w:hAnsi="Georgia" w:cs="Times New Roman"/>
          <w:b/>
          <w:sz w:val="24"/>
          <w:szCs w:val="24"/>
        </w:rPr>
        <w:t xml:space="preserve">БЩИЕ </w:t>
      </w:r>
      <w:r w:rsidRPr="00E02AC9">
        <w:rPr>
          <w:rFonts w:ascii="Georgia" w:hAnsi="Georgia" w:cs="Times New Roman"/>
          <w:b/>
          <w:caps/>
          <w:sz w:val="24"/>
          <w:szCs w:val="24"/>
        </w:rPr>
        <w:t>ТРЕБОВАНИЯ К ПРОВЕДЕНИЮ БЛАГОУСТРОЙСТВА</w:t>
      </w:r>
      <w:r w:rsidR="0032497E" w:rsidRPr="00E02AC9">
        <w:rPr>
          <w:rFonts w:ascii="Georgia" w:hAnsi="Georgia" w:cs="Times New Roman"/>
          <w:b/>
          <w:caps/>
          <w:sz w:val="24"/>
          <w:szCs w:val="24"/>
        </w:rPr>
        <w:t xml:space="preserve"> НА </w:t>
      </w:r>
      <w:r w:rsidR="004761DC" w:rsidRPr="00E02AC9">
        <w:rPr>
          <w:rFonts w:ascii="Georgia" w:hAnsi="Georgia" w:cs="Times New Roman"/>
          <w:b/>
          <w:caps/>
          <w:sz w:val="24"/>
          <w:szCs w:val="24"/>
        </w:rPr>
        <w:t>Т</w:t>
      </w:r>
      <w:r w:rsidR="0032497E" w:rsidRPr="00E02AC9">
        <w:rPr>
          <w:rFonts w:ascii="Georgia" w:hAnsi="Georgia" w:cs="Times New Roman"/>
          <w:b/>
          <w:caps/>
          <w:sz w:val="24"/>
          <w:szCs w:val="24"/>
        </w:rPr>
        <w:t xml:space="preserve">ЕРРИТОРИИ </w:t>
      </w:r>
      <w:r w:rsidR="00B06B2E" w:rsidRPr="00E02AC9">
        <w:rPr>
          <w:rFonts w:ascii="Georgia" w:hAnsi="Georgia" w:cs="Times New Roman"/>
          <w:b/>
          <w:caps/>
          <w:sz w:val="24"/>
          <w:szCs w:val="24"/>
        </w:rPr>
        <w:t>ТАЛДОМСКОГО ГОРОДСКОГО ОКРУГА</w:t>
      </w:r>
    </w:p>
    <w:p w:rsidR="00BB0ECE" w:rsidRPr="00E02AC9" w:rsidRDefault="00BB0ECE" w:rsidP="000A4D56">
      <w:pPr>
        <w:pStyle w:val="ConsPlusNormal"/>
        <w:ind w:firstLine="709"/>
        <w:jc w:val="both"/>
        <w:rPr>
          <w:rFonts w:ascii="Georgia" w:hAnsi="Georgia" w:cs="Times New Roman"/>
          <w:b/>
          <w:sz w:val="24"/>
          <w:szCs w:val="24"/>
        </w:rPr>
      </w:pPr>
    </w:p>
    <w:p w:rsidR="00820BA9" w:rsidRDefault="0006346E" w:rsidP="005A079F">
      <w:pPr>
        <w:pStyle w:val="ConsPlusNormal"/>
        <w:ind w:firstLine="567"/>
        <w:jc w:val="center"/>
        <w:rPr>
          <w:rFonts w:ascii="Georgia" w:hAnsi="Georgia" w:cs="Times New Roman"/>
          <w:b/>
          <w:sz w:val="24"/>
          <w:szCs w:val="24"/>
        </w:rPr>
      </w:pPr>
      <w:r w:rsidRPr="00E02AC9">
        <w:rPr>
          <w:rFonts w:ascii="Georgia" w:hAnsi="Georgia" w:cs="Times New Roman"/>
          <w:b/>
          <w:sz w:val="24"/>
          <w:szCs w:val="24"/>
        </w:rPr>
        <w:t>Статья 5. Бла</w:t>
      </w:r>
      <w:r w:rsidR="00C1051F" w:rsidRPr="00E02AC9">
        <w:rPr>
          <w:rFonts w:ascii="Georgia" w:hAnsi="Georgia" w:cs="Times New Roman"/>
          <w:b/>
          <w:sz w:val="24"/>
          <w:szCs w:val="24"/>
        </w:rPr>
        <w:t>гоустройство территории</w:t>
      </w:r>
      <w:r w:rsidR="0094187B" w:rsidRPr="00E02AC9">
        <w:rPr>
          <w:rFonts w:ascii="Georgia" w:hAnsi="Georgia" w:cs="Times New Roman"/>
          <w:b/>
          <w:sz w:val="24"/>
          <w:szCs w:val="24"/>
        </w:rPr>
        <w:t xml:space="preserve"> </w:t>
      </w:r>
    </w:p>
    <w:p w:rsidR="00C87FC4" w:rsidRPr="00E02AC9" w:rsidRDefault="00C87FC4" w:rsidP="005A079F">
      <w:pPr>
        <w:pStyle w:val="ConsPlusNormal"/>
        <w:ind w:firstLine="567"/>
        <w:jc w:val="center"/>
        <w:rPr>
          <w:rFonts w:ascii="Georgia" w:hAnsi="Georgia" w:cs="Times New Roman"/>
          <w:b/>
          <w:sz w:val="24"/>
          <w:szCs w:val="24"/>
        </w:rPr>
      </w:pPr>
      <w:r w:rsidRPr="00E02AC9">
        <w:rPr>
          <w:rFonts w:ascii="Georgia" w:hAnsi="Georgia" w:cs="Times New Roman"/>
          <w:b/>
          <w:sz w:val="24"/>
          <w:szCs w:val="24"/>
        </w:rPr>
        <w:t>Талдомского городского округа</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2. Содержан</w:t>
      </w:r>
      <w:r w:rsidR="00C1051F" w:rsidRPr="00E02AC9">
        <w:rPr>
          <w:rFonts w:ascii="Georgia" w:hAnsi="Georgia" w:cs="Times New Roman"/>
          <w:sz w:val="24"/>
          <w:szCs w:val="24"/>
        </w:rPr>
        <w:t>ие территории</w:t>
      </w:r>
      <w:r w:rsidR="00953D54" w:rsidRPr="00E02AC9">
        <w:rPr>
          <w:rFonts w:ascii="Georgia" w:hAnsi="Georgia" w:cs="Times New Roman"/>
          <w:sz w:val="24"/>
          <w:szCs w:val="24"/>
        </w:rPr>
        <w:t xml:space="preserve"> </w:t>
      </w:r>
      <w:r w:rsidRPr="00E02AC9">
        <w:rPr>
          <w:rFonts w:ascii="Georgia" w:hAnsi="Georgia" w:cs="Times New Roman"/>
          <w:sz w:val="24"/>
          <w:szCs w:val="24"/>
        </w:rPr>
        <w:t>и мероприятия по развитию благоустройства осуществляются в соответствии</w:t>
      </w:r>
      <w:r w:rsidR="00C87FC4" w:rsidRPr="00E02AC9">
        <w:rPr>
          <w:rFonts w:ascii="Georgia" w:hAnsi="Georgia" w:cs="Times New Roman"/>
          <w:sz w:val="24"/>
          <w:szCs w:val="24"/>
        </w:rPr>
        <w:t xml:space="preserve"> Талдомского городского округа</w:t>
      </w:r>
      <w:r w:rsidRPr="00E02AC9">
        <w:rPr>
          <w:rFonts w:ascii="Georgia" w:hAnsi="Georgia" w:cs="Times New Roman"/>
          <w:sz w:val="24"/>
          <w:szCs w:val="24"/>
        </w:rPr>
        <w:t xml:space="preserve"> с законодательством Российской Федерации и законодательством Московской области о социальной защите инвалид</w:t>
      </w:r>
      <w:r w:rsidR="002C1E56" w:rsidRPr="00E02AC9">
        <w:rPr>
          <w:rFonts w:ascii="Georgia" w:hAnsi="Georgia" w:cs="Times New Roman"/>
          <w:sz w:val="24"/>
          <w:szCs w:val="24"/>
        </w:rPr>
        <w:t>ов</w:t>
      </w:r>
      <w:r w:rsidR="00C1051F" w:rsidRPr="00E02AC9">
        <w:rPr>
          <w:rFonts w:ascii="Georgia" w:hAnsi="Georgia" w:cs="Times New Roman"/>
          <w:sz w:val="24"/>
          <w:szCs w:val="24"/>
        </w:rPr>
        <w:t>,</w:t>
      </w:r>
      <w:r w:rsidR="002C1E56" w:rsidRPr="00E02AC9">
        <w:rPr>
          <w:rFonts w:ascii="Georgia" w:hAnsi="Georgia" w:cs="Times New Roman"/>
          <w:sz w:val="24"/>
          <w:szCs w:val="24"/>
        </w:rPr>
        <w:t xml:space="preserve"> </w:t>
      </w:r>
      <w:r w:rsidR="00C1051F" w:rsidRPr="00E02AC9">
        <w:rPr>
          <w:rFonts w:ascii="Georgia" w:hAnsi="Georgia" w:cs="Times New Roman"/>
          <w:sz w:val="24"/>
          <w:szCs w:val="24"/>
        </w:rPr>
        <w:t>Законом Московской области от 30.12.2014 N 191/2014-ОЗ "О благоустройстве в Московской области", настоящими Правилами.</w:t>
      </w:r>
    </w:p>
    <w:p w:rsidR="004761DC" w:rsidRPr="00E02AC9" w:rsidRDefault="0006346E" w:rsidP="004761DC">
      <w:pPr>
        <w:pStyle w:val="ConsPlusNormal"/>
        <w:ind w:firstLine="567"/>
        <w:jc w:val="both"/>
        <w:rPr>
          <w:rFonts w:ascii="Georgia" w:hAnsi="Georgia" w:cs="Times New Roman"/>
          <w:sz w:val="24"/>
          <w:szCs w:val="24"/>
        </w:rPr>
      </w:pPr>
      <w:r w:rsidRPr="00E02AC9">
        <w:rPr>
          <w:rFonts w:ascii="Georgia" w:hAnsi="Georgia" w:cs="Times New Roman"/>
          <w:sz w:val="24"/>
          <w:szCs w:val="24"/>
        </w:rPr>
        <w:t xml:space="preserve">Требования по оснащению элементов благоустройства техническими </w:t>
      </w:r>
      <w:r w:rsidRPr="00E02AC9">
        <w:rPr>
          <w:rFonts w:ascii="Georgia" w:hAnsi="Georgia" w:cs="Times New Roman"/>
          <w:sz w:val="24"/>
          <w:szCs w:val="24"/>
        </w:rPr>
        <w:lastRenderedPageBreak/>
        <w:t>приспособлениями для беспрепятственного доступа к ним и их использования инвалидами и другими маломобильными группами на</w:t>
      </w:r>
      <w:r w:rsidR="00C1051F" w:rsidRPr="00E02AC9">
        <w:rPr>
          <w:rFonts w:ascii="Georgia" w:hAnsi="Georgia" w:cs="Times New Roman"/>
          <w:sz w:val="24"/>
          <w:szCs w:val="24"/>
        </w:rPr>
        <w:t>селения, установленные настоящими Правилами</w:t>
      </w:r>
      <w:r w:rsidRPr="00E02AC9">
        <w:rPr>
          <w:rFonts w:ascii="Georgia" w:hAnsi="Georgia" w:cs="Times New Roman"/>
          <w:sz w:val="24"/>
          <w:szCs w:val="24"/>
        </w:rPr>
        <w:t>, применяются исключительно ко вновь вводимым в эксплуатацию или прошедшим реконструкцию объектам.</w:t>
      </w:r>
    </w:p>
    <w:p w:rsidR="00D81385" w:rsidRPr="00E02AC9" w:rsidRDefault="00DC1C27" w:rsidP="00D81385">
      <w:pPr>
        <w:pStyle w:val="ConsPlusNormal"/>
        <w:ind w:firstLine="567"/>
        <w:jc w:val="both"/>
        <w:rPr>
          <w:rFonts w:ascii="Georgia" w:eastAsia="Calibri" w:hAnsi="Georgia" w:cs="Times New Roman"/>
          <w:sz w:val="24"/>
          <w:szCs w:val="24"/>
        </w:rPr>
      </w:pPr>
      <w:r w:rsidRPr="00E02AC9">
        <w:rPr>
          <w:rFonts w:ascii="Georgia" w:eastAsia="Calibri" w:hAnsi="Georgia" w:cs="Times New Roman"/>
          <w:sz w:val="24"/>
          <w:szCs w:val="24"/>
        </w:rPr>
        <w:t xml:space="preserve">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w:t>
      </w:r>
      <w:r w:rsidR="0036181E" w:rsidRPr="00E02AC9">
        <w:rPr>
          <w:rFonts w:ascii="Georgia" w:eastAsia="Calibri" w:hAnsi="Georgia" w:cs="Times New Roman"/>
          <w:sz w:val="24"/>
          <w:szCs w:val="24"/>
        </w:rPr>
        <w:t>соответствии с</w:t>
      </w:r>
      <w:r w:rsidR="00284E29" w:rsidRPr="00E02AC9">
        <w:rPr>
          <w:rFonts w:ascii="Georgia" w:hAnsi="Georgia" w:cs="Times New Roman"/>
          <w:sz w:val="24"/>
          <w:szCs w:val="24"/>
        </w:rPr>
        <w:t xml:space="preserve"> Законом Московской области от 30.12.2014</w:t>
      </w:r>
      <w:r w:rsidR="004761DC" w:rsidRPr="00E02AC9">
        <w:rPr>
          <w:rFonts w:ascii="Georgia" w:hAnsi="Georgia" w:cs="Times New Roman"/>
          <w:sz w:val="24"/>
          <w:szCs w:val="24"/>
        </w:rPr>
        <w:t xml:space="preserve"> г. № 191/2014-ОЗ «</w:t>
      </w:r>
      <w:r w:rsidR="00284E29" w:rsidRPr="00E02AC9">
        <w:rPr>
          <w:rFonts w:ascii="Georgia" w:hAnsi="Georgia" w:cs="Times New Roman"/>
          <w:sz w:val="24"/>
          <w:szCs w:val="24"/>
        </w:rPr>
        <w:t>О благоустройстве в Московской области</w:t>
      </w:r>
      <w:r w:rsidR="004761DC" w:rsidRPr="00E02AC9">
        <w:rPr>
          <w:rFonts w:ascii="Georgia" w:hAnsi="Georgia" w:cs="Times New Roman"/>
          <w:sz w:val="24"/>
          <w:szCs w:val="24"/>
        </w:rPr>
        <w:t>»</w:t>
      </w:r>
      <w:r w:rsidRPr="00E02AC9">
        <w:rPr>
          <w:rFonts w:ascii="Georgia" w:eastAsia="Calibri" w:hAnsi="Georgia" w:cs="Times New Roman"/>
          <w:sz w:val="24"/>
          <w:szCs w:val="24"/>
        </w:rPr>
        <w:t xml:space="preserve">. </w:t>
      </w:r>
      <w:r w:rsidR="00C87FC4" w:rsidRPr="00E02AC9">
        <w:rPr>
          <w:rFonts w:ascii="Georgia" w:eastAsia="Calibri" w:hAnsi="Georgia" w:cs="Times New Roman"/>
          <w:sz w:val="24"/>
          <w:szCs w:val="24"/>
        </w:rPr>
        <w:t xml:space="preserve"> </w:t>
      </w:r>
      <w:r w:rsidR="00D81385" w:rsidRPr="00E02AC9">
        <w:rPr>
          <w:rFonts w:ascii="Georgia" w:eastAsia="Calibri" w:hAnsi="Georgia" w:cs="Times New Roman"/>
          <w:sz w:val="24"/>
          <w:szCs w:val="24"/>
        </w:rPr>
        <w:t xml:space="preserve">Программно-технические комплексы видеонаблюдения </w:t>
      </w:r>
      <w:r w:rsidR="00D81385" w:rsidRPr="00E02AC9">
        <w:rPr>
          <w:rFonts w:ascii="Georgia" w:hAnsi="Georgia" w:cs="Times New Roman"/>
          <w:sz w:val="24"/>
          <w:szCs w:val="24"/>
        </w:rPr>
        <w:t xml:space="preserve">устанавливаются в соответствии </w:t>
      </w:r>
      <w:r w:rsidR="00D81385" w:rsidRPr="00E02AC9">
        <w:rPr>
          <w:rFonts w:ascii="Georgia" w:eastAsia="Calibri" w:hAnsi="Georgia" w:cs="Times New Roman"/>
          <w:sz w:val="24"/>
          <w:szCs w:val="24"/>
        </w:rPr>
        <w:t xml:space="preserve">с техническими требованиями и правилами подключения, установленными уполномоченным органом. </w:t>
      </w:r>
    </w:p>
    <w:p w:rsidR="00D81385" w:rsidRPr="00E02AC9" w:rsidRDefault="00C87FC4" w:rsidP="004761DC">
      <w:pPr>
        <w:pStyle w:val="ConsPlusNormal"/>
        <w:ind w:firstLine="567"/>
        <w:jc w:val="both"/>
        <w:rPr>
          <w:rFonts w:ascii="Georgia" w:eastAsia="Calibri" w:hAnsi="Georgia" w:cs="Times New Roman"/>
          <w:sz w:val="24"/>
          <w:szCs w:val="24"/>
        </w:rPr>
      </w:pPr>
      <w:r w:rsidRPr="00E02AC9">
        <w:rPr>
          <w:rFonts w:ascii="Georgia" w:eastAsia="Calibri" w:hAnsi="Georgia" w:cs="Times New Roman"/>
          <w:sz w:val="24"/>
          <w:szCs w:val="24"/>
        </w:rPr>
        <w:t xml:space="preserve">Программно-технические комплексы видеонаблюдения, в случаи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 </w:t>
      </w:r>
    </w:p>
    <w:p w:rsidR="004761DC" w:rsidRPr="00E02AC9" w:rsidRDefault="00C1051F"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sz w:val="24"/>
          <w:szCs w:val="24"/>
        </w:rPr>
        <w:t>3</w:t>
      </w:r>
      <w:r w:rsidR="00DC1C27" w:rsidRPr="00E02AC9">
        <w:rPr>
          <w:rFonts w:ascii="Georgia" w:eastAsia="Calibri" w:hAnsi="Georgia" w:cs="Times New Roman"/>
          <w:sz w:val="24"/>
          <w:szCs w:val="24"/>
        </w:rPr>
        <w:t>.</w:t>
      </w:r>
      <w:r w:rsidR="00DC1C27" w:rsidRPr="00E02AC9">
        <w:rPr>
          <w:rFonts w:ascii="Georgia" w:hAnsi="Georgia" w:cs="Times New Roman"/>
          <w:bCs/>
          <w:sz w:val="24"/>
          <w:szCs w:val="24"/>
        </w:rPr>
        <w:t xml:space="preserve"> </w:t>
      </w:r>
      <w:r w:rsidRPr="00E02AC9">
        <w:rPr>
          <w:rFonts w:ascii="Georgia" w:eastAsia="Calibri" w:hAnsi="Georgia" w:cs="Times New Roman"/>
          <w:bCs/>
          <w:sz w:val="24"/>
          <w:szCs w:val="24"/>
        </w:rPr>
        <w:t>Т</w:t>
      </w:r>
      <w:r w:rsidR="00DC1C27" w:rsidRPr="00E02AC9">
        <w:rPr>
          <w:rFonts w:ascii="Georgia" w:eastAsia="Calibri" w:hAnsi="Georgia" w:cs="Times New Roman"/>
          <w:bCs/>
          <w:sz w:val="24"/>
          <w:szCs w:val="24"/>
        </w:rPr>
        <w:t>ребования к архитектурно-х</w:t>
      </w:r>
      <w:r w:rsidRPr="00E02AC9">
        <w:rPr>
          <w:rFonts w:ascii="Georgia" w:eastAsia="Calibri" w:hAnsi="Georgia" w:cs="Times New Roman"/>
          <w:bCs/>
          <w:sz w:val="24"/>
          <w:szCs w:val="24"/>
        </w:rPr>
        <w:t>удожественному облику территории и объектов</w:t>
      </w:r>
      <w:r w:rsidR="00DC1C27" w:rsidRPr="00E02AC9">
        <w:rPr>
          <w:rFonts w:ascii="Georgia" w:eastAsia="Calibri" w:hAnsi="Georgia" w:cs="Times New Roman"/>
          <w:bCs/>
          <w:sz w:val="24"/>
          <w:szCs w:val="24"/>
        </w:rPr>
        <w:t xml:space="preserve"> в части внешнего вида</w:t>
      </w:r>
      <w:r w:rsidRPr="00E02AC9">
        <w:rPr>
          <w:rFonts w:ascii="Georgia" w:eastAsia="Calibri" w:hAnsi="Georgia" w:cs="Times New Roman"/>
          <w:bCs/>
          <w:sz w:val="24"/>
          <w:szCs w:val="24"/>
        </w:rPr>
        <w:t>, а именно</w:t>
      </w:r>
      <w:r w:rsidR="00DC1C27" w:rsidRPr="00E02AC9">
        <w:rPr>
          <w:rFonts w:ascii="Georgia" w:eastAsia="Calibri" w:hAnsi="Georgia" w:cs="Times New Roman"/>
          <w:bCs/>
          <w:sz w:val="24"/>
          <w:szCs w:val="24"/>
        </w:rPr>
        <w:t>:</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улично-дорожной сети;</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магистралей;</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зданий, строений, сооружений (их отдельных элементов);</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ограждений (заборов);</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освещения;</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малых архитектурных форм;</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элементов озеленения;</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твердых и мягких покрытий;</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некапитальных и нестационарных объектов;</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других элементов благоустройства.</w:t>
      </w:r>
      <w:r w:rsidR="00C1051F" w:rsidRPr="00E02AC9">
        <w:rPr>
          <w:rFonts w:ascii="Georgia" w:eastAsia="Calibri" w:hAnsi="Georgia" w:cs="Times New Roman"/>
          <w:bCs/>
          <w:sz w:val="24"/>
          <w:szCs w:val="24"/>
        </w:rPr>
        <w:t xml:space="preserve"> </w:t>
      </w:r>
    </w:p>
    <w:p w:rsidR="004761DC" w:rsidRPr="00E02AC9" w:rsidRDefault="00C1051F"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должны осуществляться в соответствии с настоящими Правилами.</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Требования к архитектурно-художественному облику терри</w:t>
      </w:r>
      <w:r w:rsidR="00D277D0" w:rsidRPr="00E02AC9">
        <w:rPr>
          <w:rFonts w:ascii="Georgia" w:eastAsia="Calibri" w:hAnsi="Georgia" w:cs="Times New Roman"/>
          <w:bCs/>
          <w:sz w:val="24"/>
          <w:szCs w:val="24"/>
        </w:rPr>
        <w:t>торий утверждаться на всю территорию </w:t>
      </w:r>
      <w:r w:rsidR="00BD2248" w:rsidRPr="00E02AC9">
        <w:rPr>
          <w:rFonts w:ascii="Georgia" w:eastAsia="Calibri" w:hAnsi="Georgia" w:cs="Times New Roman"/>
          <w:bCs/>
          <w:sz w:val="24"/>
          <w:szCs w:val="24"/>
        </w:rPr>
        <w:t>Талдомского городского округа</w:t>
      </w:r>
      <w:r w:rsidR="00D277D0" w:rsidRPr="00E02AC9">
        <w:rPr>
          <w:rFonts w:ascii="Georgia" w:eastAsia="Calibri" w:hAnsi="Georgia" w:cs="Times New Roman"/>
          <w:bCs/>
          <w:sz w:val="24"/>
          <w:szCs w:val="24"/>
        </w:rPr>
        <w:t xml:space="preserve">, </w:t>
      </w:r>
      <w:r w:rsidR="002F6964" w:rsidRPr="00E02AC9">
        <w:rPr>
          <w:rFonts w:ascii="Georgia" w:eastAsia="Calibri" w:hAnsi="Georgia" w:cs="Times New Roman"/>
          <w:bCs/>
          <w:sz w:val="24"/>
          <w:szCs w:val="24"/>
        </w:rPr>
        <w:t xml:space="preserve">на </w:t>
      </w:r>
      <w:r w:rsidR="00F66A3A" w:rsidRPr="00E02AC9">
        <w:rPr>
          <w:rFonts w:ascii="Georgia" w:eastAsia="Calibri" w:hAnsi="Georgia" w:cs="Times New Roman"/>
          <w:bCs/>
          <w:sz w:val="24"/>
          <w:szCs w:val="24"/>
        </w:rPr>
        <w:t>его</w:t>
      </w:r>
      <w:r w:rsidRPr="00E02AC9">
        <w:rPr>
          <w:rFonts w:ascii="Georgia" w:eastAsia="Calibri" w:hAnsi="Georgia" w:cs="Times New Roman"/>
          <w:bCs/>
          <w:sz w:val="24"/>
          <w:szCs w:val="24"/>
        </w:rPr>
        <w:t xml:space="preserve"> часть, отдельный объект или элемент благоустройства.</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Требования к архитектурно-х</w:t>
      </w:r>
      <w:r w:rsidR="00C1051F" w:rsidRPr="00E02AC9">
        <w:rPr>
          <w:rFonts w:ascii="Georgia" w:eastAsia="Calibri" w:hAnsi="Georgia" w:cs="Times New Roman"/>
          <w:bCs/>
          <w:sz w:val="24"/>
          <w:szCs w:val="24"/>
        </w:rPr>
        <w:t>удожественному облику территории</w:t>
      </w:r>
      <w:r w:rsidRPr="00E02AC9">
        <w:rPr>
          <w:rFonts w:ascii="Georgia" w:eastAsia="Calibri" w:hAnsi="Georgia" w:cs="Times New Roman"/>
          <w:bCs/>
          <w:sz w:val="24"/>
          <w:szCs w:val="24"/>
        </w:rPr>
        <w:t xml:space="preserve"> являются рекомендательными</w:t>
      </w:r>
      <w:r w:rsidRPr="00E02AC9">
        <w:rPr>
          <w:rFonts w:ascii="Georgia" w:eastAsia="Calibri" w:hAnsi="Georgia" w:cs="Times New Roman"/>
          <w:bCs/>
          <w:i/>
          <w:color w:val="FF0000"/>
          <w:sz w:val="24"/>
          <w:szCs w:val="24"/>
        </w:rPr>
        <w:t xml:space="preserve"> </w:t>
      </w:r>
      <w:r w:rsidRPr="00E02AC9">
        <w:rPr>
          <w:rFonts w:ascii="Georgia" w:eastAsia="Calibri" w:hAnsi="Georgia" w:cs="Times New Roman"/>
          <w:bCs/>
          <w:sz w:val="24"/>
          <w:szCs w:val="24"/>
        </w:rPr>
        <w:t>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4761DC" w:rsidRPr="00E02AC9" w:rsidRDefault="00DC1C27" w:rsidP="004761DC">
      <w:pPr>
        <w:pStyle w:val="ConsPlusNormal"/>
        <w:ind w:firstLine="567"/>
        <w:jc w:val="both"/>
        <w:rPr>
          <w:rFonts w:ascii="Georgia" w:eastAsia="Calibri" w:hAnsi="Georgia" w:cs="Times New Roman"/>
          <w:bCs/>
          <w:sz w:val="24"/>
          <w:szCs w:val="24"/>
        </w:rPr>
      </w:pPr>
      <w:r w:rsidRPr="00E02AC9">
        <w:rPr>
          <w:rFonts w:ascii="Georgia" w:eastAsia="Calibri" w:hAnsi="Georgia" w:cs="Times New Roman"/>
          <w:bCs/>
          <w:sz w:val="24"/>
          <w:szCs w:val="24"/>
        </w:rPr>
        <w:t>Координацию разработки требований к архитектурно-художественном</w:t>
      </w:r>
      <w:r w:rsidR="005838B7" w:rsidRPr="00E02AC9">
        <w:rPr>
          <w:rFonts w:ascii="Georgia" w:eastAsia="Calibri" w:hAnsi="Georgia" w:cs="Times New Roman"/>
          <w:bCs/>
          <w:sz w:val="24"/>
          <w:szCs w:val="24"/>
        </w:rPr>
        <w:t xml:space="preserve">у облику территорий и требований к оформлению </w:t>
      </w:r>
      <w:r w:rsidRPr="00E02AC9">
        <w:rPr>
          <w:rFonts w:ascii="Georgia" w:eastAsia="Calibri" w:hAnsi="Georgia" w:cs="Times New Roman"/>
          <w:bCs/>
          <w:sz w:val="24"/>
          <w:szCs w:val="24"/>
        </w:rPr>
        <w:t>и содержанию паспорта колористического решения фасадов зданий, строений, сооружений, ограждений осуществляет</w:t>
      </w:r>
      <w:r w:rsidR="009B2BC9" w:rsidRPr="00E02AC9">
        <w:rPr>
          <w:rFonts w:ascii="Georgia" w:eastAsia="Calibri" w:hAnsi="Georgia" w:cs="Times New Roman"/>
          <w:bCs/>
          <w:sz w:val="24"/>
          <w:szCs w:val="24"/>
        </w:rPr>
        <w:t xml:space="preserve"> администрация Талдомского городского округа отдел архитектуры</w:t>
      </w:r>
      <w:r w:rsidRPr="00E02AC9">
        <w:rPr>
          <w:rFonts w:ascii="Georgia" w:eastAsia="Calibri" w:hAnsi="Georgia" w:cs="Times New Roman"/>
          <w:bCs/>
          <w:sz w:val="24"/>
          <w:szCs w:val="24"/>
        </w:rPr>
        <w:t>.</w:t>
      </w:r>
    </w:p>
    <w:p w:rsidR="004761DC" w:rsidRPr="00E02AC9" w:rsidRDefault="00DC1C27" w:rsidP="004761DC">
      <w:pPr>
        <w:pStyle w:val="ConsPlusNormal"/>
        <w:ind w:firstLine="567"/>
        <w:jc w:val="both"/>
        <w:rPr>
          <w:rFonts w:ascii="Georgia" w:hAnsi="Georgia" w:cs="Times New Roman"/>
          <w:i/>
          <w:sz w:val="24"/>
          <w:szCs w:val="24"/>
        </w:rPr>
      </w:pPr>
      <w:r w:rsidRPr="00E02AC9">
        <w:rPr>
          <w:rFonts w:ascii="Georgia" w:eastAsia="Calibri" w:hAnsi="Georgia" w:cs="Times New Roman"/>
          <w:bCs/>
          <w:sz w:val="24"/>
          <w:szCs w:val="24"/>
        </w:rPr>
        <w:t>В целях обеспечения свободного доступа требования к архитектурно-художественному облику территорий подлежат размещению на публ</w:t>
      </w:r>
      <w:r w:rsidR="00284E29" w:rsidRPr="00E02AC9">
        <w:rPr>
          <w:rFonts w:ascii="Georgia" w:eastAsia="Calibri" w:hAnsi="Georgia" w:cs="Times New Roman"/>
          <w:bCs/>
          <w:sz w:val="24"/>
          <w:szCs w:val="24"/>
        </w:rPr>
        <w:t>ичных информационных ресурсах</w:t>
      </w:r>
      <w:r w:rsidR="006A4FD5" w:rsidRPr="00E02AC9">
        <w:rPr>
          <w:rFonts w:ascii="Georgia" w:eastAsia="Calibri" w:hAnsi="Georgia" w:cs="Times New Roman"/>
          <w:bCs/>
          <w:sz w:val="24"/>
          <w:szCs w:val="24"/>
        </w:rPr>
        <w:t xml:space="preserve"> сайте администрации Талдомского городского округа</w:t>
      </w:r>
      <w:r w:rsidR="00284E29" w:rsidRPr="00E02AC9">
        <w:rPr>
          <w:rFonts w:ascii="Georgia" w:eastAsia="Calibri" w:hAnsi="Georgia" w:cs="Times New Roman"/>
          <w:bCs/>
          <w:sz w:val="24"/>
          <w:szCs w:val="24"/>
        </w:rPr>
        <w:t>.</w:t>
      </w:r>
    </w:p>
    <w:p w:rsidR="004761DC" w:rsidRPr="00E02AC9" w:rsidRDefault="00C1051F"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4</w:t>
      </w:r>
      <w:r w:rsidR="0006346E" w:rsidRPr="00E02AC9">
        <w:rPr>
          <w:rFonts w:ascii="Georgia" w:hAnsi="Georgia" w:cs="Times New Roman"/>
          <w:sz w:val="24"/>
          <w:szCs w:val="24"/>
        </w:rPr>
        <w:t>. Элементами благоустр</w:t>
      </w:r>
      <w:r w:rsidR="00A65913" w:rsidRPr="00E02AC9">
        <w:rPr>
          <w:rFonts w:ascii="Georgia" w:hAnsi="Georgia" w:cs="Times New Roman"/>
          <w:sz w:val="24"/>
          <w:szCs w:val="24"/>
        </w:rPr>
        <w:t>ойства</w:t>
      </w:r>
      <w:r w:rsidR="0006346E" w:rsidRPr="00E02AC9">
        <w:rPr>
          <w:rFonts w:ascii="Georgia" w:hAnsi="Georgia" w:cs="Times New Roman"/>
          <w:sz w:val="24"/>
          <w:szCs w:val="24"/>
        </w:rPr>
        <w:t xml:space="preserve"> являются:</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 улично-дорожная сеть;</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2) улицы и дороги;</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3) площади;</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4) пешеходные переходы;</w:t>
      </w:r>
    </w:p>
    <w:p w:rsidR="004761DC" w:rsidRPr="00E02AC9" w:rsidRDefault="00630CE3"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5)</w:t>
      </w:r>
      <w:r w:rsidR="00205B4B" w:rsidRPr="00E02AC9">
        <w:rPr>
          <w:rFonts w:ascii="Georgia" w:hAnsi="Georgia" w:cs="Times New Roman"/>
          <w:sz w:val="24"/>
          <w:szCs w:val="24"/>
        </w:rPr>
        <w:t> </w:t>
      </w:r>
      <w:r w:rsidR="0006346E" w:rsidRPr="00E02AC9">
        <w:rPr>
          <w:rFonts w:ascii="Georgia" w:hAnsi="Georgia" w:cs="Times New Roman"/>
          <w:sz w:val="24"/>
          <w:szCs w:val="24"/>
        </w:rPr>
        <w:t xml:space="preserve">технические зоны транспортных, инженерных коммуникаций, инженерные коммуникации, </w:t>
      </w:r>
      <w:proofErr w:type="spellStart"/>
      <w:r w:rsidR="0006346E" w:rsidRPr="00E02AC9">
        <w:rPr>
          <w:rFonts w:ascii="Georgia" w:hAnsi="Georgia" w:cs="Times New Roman"/>
          <w:sz w:val="24"/>
          <w:szCs w:val="24"/>
        </w:rPr>
        <w:t>водоохранные</w:t>
      </w:r>
      <w:proofErr w:type="spellEnd"/>
      <w:r w:rsidR="0006346E" w:rsidRPr="00E02AC9">
        <w:rPr>
          <w:rFonts w:ascii="Georgia" w:hAnsi="Georgia" w:cs="Times New Roman"/>
          <w:sz w:val="24"/>
          <w:szCs w:val="24"/>
        </w:rPr>
        <w:t xml:space="preserve"> зоны;</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6) детские площадки;</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7) площадки отдыха;</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8) спортивные площадки;</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9) контейнерные площадки;</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10) строительные площадки;</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11) площадки для выгула животных;</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12) площадки для дрессировки собак;</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 xml:space="preserve">13) площадки автостоянок, размещение и хранение транспортных средств на </w:t>
      </w:r>
      <w:r w:rsidRPr="00E02AC9">
        <w:rPr>
          <w:rFonts w:ascii="Georgia" w:hAnsi="Georgia" w:cs="Times New Roman"/>
          <w:sz w:val="24"/>
          <w:szCs w:val="24"/>
        </w:rPr>
        <w:lastRenderedPageBreak/>
        <w:t>территории</w:t>
      </w:r>
      <w:r w:rsidR="00F66A3A" w:rsidRPr="00E02AC9">
        <w:rPr>
          <w:rFonts w:ascii="Georgia" w:hAnsi="Georgia" w:cs="Times New Roman"/>
          <w:sz w:val="24"/>
          <w:szCs w:val="24"/>
        </w:rPr>
        <w:t xml:space="preserve"> Талдомского городского округа</w:t>
      </w:r>
      <w:r w:rsidRPr="00E02AC9">
        <w:rPr>
          <w:rFonts w:ascii="Georgia" w:hAnsi="Georgia" w:cs="Times New Roman"/>
          <w:sz w:val="24"/>
          <w:szCs w:val="24"/>
        </w:rPr>
        <w:t>;</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14) архитектурно-художественное освещение;</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15) источники света;</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16) средства размещения информации и рекламные конструкции;</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17) сезонные (летние) кафе;</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18) ограждения (заборы);</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19) элементы объектов капитального строительства;</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20) малые архитектурные формы;</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21) элементы озеленения;</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22) уличное коммунально-бытовое и техническое оборудование;</w:t>
      </w:r>
    </w:p>
    <w:p w:rsidR="004761DC" w:rsidRPr="00E02AC9" w:rsidRDefault="0006346E" w:rsidP="004761DC">
      <w:pPr>
        <w:pStyle w:val="ConsPlusNormal"/>
        <w:ind w:firstLine="567"/>
        <w:jc w:val="both"/>
        <w:rPr>
          <w:rFonts w:ascii="Georgia" w:hAnsi="Georgia" w:cs="Times New Roman"/>
          <w:b/>
          <w:i/>
          <w:sz w:val="24"/>
          <w:szCs w:val="24"/>
        </w:rPr>
      </w:pPr>
      <w:r w:rsidRPr="00E02AC9">
        <w:rPr>
          <w:rFonts w:ascii="Georgia" w:hAnsi="Georgia" w:cs="Times New Roman"/>
          <w:sz w:val="24"/>
          <w:szCs w:val="24"/>
        </w:rPr>
        <w:t>23) водные устройства;</w:t>
      </w:r>
    </w:p>
    <w:p w:rsidR="004761DC" w:rsidRPr="00E02AC9" w:rsidRDefault="0006346E" w:rsidP="004761DC">
      <w:pPr>
        <w:pStyle w:val="ConsPlusNormal"/>
        <w:ind w:firstLine="567"/>
        <w:jc w:val="both"/>
        <w:rPr>
          <w:rFonts w:ascii="Georgia" w:hAnsi="Georgia" w:cs="Times New Roman"/>
          <w:sz w:val="24"/>
          <w:szCs w:val="24"/>
        </w:rPr>
      </w:pPr>
      <w:r w:rsidRPr="00E02AC9">
        <w:rPr>
          <w:rFonts w:ascii="Georgia" w:hAnsi="Georgia" w:cs="Times New Roman"/>
          <w:sz w:val="24"/>
          <w:szCs w:val="24"/>
        </w:rPr>
        <w:t xml:space="preserve">24) зоны отдыха </w:t>
      </w:r>
      <w:r w:rsidR="00C508D3" w:rsidRPr="00E02AC9">
        <w:rPr>
          <w:rFonts w:ascii="Georgia" w:hAnsi="Georgia" w:cs="Times New Roman"/>
          <w:sz w:val="24"/>
          <w:szCs w:val="24"/>
        </w:rPr>
        <w:t xml:space="preserve">(парки, </w:t>
      </w:r>
      <w:r w:rsidR="00A65913" w:rsidRPr="00E02AC9">
        <w:rPr>
          <w:rFonts w:ascii="Georgia" w:hAnsi="Georgia" w:cs="Times New Roman"/>
          <w:sz w:val="24"/>
          <w:szCs w:val="24"/>
        </w:rPr>
        <w:t xml:space="preserve"> скверы).</w:t>
      </w:r>
    </w:p>
    <w:p w:rsidR="004761DC" w:rsidRPr="00E02AC9" w:rsidRDefault="00364540" w:rsidP="004761DC">
      <w:pPr>
        <w:pStyle w:val="ConsPlusNormal"/>
        <w:ind w:firstLine="567"/>
        <w:jc w:val="both"/>
        <w:rPr>
          <w:rFonts w:ascii="Georgia" w:eastAsia="Calibri" w:hAnsi="Georgia" w:cs="Times New Roman"/>
          <w:color w:val="000000"/>
          <w:spacing w:val="2"/>
          <w:sz w:val="24"/>
          <w:szCs w:val="24"/>
        </w:rPr>
      </w:pPr>
      <w:r w:rsidRPr="00E02AC9">
        <w:rPr>
          <w:rFonts w:ascii="Georgia" w:hAnsi="Georgia" w:cs="Times New Roman"/>
          <w:sz w:val="24"/>
          <w:szCs w:val="24"/>
        </w:rPr>
        <w:t>25)</w:t>
      </w:r>
      <w:r w:rsidR="00205B4B" w:rsidRPr="00E02AC9">
        <w:rPr>
          <w:rFonts w:ascii="Georgia" w:hAnsi="Georgia" w:cs="Times New Roman"/>
          <w:bCs/>
          <w:sz w:val="24"/>
          <w:szCs w:val="24"/>
        </w:rPr>
        <w:t> </w:t>
      </w:r>
      <w:r w:rsidRPr="00E02AC9">
        <w:rPr>
          <w:rFonts w:ascii="Georgia" w:eastAsia="Calibri" w:hAnsi="Georgia" w:cs="Times New Roman"/>
          <w:bCs/>
          <w:sz w:val="24"/>
          <w:szCs w:val="24"/>
        </w:rPr>
        <w:t>внеш</w:t>
      </w:r>
      <w:r w:rsidR="00205B4B" w:rsidRPr="00E02AC9">
        <w:rPr>
          <w:rFonts w:ascii="Georgia" w:eastAsia="Calibri" w:hAnsi="Georgia" w:cs="Times New Roman"/>
          <w:bCs/>
          <w:sz w:val="24"/>
          <w:szCs w:val="24"/>
        </w:rPr>
        <w:t>ние поверхности </w:t>
      </w:r>
      <w:r w:rsidR="00205B4B" w:rsidRPr="00E02AC9">
        <w:rPr>
          <w:rFonts w:ascii="Georgia" w:eastAsia="Calibri" w:hAnsi="Georgia" w:cs="Times New Roman"/>
          <w:spacing w:val="2"/>
          <w:sz w:val="24"/>
          <w:szCs w:val="24"/>
        </w:rPr>
        <w:t xml:space="preserve">объектов капитального строительства, </w:t>
      </w:r>
      <w:r w:rsidRPr="00E02AC9">
        <w:rPr>
          <w:rFonts w:ascii="Georgia" w:eastAsia="Calibri" w:hAnsi="Georgia" w:cs="Times New Roman"/>
          <w:spacing w:val="2"/>
          <w:sz w:val="24"/>
          <w:szCs w:val="24"/>
        </w:rPr>
        <w:t>в том числе крыш, фасадов, архитектурно-декоративных деталей (элементов) фасадов, оконных и дверных проемов, витражей, витрин, навесов, балконов, входных</w:t>
      </w:r>
      <w:r w:rsidRPr="00E02AC9">
        <w:rPr>
          <w:rFonts w:ascii="Georgia" w:eastAsia="Calibri" w:hAnsi="Georgia" w:cs="Times New Roman"/>
          <w:color w:val="000000"/>
          <w:spacing w:val="2"/>
          <w:sz w:val="24"/>
          <w:szCs w:val="24"/>
        </w:rPr>
        <w:t xml:space="preserve"> групп, цоколей, террас;</w:t>
      </w:r>
    </w:p>
    <w:p w:rsidR="00364540" w:rsidRPr="00E02AC9" w:rsidRDefault="00EA2B7B" w:rsidP="004761DC">
      <w:pPr>
        <w:pStyle w:val="ConsPlusNormal"/>
        <w:ind w:firstLine="567"/>
        <w:jc w:val="both"/>
        <w:rPr>
          <w:rFonts w:ascii="Georgia" w:hAnsi="Georgia" w:cs="Times New Roman"/>
          <w:b/>
          <w:i/>
          <w:sz w:val="24"/>
          <w:szCs w:val="24"/>
        </w:rPr>
      </w:pPr>
      <w:r w:rsidRPr="00E02AC9">
        <w:rPr>
          <w:rFonts w:ascii="Georgia" w:eastAsia="Calibri" w:hAnsi="Georgia" w:cs="Times New Roman"/>
          <w:bCs/>
          <w:sz w:val="24"/>
          <w:szCs w:val="24"/>
        </w:rPr>
        <w:t>26) некапитальные объекты.</w:t>
      </w:r>
    </w:p>
    <w:p w:rsidR="00364540" w:rsidRPr="00E02AC9" w:rsidRDefault="00364540" w:rsidP="000A4D56">
      <w:pPr>
        <w:pStyle w:val="ConsPlusNormal"/>
        <w:ind w:firstLine="709"/>
        <w:jc w:val="both"/>
        <w:rPr>
          <w:rFonts w:ascii="Georgia" w:hAnsi="Georgia" w:cs="Times New Roman"/>
          <w:sz w:val="24"/>
          <w:szCs w:val="24"/>
        </w:rPr>
      </w:pPr>
    </w:p>
    <w:p w:rsidR="00807A84" w:rsidRPr="00E02AC9" w:rsidRDefault="00807A84" w:rsidP="004761DC">
      <w:pPr>
        <w:pStyle w:val="ConsPlusNormal"/>
        <w:jc w:val="center"/>
        <w:rPr>
          <w:rFonts w:ascii="Georgia" w:hAnsi="Georgia" w:cs="Times New Roman"/>
          <w:b/>
          <w:sz w:val="24"/>
          <w:szCs w:val="24"/>
        </w:rPr>
      </w:pPr>
      <w:r w:rsidRPr="00E02AC9">
        <w:rPr>
          <w:rFonts w:ascii="Georgia" w:hAnsi="Georgia" w:cs="Times New Roman"/>
          <w:b/>
          <w:sz w:val="24"/>
          <w:szCs w:val="24"/>
        </w:rPr>
        <w:t xml:space="preserve">Глава </w:t>
      </w:r>
      <w:r w:rsidRPr="00E02AC9">
        <w:rPr>
          <w:rFonts w:ascii="Georgia" w:hAnsi="Georgia" w:cs="Times New Roman"/>
          <w:b/>
          <w:sz w:val="24"/>
          <w:szCs w:val="24"/>
          <w:lang w:val="en-US"/>
        </w:rPr>
        <w:t>III</w:t>
      </w:r>
      <w:r w:rsidRPr="00E02AC9">
        <w:rPr>
          <w:rFonts w:ascii="Georgia" w:hAnsi="Georgia" w:cs="Times New Roman"/>
          <w:b/>
          <w:sz w:val="24"/>
          <w:szCs w:val="24"/>
        </w:rPr>
        <w:t>. ТРЕБОВАНИЯ К СОДЕР</w:t>
      </w:r>
      <w:r w:rsidR="000A4D56" w:rsidRPr="00E02AC9">
        <w:rPr>
          <w:rFonts w:ascii="Georgia" w:hAnsi="Georgia" w:cs="Times New Roman"/>
          <w:b/>
          <w:sz w:val="24"/>
          <w:szCs w:val="24"/>
        </w:rPr>
        <w:t xml:space="preserve">ЖАНИЮ ОБЪЕКТОВ БЛАГОУСТРОЙСТВА, </w:t>
      </w:r>
      <w:r w:rsidRPr="00E02AC9">
        <w:rPr>
          <w:rFonts w:ascii="Georgia" w:hAnsi="Georgia" w:cs="Times New Roman"/>
          <w:b/>
          <w:sz w:val="24"/>
          <w:szCs w:val="24"/>
        </w:rPr>
        <w:t>ЗДАНИЙ, СТРОЕНИЙ, СООРУЖЕНИЙ</w:t>
      </w:r>
    </w:p>
    <w:p w:rsidR="001F2129" w:rsidRPr="00E02AC9" w:rsidRDefault="001F2129" w:rsidP="000A4D56">
      <w:pPr>
        <w:pStyle w:val="ConsPlusNormal"/>
        <w:ind w:firstLine="709"/>
        <w:jc w:val="center"/>
        <w:rPr>
          <w:rFonts w:ascii="Georgia" w:hAnsi="Georgia" w:cs="Times New Roman"/>
          <w:b/>
          <w:sz w:val="24"/>
          <w:szCs w:val="24"/>
        </w:rPr>
      </w:pPr>
    </w:p>
    <w:p w:rsidR="004761DC" w:rsidRPr="00E02AC9" w:rsidRDefault="00B80D03" w:rsidP="009F0E44">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6.</w:t>
      </w:r>
      <w:r w:rsidR="00705589" w:rsidRPr="00E02AC9">
        <w:rPr>
          <w:rFonts w:ascii="Georgia" w:eastAsia="MS Gothic" w:hAnsi="Georgia" w:cs="Times New Roman"/>
          <w:b/>
          <w:sz w:val="24"/>
          <w:szCs w:val="24"/>
        </w:rPr>
        <w:t xml:space="preserve"> </w:t>
      </w:r>
      <w:r w:rsidRPr="00E02AC9">
        <w:rPr>
          <w:rFonts w:ascii="Georgia" w:eastAsia="MS Gothic" w:hAnsi="Georgia" w:cs="Times New Roman"/>
          <w:b/>
          <w:sz w:val="24"/>
          <w:szCs w:val="24"/>
        </w:rPr>
        <w:t xml:space="preserve"> </w:t>
      </w:r>
      <w:bookmarkStart w:id="2" w:name="_Toc402276770"/>
      <w:r w:rsidR="00705589" w:rsidRPr="00E02AC9">
        <w:rPr>
          <w:rFonts w:ascii="Georgia" w:eastAsia="MS Gothic" w:hAnsi="Georgia" w:cs="Times New Roman"/>
          <w:b/>
          <w:sz w:val="24"/>
          <w:szCs w:val="24"/>
        </w:rPr>
        <w:t xml:space="preserve"> </w:t>
      </w:r>
      <w:r w:rsidR="00845710" w:rsidRPr="00E02AC9">
        <w:rPr>
          <w:rFonts w:ascii="Georgia" w:eastAsia="MS Gothic" w:hAnsi="Georgia" w:cs="Times New Roman"/>
          <w:b/>
          <w:sz w:val="24"/>
          <w:szCs w:val="24"/>
        </w:rPr>
        <w:t>Улично-дорожная сеть</w:t>
      </w:r>
      <w:bookmarkEnd w:id="2"/>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w:t>
      </w:r>
      <w:r w:rsidRPr="00E02AC9">
        <w:rPr>
          <w:rFonts w:ascii="Georgia" w:hAnsi="Georgia" w:cs="Times New Roman"/>
          <w:sz w:val="24"/>
          <w:szCs w:val="24"/>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w:t>
      </w:r>
      <w:r w:rsidR="003B0B28" w:rsidRPr="00E02AC9">
        <w:rPr>
          <w:rFonts w:ascii="Georgia" w:hAnsi="Georgia" w:cs="Times New Roman"/>
          <w:sz w:val="24"/>
          <w:szCs w:val="24"/>
        </w:rPr>
        <w:t>щади, транспортное сооружение.</w:t>
      </w:r>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Разработка проекта благоустройства на территориях транспортных и инженерных коммуникаций </w:t>
      </w:r>
      <w:r w:rsidR="009F0E44"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sz w:val="24"/>
          <w:szCs w:val="24"/>
          <w:lang w:eastAsia="ru-RU"/>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bookmarkStart w:id="3" w:name="_Toc402276771"/>
    </w:p>
    <w:p w:rsidR="004761DC" w:rsidRPr="00E02AC9" w:rsidRDefault="00C020FE" w:rsidP="009F0E44">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 xml:space="preserve">Статья </w:t>
      </w:r>
      <w:r w:rsidR="00705589" w:rsidRPr="00E02AC9">
        <w:rPr>
          <w:rFonts w:ascii="Georgia" w:eastAsia="MS Gothic" w:hAnsi="Georgia" w:cs="Times New Roman"/>
          <w:b/>
          <w:sz w:val="24"/>
          <w:szCs w:val="24"/>
        </w:rPr>
        <w:t>7</w:t>
      </w:r>
      <w:r w:rsidR="00845710" w:rsidRPr="00E02AC9">
        <w:rPr>
          <w:rFonts w:ascii="Georgia" w:eastAsia="MS Gothic" w:hAnsi="Georgia" w:cs="Times New Roman"/>
          <w:b/>
          <w:sz w:val="24"/>
          <w:szCs w:val="24"/>
        </w:rPr>
        <w:t>. Улицы и дороги</w:t>
      </w:r>
      <w:bookmarkEnd w:id="3"/>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E02AC9">
          <w:rPr>
            <w:rFonts w:ascii="Georgia" w:eastAsia="Times New Roman" w:hAnsi="Georgia" w:cs="Times New Roman"/>
            <w:sz w:val="24"/>
            <w:szCs w:val="24"/>
            <w:lang w:eastAsia="ru-RU"/>
          </w:rPr>
          <w:t>2007 г</w:t>
        </w:r>
      </w:smartTag>
      <w:r w:rsidRPr="00E02AC9">
        <w:rPr>
          <w:rFonts w:ascii="Georgia" w:eastAsia="Times New Roman" w:hAnsi="Georgia" w:cs="Times New Roman"/>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Виды и конструкции дорожного покрытия проектируются с учетом категории улицы и обеспечением безопасности движения.</w:t>
      </w:r>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w:t>
      </w:r>
      <w:r w:rsidRPr="00E02AC9">
        <w:rPr>
          <w:rFonts w:ascii="Georgia" w:eastAsia="Times New Roman" w:hAnsi="Georgia" w:cs="Times New Roman"/>
          <w:sz w:val="24"/>
          <w:szCs w:val="24"/>
          <w:lang w:eastAsia="ru-RU"/>
        </w:rPr>
        <w:lastRenderedPageBreak/>
        <w:t>утверждается уполномоченным центральным исполнительным органом государственной власти Московской области в сфере дорожного хозяйства.</w:t>
      </w:r>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t>50 м</w:t>
        </w:r>
      </w:smartTag>
      <w:r w:rsidRPr="00E02AC9">
        <w:rPr>
          <w:rFonts w:ascii="Georgia" w:eastAsia="Times New Roman" w:hAnsi="Georgia" w:cs="Times New Roman"/>
          <w:sz w:val="24"/>
          <w:szCs w:val="24"/>
          <w:lang w:eastAsia="ru-RU"/>
        </w:rPr>
        <w:t>. Возможно размещение оборудования декоративно-художественного (праздничного) освещения.</w:t>
      </w:r>
    </w:p>
    <w:p w:rsidR="004761DC" w:rsidRPr="00E02AC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E02AC9" w:rsidRDefault="001F0DDE" w:rsidP="009D72BB">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hAnsi="Georgia" w:cs="Times New Roman"/>
          <w:b/>
          <w:bCs/>
          <w:sz w:val="24"/>
          <w:szCs w:val="24"/>
        </w:rPr>
        <w:t xml:space="preserve">Статья </w:t>
      </w:r>
      <w:r w:rsidR="00705589" w:rsidRPr="00E02AC9">
        <w:rPr>
          <w:rFonts w:ascii="Georgia" w:hAnsi="Georgia" w:cs="Times New Roman"/>
          <w:b/>
          <w:bCs/>
          <w:sz w:val="24"/>
          <w:szCs w:val="24"/>
        </w:rPr>
        <w:t>7</w:t>
      </w:r>
      <w:r w:rsidR="00AE230F" w:rsidRPr="00E02AC9">
        <w:rPr>
          <w:rFonts w:ascii="Georgia" w:hAnsi="Georgia" w:cs="Times New Roman"/>
          <w:b/>
          <w:bCs/>
          <w:sz w:val="24"/>
          <w:szCs w:val="24"/>
        </w:rPr>
        <w:t>.1</w:t>
      </w:r>
      <w:r w:rsidR="00845710" w:rsidRPr="00E02AC9">
        <w:rPr>
          <w:rFonts w:ascii="Georgia" w:hAnsi="Georgia" w:cs="Times New Roman"/>
          <w:b/>
          <w:bCs/>
          <w:sz w:val="24"/>
          <w:szCs w:val="24"/>
        </w:rPr>
        <w:t>.</w:t>
      </w:r>
      <w:r w:rsidR="00845710" w:rsidRPr="00E02AC9">
        <w:rPr>
          <w:rFonts w:ascii="Georgia" w:hAnsi="Georgia" w:cs="Times New Roman"/>
          <w:b/>
          <w:bCs/>
          <w:sz w:val="24"/>
          <w:szCs w:val="24"/>
          <w:vertAlign w:val="superscript"/>
        </w:rPr>
        <w:t xml:space="preserve"> </w:t>
      </w:r>
      <w:r w:rsidR="00845710" w:rsidRPr="00E02AC9">
        <w:rPr>
          <w:rFonts w:ascii="Georgia" w:hAnsi="Georgia" w:cs="Times New Roman"/>
          <w:b/>
          <w:bCs/>
          <w:sz w:val="24"/>
          <w:szCs w:val="24"/>
        </w:rPr>
        <w:t>Требования к благоустройству въездных групп</w:t>
      </w:r>
    </w:p>
    <w:p w:rsidR="004761DC" w:rsidRPr="00E02AC9" w:rsidRDefault="00845710"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Calibri" w:hAnsi="Georgia"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w:t>
      </w:r>
      <w:r w:rsidR="009D1360" w:rsidRPr="00E02AC9">
        <w:rPr>
          <w:rFonts w:ascii="Georgia" w:eastAsia="Calibri" w:hAnsi="Georgia" w:cs="Times New Roman"/>
          <w:sz w:val="24"/>
          <w:szCs w:val="24"/>
        </w:rPr>
        <w:t>урно-художественное освещение.</w:t>
      </w:r>
      <w:bookmarkStart w:id="4" w:name="_Toc402276772"/>
    </w:p>
    <w:p w:rsidR="004761DC" w:rsidRPr="00E02AC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E02AC9" w:rsidRDefault="00705589" w:rsidP="009D72BB">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8</w:t>
      </w:r>
      <w:r w:rsidR="00586D14" w:rsidRPr="00E02AC9">
        <w:rPr>
          <w:rFonts w:ascii="Georgia" w:eastAsia="MS Gothic" w:hAnsi="Georgia" w:cs="Times New Roman"/>
          <w:b/>
          <w:sz w:val="24"/>
          <w:szCs w:val="24"/>
        </w:rPr>
        <w:t>. Площади</w:t>
      </w:r>
      <w:bookmarkEnd w:id="4"/>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По функциональному назначению площади подразделяются на: главные (у зданий органов власти, общественных организаций); приобъектные</w:t>
      </w:r>
      <w:r w:rsidR="005E3DC3"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(у театров, памятников, кинотеатров, музеев, торговых центров, стадионов, парков, рынков и др.); общественно-транспортные (станций, на въездах); мемориальные (у памятных объектов или мест); площади транспортных развязок.</w:t>
      </w:r>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4761DC" w:rsidRPr="00E02AC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w:t>
      </w:r>
      <w:r w:rsidR="00586D14" w:rsidRPr="00E02AC9">
        <w:rPr>
          <w:rFonts w:ascii="Georgia" w:eastAsia="Times New Roman" w:hAnsi="Georgia" w:cs="Times New Roman"/>
          <w:sz w:val="24"/>
          <w:szCs w:val="24"/>
          <w:lang w:eastAsia="ru-RU"/>
        </w:rPr>
        <w:t>. В зависимости от функционального назначения площади на ней размещаются следующие дополнительные элементы благоустройства:</w:t>
      </w:r>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на главных, при</w:t>
      </w:r>
      <w:r w:rsidR="0068485C"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объектных, мемориальных площадях – произведения монументально-декоративного искусства, водные устройства (фонтаны);</w:t>
      </w:r>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4761DC" w:rsidRPr="00E02AC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w:t>
      </w:r>
      <w:r w:rsidR="00586D14" w:rsidRPr="00E02AC9">
        <w:rPr>
          <w:rFonts w:ascii="Georgia" w:eastAsia="Times New Roman" w:hAnsi="Georgia" w:cs="Times New Roman"/>
          <w:sz w:val="24"/>
          <w:szCs w:val="24"/>
          <w:lang w:eastAsia="ru-RU"/>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761DC" w:rsidRPr="00E02AC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w:t>
      </w:r>
      <w:r w:rsidR="00586D14" w:rsidRPr="00E02AC9">
        <w:rPr>
          <w:rFonts w:ascii="Georgia" w:eastAsia="Times New Roman" w:hAnsi="Georgia" w:cs="Times New Roman"/>
          <w:sz w:val="24"/>
          <w:szCs w:val="24"/>
          <w:lang w:eastAsia="ru-RU"/>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4761DC" w:rsidRPr="00E02AC9" w:rsidRDefault="00CB77BB"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w:t>
      </w:r>
      <w:r w:rsidR="00586D14" w:rsidRPr="00E02AC9">
        <w:rPr>
          <w:rFonts w:ascii="Georgia" w:eastAsia="Times New Roman" w:hAnsi="Georgia" w:cs="Times New Roman"/>
          <w:sz w:val="24"/>
          <w:szCs w:val="24"/>
          <w:lang w:eastAsia="ru-RU"/>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bookmarkStart w:id="5" w:name="_Toc402276773"/>
    </w:p>
    <w:p w:rsidR="004761DC" w:rsidRPr="00E02AC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E02AC9" w:rsidRDefault="00586D14" w:rsidP="005E3DC3">
      <w:pPr>
        <w:tabs>
          <w:tab w:val="left" w:pos="1134"/>
          <w:tab w:val="left" w:pos="1276"/>
        </w:tabs>
        <w:spacing w:after="6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w:t>
      </w:r>
      <w:r w:rsidR="0068485C" w:rsidRPr="00E02AC9">
        <w:rPr>
          <w:rFonts w:ascii="Georgia" w:eastAsia="MS Gothic" w:hAnsi="Georgia" w:cs="Times New Roman"/>
          <w:b/>
          <w:sz w:val="24"/>
          <w:szCs w:val="24"/>
        </w:rPr>
        <w:t xml:space="preserve"> 9</w:t>
      </w:r>
      <w:r w:rsidRPr="00E02AC9">
        <w:rPr>
          <w:rFonts w:ascii="Georgia" w:eastAsia="MS Gothic" w:hAnsi="Georgia" w:cs="Times New Roman"/>
          <w:b/>
          <w:sz w:val="24"/>
          <w:szCs w:val="24"/>
        </w:rPr>
        <w:t>. Пешеходные переходы</w:t>
      </w:r>
      <w:bookmarkEnd w:id="5"/>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w:t>
      </w:r>
      <w:r w:rsidRPr="00E02AC9">
        <w:rPr>
          <w:rFonts w:ascii="Georgia" w:eastAsia="Times New Roman" w:hAnsi="Georgia" w:cs="Times New Roman"/>
          <w:sz w:val="24"/>
          <w:szCs w:val="24"/>
          <w:lang w:eastAsia="ru-RU"/>
        </w:rPr>
        <w:lastRenderedPageBreak/>
        <w:t>уровне с проезжей частью улицы (наземные) либо вне уровня проезжей части улицы – внеуличные (надземные и подземные).</w:t>
      </w:r>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E02AC9">
          <w:rPr>
            <w:rFonts w:ascii="Georgia" w:eastAsia="Times New Roman" w:hAnsi="Georgia" w:cs="Times New Roman"/>
            <w:sz w:val="24"/>
            <w:szCs w:val="24"/>
            <w:lang w:eastAsia="ru-RU"/>
          </w:rPr>
          <w:t>0,5 м</w:t>
        </w:r>
      </w:smartTag>
      <w:r w:rsidRPr="00E02AC9">
        <w:rPr>
          <w:rFonts w:ascii="Georgia" w:eastAsia="Times New Roman" w:hAnsi="Georgia" w:cs="Times New Roman"/>
          <w:sz w:val="24"/>
          <w:szCs w:val="24"/>
          <w:lang w:eastAsia="ru-RU"/>
        </w:rPr>
        <w:t xml:space="preserve">. Стороны треугольника имеют следующие размеры: 8x40 м при разрешенной скорости движения транспорта </w:t>
      </w:r>
      <w:smartTag w:uri="urn:schemas-microsoft-com:office:smarttags" w:element="metricconverter">
        <w:smartTagPr>
          <w:attr w:name="ProductID" w:val="40 км/ч"/>
        </w:smartTagPr>
        <w:r w:rsidRPr="00E02AC9">
          <w:rPr>
            <w:rFonts w:ascii="Georgia" w:eastAsia="Times New Roman" w:hAnsi="Georgia" w:cs="Times New Roman"/>
            <w:sz w:val="24"/>
            <w:szCs w:val="24"/>
            <w:lang w:eastAsia="ru-RU"/>
          </w:rPr>
          <w:t>40 км/ч</w:t>
        </w:r>
      </w:smartTag>
      <w:r w:rsidRPr="00E02AC9">
        <w:rPr>
          <w:rFonts w:ascii="Georgia" w:eastAsia="Times New Roman" w:hAnsi="Georgia" w:cs="Times New Roman"/>
          <w:sz w:val="24"/>
          <w:szCs w:val="24"/>
          <w:lang w:eastAsia="ru-RU"/>
        </w:rPr>
        <w:t xml:space="preserve">; 10x50 м – при скорости </w:t>
      </w:r>
      <w:smartTag w:uri="urn:schemas-microsoft-com:office:smarttags" w:element="metricconverter">
        <w:smartTagPr>
          <w:attr w:name="ProductID" w:val="60 км/ч"/>
        </w:smartTagPr>
        <w:r w:rsidRPr="00E02AC9">
          <w:rPr>
            <w:rFonts w:ascii="Georgia" w:eastAsia="Times New Roman" w:hAnsi="Georgia" w:cs="Times New Roman"/>
            <w:sz w:val="24"/>
            <w:szCs w:val="24"/>
            <w:lang w:eastAsia="ru-RU"/>
          </w:rPr>
          <w:t>60 км/ч</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6" w:name="_Toc402276774"/>
    </w:p>
    <w:p w:rsidR="004761DC" w:rsidRPr="00E02AC9" w:rsidRDefault="004761DC" w:rsidP="004761DC">
      <w:pPr>
        <w:tabs>
          <w:tab w:val="left" w:pos="1134"/>
          <w:tab w:val="left" w:pos="1276"/>
        </w:tabs>
        <w:spacing w:after="60" w:line="240" w:lineRule="auto"/>
        <w:ind w:firstLine="567"/>
        <w:jc w:val="both"/>
        <w:outlineLvl w:val="1"/>
        <w:rPr>
          <w:rFonts w:ascii="Georgia" w:eastAsia="MS Gothic" w:hAnsi="Georgia" w:cs="Times New Roman"/>
          <w:b/>
          <w:sz w:val="24"/>
          <w:szCs w:val="24"/>
        </w:rPr>
      </w:pPr>
    </w:p>
    <w:p w:rsidR="004761DC" w:rsidRPr="00E02AC9" w:rsidRDefault="00C020FE" w:rsidP="001F3E30">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w:t>
      </w:r>
      <w:r w:rsidR="0068485C" w:rsidRPr="00E02AC9">
        <w:rPr>
          <w:rFonts w:ascii="Georgia" w:eastAsia="MS Gothic" w:hAnsi="Georgia" w:cs="Times New Roman"/>
          <w:b/>
          <w:sz w:val="24"/>
          <w:szCs w:val="24"/>
        </w:rPr>
        <w:t>0</w:t>
      </w:r>
      <w:r w:rsidR="00586D14" w:rsidRPr="00E02AC9">
        <w:rPr>
          <w:rFonts w:ascii="Georgia" w:eastAsia="MS Gothic" w:hAnsi="Georgia" w:cs="Times New Roman"/>
          <w:b/>
          <w:sz w:val="24"/>
          <w:szCs w:val="24"/>
        </w:rPr>
        <w:t xml:space="preserve">. Технические зоны транспортных, инженерных коммуникаций, инженерные коммуникации, </w:t>
      </w:r>
      <w:proofErr w:type="spellStart"/>
      <w:r w:rsidR="00586D14" w:rsidRPr="00E02AC9">
        <w:rPr>
          <w:rFonts w:ascii="Georgia" w:eastAsia="MS Gothic" w:hAnsi="Georgia" w:cs="Times New Roman"/>
          <w:b/>
          <w:sz w:val="24"/>
          <w:szCs w:val="24"/>
        </w:rPr>
        <w:t>водоохранные</w:t>
      </w:r>
      <w:proofErr w:type="spellEnd"/>
      <w:r w:rsidR="00586D14" w:rsidRPr="00E02AC9">
        <w:rPr>
          <w:rFonts w:ascii="Georgia" w:eastAsia="MS Gothic" w:hAnsi="Georgia" w:cs="Times New Roman"/>
          <w:b/>
          <w:sz w:val="24"/>
          <w:szCs w:val="24"/>
        </w:rPr>
        <w:t xml:space="preserve"> зоны</w:t>
      </w:r>
      <w:bookmarkEnd w:id="6"/>
    </w:p>
    <w:p w:rsidR="004761DC" w:rsidRPr="00E02AC9" w:rsidRDefault="00586D14" w:rsidP="001F3E3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На территории </w:t>
      </w:r>
      <w:r w:rsidR="0057509E"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sz w:val="24"/>
          <w:szCs w:val="24"/>
          <w:lang w:eastAsia="ru-RU"/>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4761DC" w:rsidRPr="00E02AC9" w:rsidRDefault="00586D14" w:rsidP="001F3E3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магистральных коллекторов и трубопроводов;</w:t>
      </w:r>
    </w:p>
    <w:p w:rsidR="004761DC" w:rsidRPr="00E02AC9" w:rsidRDefault="00586D14" w:rsidP="001F3E3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кабелей высокого и низкого напряжения, слабых токов, линий высоковольтных передач, в том числе мелкого заложения.</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В зоне линий высоковольтных передач напряжением менее 110 </w:t>
      </w:r>
      <w:proofErr w:type="spellStart"/>
      <w:r w:rsidRPr="00E02AC9">
        <w:rPr>
          <w:rFonts w:ascii="Georgia" w:eastAsia="Times New Roman" w:hAnsi="Georgia" w:cs="Times New Roman"/>
          <w:sz w:val="24"/>
          <w:szCs w:val="24"/>
          <w:lang w:eastAsia="ru-RU"/>
        </w:rPr>
        <w:t>кВ</w:t>
      </w:r>
      <w:proofErr w:type="spellEnd"/>
      <w:r w:rsidRPr="00E02AC9">
        <w:rPr>
          <w:rFonts w:ascii="Georgia" w:eastAsia="Times New Roman" w:hAnsi="Georgia" w:cs="Times New Roman"/>
          <w:sz w:val="24"/>
          <w:szCs w:val="24"/>
          <w:lang w:eastAsia="ru-RU"/>
        </w:rPr>
        <w:t xml:space="preserve"> возможно размещение площадок для выгула и дрессировки собак.</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На территории технических зон, по согласованию с уполномоченными структурами, возможна организация</w:t>
      </w:r>
      <w:r w:rsidR="000562AB" w:rsidRPr="00E02AC9">
        <w:rPr>
          <w:rFonts w:ascii="Georgia" w:eastAsia="Times New Roman" w:hAnsi="Georgia" w:cs="Times New Roman"/>
          <w:sz w:val="24"/>
          <w:szCs w:val="24"/>
          <w:lang w:eastAsia="ru-RU"/>
        </w:rPr>
        <w:t>,</w:t>
      </w:r>
      <w:r w:rsidRPr="00E02AC9">
        <w:rPr>
          <w:rFonts w:ascii="Georgia" w:eastAsia="Times New Roman" w:hAnsi="Georgia" w:cs="Times New Roman"/>
          <w:sz w:val="24"/>
          <w:szCs w:val="24"/>
          <w:lang w:eastAsia="ru-RU"/>
        </w:rPr>
        <w:t xml:space="preserve">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t>5,0 м</w:t>
        </w:r>
      </w:smartTag>
      <w:r w:rsidRPr="00E02AC9">
        <w:rPr>
          <w:rFonts w:ascii="Georgia" w:eastAsia="Times New Roman" w:hAnsi="Georgia" w:cs="Times New Roman"/>
          <w:sz w:val="24"/>
          <w:szCs w:val="24"/>
          <w:lang w:eastAsia="ru-RU"/>
        </w:rPr>
        <w:t xml:space="preserve"> от красных линий улиц и дорог.</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Благоустройство полосы отвода железной дороги проектируется с учетом действующих строительных норм и правил.</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 Береговая линия (граница водного объекта) определяется для:</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реки, ручья, канала, озера, обводненного карьера – по среднемноголетнему уровню вод в период, когда они не покрыты льдом;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пруда, водохранилища – по нормальному подпорному уровню воды;</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в) болота – по границе залежи торфа на нулевой глубине.</w:t>
      </w:r>
    </w:p>
    <w:p w:rsidR="004761DC" w:rsidRPr="00E02AC9" w:rsidRDefault="007158FB"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8</w:t>
      </w:r>
      <w:r w:rsidR="00586D14" w:rsidRPr="00E02AC9">
        <w:rPr>
          <w:rFonts w:ascii="Georgia" w:eastAsia="Times New Roman" w:hAnsi="Georgia" w:cs="Times New Roman"/>
          <w:sz w:val="24"/>
          <w:szCs w:val="24"/>
          <w:lang w:eastAsia="ru-RU"/>
        </w:rPr>
        <w:t xml:space="preserve">. Разработка проекта благоустройства территорий </w:t>
      </w:r>
      <w:proofErr w:type="spellStart"/>
      <w:r w:rsidR="00586D14" w:rsidRPr="00E02AC9">
        <w:rPr>
          <w:rFonts w:ascii="Georgia" w:eastAsia="Times New Roman" w:hAnsi="Georgia" w:cs="Times New Roman"/>
          <w:sz w:val="24"/>
          <w:szCs w:val="24"/>
          <w:lang w:eastAsia="ru-RU"/>
        </w:rPr>
        <w:t>водоохранных</w:t>
      </w:r>
      <w:proofErr w:type="spellEnd"/>
      <w:r w:rsidR="00586D14" w:rsidRPr="00E02AC9">
        <w:rPr>
          <w:rFonts w:ascii="Georgia" w:eastAsia="Times New Roman" w:hAnsi="Georgia" w:cs="Times New Roman"/>
          <w:sz w:val="24"/>
          <w:szCs w:val="24"/>
          <w:lang w:eastAsia="ru-RU"/>
        </w:rPr>
        <w:t xml:space="preserve"> зон осуществляется в соответствии с водным законодательством Российской Федерации.</w:t>
      </w:r>
      <w:bookmarkStart w:id="7" w:name="_Toc402276775"/>
    </w:p>
    <w:p w:rsidR="004761DC" w:rsidRPr="00E02AC9" w:rsidRDefault="004761DC"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761DC" w:rsidRPr="00E02AC9" w:rsidRDefault="00C020FE" w:rsidP="00356BA4">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w:t>
      </w:r>
      <w:r w:rsidR="0068485C" w:rsidRPr="00E02AC9">
        <w:rPr>
          <w:rFonts w:ascii="Georgia" w:eastAsia="MS Gothic" w:hAnsi="Georgia" w:cs="Times New Roman"/>
          <w:b/>
          <w:sz w:val="24"/>
          <w:szCs w:val="24"/>
        </w:rPr>
        <w:t>1</w:t>
      </w:r>
      <w:r w:rsidR="00586D14" w:rsidRPr="00E02AC9">
        <w:rPr>
          <w:rFonts w:ascii="Georgia" w:eastAsia="MS Gothic" w:hAnsi="Georgia" w:cs="Times New Roman"/>
          <w:b/>
          <w:sz w:val="24"/>
          <w:szCs w:val="24"/>
        </w:rPr>
        <w:t>. Детские площадки</w:t>
      </w:r>
      <w:bookmarkEnd w:id="7"/>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w:t>
      </w:r>
      <w:r w:rsidR="00356BA4" w:rsidRPr="00E02AC9">
        <w:rPr>
          <w:rFonts w:ascii="Georgia" w:eastAsia="Times New Roman" w:hAnsi="Georgia" w:cs="Times New Roman"/>
          <w:sz w:val="24"/>
          <w:szCs w:val="24"/>
          <w:lang w:eastAsia="ru-RU"/>
        </w:rPr>
        <w:t xml:space="preserve">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Законом Московской области от 30.12.2014 №191/2014ОЗ «О благоустройстве в Московской области». </w:t>
      </w:r>
      <w:r w:rsidR="00934215" w:rsidRPr="00E02AC9">
        <w:rPr>
          <w:rFonts w:ascii="Georgia" w:eastAsia="Calibri" w:hAnsi="Georgia" w:cs="Times New Roman"/>
          <w:sz w:val="24"/>
          <w:szCs w:val="24"/>
        </w:rPr>
        <w:t xml:space="preserve">При проектировании, реконструкции детских площадок необходимо предусматривать установку </w:t>
      </w:r>
      <w:r w:rsidR="00934215" w:rsidRPr="00E02AC9">
        <w:rPr>
          <w:rFonts w:ascii="Georgia" w:eastAsia="Batang" w:hAnsi="Georgia" w:cs="Times New Roman"/>
          <w:sz w:val="24"/>
          <w:szCs w:val="24"/>
        </w:rPr>
        <w:t xml:space="preserve">программно-технических комплексов </w:t>
      </w:r>
      <w:r w:rsidR="00934215" w:rsidRPr="00E02AC9">
        <w:rPr>
          <w:rFonts w:ascii="Georgia" w:eastAsia="Batang" w:hAnsi="Georgia" w:cs="Times New Roman"/>
          <w:sz w:val="24"/>
          <w:szCs w:val="24"/>
        </w:rPr>
        <w:lastRenderedPageBreak/>
        <w:t>видеонаблюдения</w:t>
      </w:r>
      <w:r w:rsidR="00934215" w:rsidRPr="00E02AC9">
        <w:rPr>
          <w:rFonts w:ascii="Georgia" w:eastAsia="Calibri" w:hAnsi="Georgia" w:cs="Times New Roman"/>
          <w:sz w:val="24"/>
          <w:szCs w:val="24"/>
        </w:rPr>
        <w:t xml:space="preserve">, их подключение в соответствии с требованиями, установленными </w:t>
      </w:r>
      <w:r w:rsidR="00934215" w:rsidRPr="00E02AC9">
        <w:rPr>
          <w:rFonts w:ascii="Georgia" w:eastAsia="Batang" w:hAnsi="Georgia" w:cs="Times New Roman"/>
          <w:sz w:val="24"/>
          <w:szCs w:val="24"/>
        </w:rPr>
        <w:t>уполномоченным органом.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Детские площадки предназначены для игр и активного отдыха детей разных возрастов: </w:t>
      </w:r>
      <w:proofErr w:type="spellStart"/>
      <w:r w:rsidRPr="00E02AC9">
        <w:rPr>
          <w:rFonts w:ascii="Georgia" w:eastAsia="Times New Roman" w:hAnsi="Georgia" w:cs="Times New Roman"/>
          <w:sz w:val="24"/>
          <w:szCs w:val="24"/>
          <w:lang w:eastAsia="ru-RU"/>
        </w:rPr>
        <w:t>преддошкольного</w:t>
      </w:r>
      <w:proofErr w:type="spellEnd"/>
      <w:r w:rsidRPr="00E02AC9">
        <w:rPr>
          <w:rFonts w:ascii="Georgia" w:eastAsia="Times New Roman" w:hAnsi="Georgia" w:cs="Times New Roman"/>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E02AC9">
          <w:rPr>
            <w:rFonts w:ascii="Georgia" w:eastAsia="Times New Roman" w:hAnsi="Georgia" w:cs="Times New Roman"/>
            <w:sz w:val="24"/>
            <w:szCs w:val="24"/>
            <w:lang w:eastAsia="ru-RU"/>
          </w:rPr>
          <w:t>10 м</w:t>
        </w:r>
      </w:smartTag>
      <w:r w:rsidRPr="00E02AC9">
        <w:rPr>
          <w:rFonts w:ascii="Georgia" w:eastAsia="Times New Roman" w:hAnsi="Georgia" w:cs="Times New Roman"/>
          <w:sz w:val="24"/>
          <w:szCs w:val="24"/>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E02AC9">
          <w:rPr>
            <w:rFonts w:ascii="Georgia" w:eastAsia="Times New Roman" w:hAnsi="Georgia" w:cs="Times New Roman"/>
            <w:sz w:val="24"/>
            <w:szCs w:val="24"/>
            <w:lang w:eastAsia="ru-RU"/>
          </w:rPr>
          <w:t>20 м</w:t>
        </w:r>
      </w:smartTag>
      <w:r w:rsidRPr="00E02AC9">
        <w:rPr>
          <w:rFonts w:ascii="Georgia" w:eastAsia="Times New Roman" w:hAnsi="Georgia" w:cs="Times New Roman"/>
          <w:sz w:val="24"/>
          <w:szCs w:val="24"/>
          <w:lang w:eastAsia="ru-RU"/>
        </w:rPr>
        <w:t xml:space="preserve">, комплексных игровых площадок – не менее </w:t>
      </w:r>
      <w:smartTag w:uri="urn:schemas-microsoft-com:office:smarttags" w:element="metricconverter">
        <w:smartTagPr>
          <w:attr w:name="ProductID" w:val="40 м"/>
        </w:smartTagPr>
        <w:r w:rsidRPr="00E02AC9">
          <w:rPr>
            <w:rFonts w:ascii="Georgia" w:eastAsia="Times New Roman" w:hAnsi="Georgia" w:cs="Times New Roman"/>
            <w:sz w:val="24"/>
            <w:szCs w:val="24"/>
            <w:lang w:eastAsia="ru-RU"/>
          </w:rPr>
          <w:t>40 м</w:t>
        </w:r>
      </w:smartTag>
      <w:r w:rsidRPr="00E02AC9">
        <w:rPr>
          <w:rFonts w:ascii="Georgia" w:eastAsia="Times New Roman" w:hAnsi="Georgia" w:cs="Times New Roman"/>
          <w:sz w:val="24"/>
          <w:szCs w:val="24"/>
          <w:lang w:eastAsia="ru-RU"/>
        </w:rPr>
        <w:t xml:space="preserve">, спортивно-игровых комплексов – не менее </w:t>
      </w:r>
      <w:smartTag w:uri="urn:schemas-microsoft-com:office:smarttags" w:element="metricconverter">
        <w:smartTagPr>
          <w:attr w:name="ProductID" w:val="100 м"/>
        </w:smartTagPr>
        <w:r w:rsidRPr="00E02AC9">
          <w:rPr>
            <w:rFonts w:ascii="Georgia" w:eastAsia="Times New Roman" w:hAnsi="Georgia" w:cs="Times New Roman"/>
            <w:sz w:val="24"/>
            <w:szCs w:val="24"/>
            <w:lang w:eastAsia="ru-RU"/>
          </w:rPr>
          <w:t>100 м</w:t>
        </w:r>
      </w:smartTag>
      <w:r w:rsidRPr="00E02AC9">
        <w:rPr>
          <w:rFonts w:ascii="Georgia" w:eastAsia="Times New Roman" w:hAnsi="Georgia" w:cs="Times New Roman"/>
          <w:sz w:val="24"/>
          <w:szCs w:val="24"/>
          <w:lang w:eastAsia="ru-RU"/>
        </w:rPr>
        <w:t xml:space="preserve">. </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Детские площадки для </w:t>
      </w:r>
      <w:proofErr w:type="spellStart"/>
      <w:r w:rsidRPr="00E02AC9">
        <w:rPr>
          <w:rFonts w:ascii="Georgia" w:eastAsia="Times New Roman" w:hAnsi="Georgia" w:cs="Times New Roman"/>
          <w:sz w:val="24"/>
          <w:szCs w:val="24"/>
          <w:lang w:eastAsia="ru-RU"/>
        </w:rPr>
        <w:t>преддошкольного</w:t>
      </w:r>
      <w:proofErr w:type="spellEnd"/>
      <w:r w:rsidRPr="00E02AC9">
        <w:rPr>
          <w:rFonts w:ascii="Georgia" w:eastAsia="Times New Roman" w:hAnsi="Georgia" w:cs="Times New Roman"/>
          <w:sz w:val="24"/>
          <w:szCs w:val="24"/>
          <w:lang w:eastAsia="ru-RU"/>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Площадки для игр детей на территориях жилого назначения проектируются из расчета 0,5-0,7 </w:t>
      </w:r>
      <w:proofErr w:type="spellStart"/>
      <w:r w:rsidRPr="00E02AC9">
        <w:rPr>
          <w:rFonts w:ascii="Georgia" w:eastAsia="Times New Roman" w:hAnsi="Georgia" w:cs="Times New Roman"/>
          <w:sz w:val="24"/>
          <w:szCs w:val="24"/>
          <w:lang w:eastAsia="ru-RU"/>
        </w:rPr>
        <w:t>кв.м</w:t>
      </w:r>
      <w:proofErr w:type="spellEnd"/>
      <w:r w:rsidRPr="00E02AC9">
        <w:rPr>
          <w:rFonts w:ascii="Georgia" w:eastAsia="Times New Roman" w:hAnsi="Georgia" w:cs="Times New Roman"/>
          <w:sz w:val="24"/>
          <w:szCs w:val="24"/>
          <w:lang w:eastAsia="ru-RU"/>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sidR="00356BA4" w:rsidRPr="00E02AC9">
        <w:rPr>
          <w:rFonts w:ascii="Georgia" w:eastAsia="Times New Roman" w:hAnsi="Georgia" w:cs="Times New Roman"/>
          <w:sz w:val="24"/>
          <w:szCs w:val="24"/>
          <w:lang w:eastAsia="ru-RU"/>
        </w:rPr>
        <w:t>Талдомском городском округе</w:t>
      </w:r>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Площадки детей </w:t>
      </w:r>
      <w:proofErr w:type="spellStart"/>
      <w:r w:rsidRPr="00E02AC9">
        <w:rPr>
          <w:rFonts w:ascii="Georgia" w:eastAsia="Times New Roman" w:hAnsi="Georgia" w:cs="Times New Roman"/>
          <w:sz w:val="24"/>
          <w:szCs w:val="24"/>
          <w:lang w:eastAsia="ru-RU"/>
        </w:rPr>
        <w:t>преддошкольного</w:t>
      </w:r>
      <w:proofErr w:type="spellEnd"/>
      <w:r w:rsidRPr="00E02AC9">
        <w:rPr>
          <w:rFonts w:ascii="Georgia" w:eastAsia="Times New Roman" w:hAnsi="Georgia" w:cs="Times New Roman"/>
          <w:sz w:val="24"/>
          <w:szCs w:val="24"/>
          <w:lang w:eastAsia="ru-RU"/>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кв. м"/>
        </w:smartTagPr>
        <w:r w:rsidRPr="00E02AC9">
          <w:rPr>
            <w:rFonts w:ascii="Georgia" w:eastAsia="Times New Roman" w:hAnsi="Georgia" w:cs="Times New Roman"/>
            <w:sz w:val="24"/>
            <w:szCs w:val="24"/>
            <w:lang w:eastAsia="ru-RU"/>
          </w:rPr>
          <w:t>80 кв. м</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 Оптимальный размер игровых площадок для детей дошкольного возраста – 70-</w:t>
      </w:r>
      <w:smartTag w:uri="urn:schemas-microsoft-com:office:smarttags" w:element="metricconverter">
        <w:smartTagPr>
          <w:attr w:name="ProductID" w:val="150 кв. м"/>
        </w:smartTagPr>
        <w:r w:rsidRPr="00E02AC9">
          <w:rPr>
            <w:rFonts w:ascii="Georgia" w:eastAsia="Times New Roman" w:hAnsi="Georgia" w:cs="Times New Roman"/>
            <w:sz w:val="24"/>
            <w:szCs w:val="24"/>
            <w:lang w:eastAsia="ru-RU"/>
          </w:rPr>
          <w:t>150 кв. м</w:t>
        </w:r>
      </w:smartTag>
      <w:r w:rsidRPr="00E02AC9">
        <w:rPr>
          <w:rFonts w:ascii="Georgia" w:eastAsia="Times New Roman" w:hAnsi="Georgia" w:cs="Times New Roman"/>
          <w:sz w:val="24"/>
          <w:szCs w:val="24"/>
          <w:lang w:eastAsia="ru-RU"/>
        </w:rPr>
        <w:t>, школьного возраста – 100-</w:t>
      </w:r>
      <w:smartTag w:uri="urn:schemas-microsoft-com:office:smarttags" w:element="metricconverter">
        <w:smartTagPr>
          <w:attr w:name="ProductID" w:val="300 кв. м"/>
        </w:smartTagPr>
        <w:r w:rsidRPr="00E02AC9">
          <w:rPr>
            <w:rFonts w:ascii="Georgia" w:eastAsia="Times New Roman" w:hAnsi="Georgia" w:cs="Times New Roman"/>
            <w:sz w:val="24"/>
            <w:szCs w:val="24"/>
            <w:lang w:eastAsia="ru-RU"/>
          </w:rPr>
          <w:t>300 кв. м</w:t>
        </w:r>
      </w:smartTag>
      <w:r w:rsidRPr="00E02AC9">
        <w:rPr>
          <w:rFonts w:ascii="Georgia" w:eastAsia="Times New Roman" w:hAnsi="Georgia" w:cs="Times New Roman"/>
          <w:sz w:val="24"/>
          <w:szCs w:val="24"/>
          <w:lang w:eastAsia="ru-RU"/>
        </w:rPr>
        <w:t>, комплексных игровых площадок – 900-</w:t>
      </w:r>
      <w:smartTag w:uri="urn:schemas-microsoft-com:office:smarttags" w:element="metricconverter">
        <w:smartTagPr>
          <w:attr w:name="ProductID" w:val="1600 кв. м"/>
        </w:smartTagPr>
        <w:r w:rsidRPr="00E02AC9">
          <w:rPr>
            <w:rFonts w:ascii="Georgia" w:eastAsia="Times New Roman" w:hAnsi="Georgia" w:cs="Times New Roman"/>
            <w:sz w:val="24"/>
            <w:szCs w:val="24"/>
            <w:lang w:eastAsia="ru-RU"/>
          </w:rPr>
          <w:t>1600 кв. м</w:t>
        </w:r>
      </w:smartTag>
      <w:r w:rsidRPr="00E02AC9">
        <w:rPr>
          <w:rFonts w:ascii="Georgia" w:eastAsia="Times New Roman" w:hAnsi="Georgia" w:cs="Times New Roman"/>
          <w:sz w:val="24"/>
          <w:szCs w:val="24"/>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E02AC9">
          <w:rPr>
            <w:rFonts w:ascii="Georgia" w:eastAsia="Times New Roman" w:hAnsi="Georgia" w:cs="Times New Roman"/>
            <w:sz w:val="24"/>
            <w:szCs w:val="24"/>
            <w:lang w:eastAsia="ru-RU"/>
          </w:rPr>
          <w:t>150 кв. м</w:t>
        </w:r>
      </w:smartTag>
      <w:r w:rsidRPr="00E02AC9">
        <w:rPr>
          <w:rFonts w:ascii="Georgia" w:eastAsia="Times New Roman" w:hAnsi="Georgia" w:cs="Times New Roman"/>
          <w:sz w:val="24"/>
          <w:szCs w:val="24"/>
          <w:lang w:eastAsia="ru-RU"/>
        </w:rPr>
        <w:t>). Соседствующие детские и взрослые площадки необходимо разделять густыми зелеными посадками и (или) декоративными стенками.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C8178C"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10. Обязательный перечень элементов благоустройства территории на детской площадке включает: информац</w:t>
      </w:r>
      <w:r w:rsidR="00934215" w:rsidRPr="00E02AC9">
        <w:rPr>
          <w:rFonts w:ascii="Georgia" w:eastAsia="Times New Roman" w:hAnsi="Georgia" w:cs="Times New Roman"/>
          <w:sz w:val="24"/>
          <w:szCs w:val="24"/>
          <w:lang w:eastAsia="ru-RU"/>
        </w:rPr>
        <w:t>ионные стенды (таблички), резиновые</w:t>
      </w:r>
      <w:r w:rsidRPr="00E02AC9">
        <w:rPr>
          <w:rFonts w:ascii="Georgia" w:eastAsia="Times New Roman" w:hAnsi="Georgia" w:cs="Times New Roman"/>
          <w:sz w:val="24"/>
          <w:szCs w:val="24"/>
          <w:lang w:eastAsia="ru-RU"/>
        </w:rPr>
        <w:t xml:space="preserve">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11. </w:t>
      </w:r>
      <w:r w:rsidR="00934215" w:rsidRPr="00E02AC9">
        <w:rPr>
          <w:rFonts w:ascii="Georgia" w:eastAsia="Calibri" w:hAnsi="Georgia" w:cs="Times New Roman"/>
          <w:sz w:val="24"/>
          <w:szCs w:val="24"/>
        </w:rPr>
        <w:t xml:space="preserve">Мягкие виды покрытия (песчаное, уплотненное песчаное </w:t>
      </w:r>
      <w:r w:rsidR="00934215" w:rsidRPr="00E02AC9">
        <w:rPr>
          <w:rFonts w:ascii="Georgia" w:eastAsia="Calibri" w:hAnsi="Georgia" w:cs="Times New Roman"/>
          <w:sz w:val="24"/>
          <w:szCs w:val="24"/>
        </w:rPr>
        <w:br/>
        <w:t xml:space="preserve">на грунтовом основании или гравийной крошке, мягкое резиновое </w:t>
      </w:r>
      <w:r w:rsidR="00934215" w:rsidRPr="00E02AC9">
        <w:rPr>
          <w:rFonts w:ascii="Georgia" w:eastAsia="Calibri" w:hAnsi="Georgia" w:cs="Times New Roman"/>
          <w:sz w:val="24"/>
          <w:szCs w:val="24"/>
        </w:rPr>
        <w:br/>
        <w:t>или мягкое синтетическое) предусматриваются на детской площадке в местах распо</w:t>
      </w:r>
      <w:r w:rsidR="00465A97" w:rsidRPr="00E02AC9">
        <w:rPr>
          <w:rFonts w:ascii="Georgia" w:eastAsia="Calibri" w:hAnsi="Georgia" w:cs="Times New Roman"/>
          <w:sz w:val="24"/>
          <w:szCs w:val="24"/>
        </w:rPr>
        <w:t xml:space="preserve">ложения игрового оборудования. </w:t>
      </w:r>
      <w:r w:rsidR="00934215" w:rsidRPr="00E02AC9">
        <w:rPr>
          <w:rFonts w:ascii="Georgia" w:eastAsia="Calibri" w:hAnsi="Georgia" w:cs="Times New Roman"/>
          <w:sz w:val="24"/>
          <w:szCs w:val="24"/>
        </w:rPr>
        <w:t xml:space="preserve">На вновь вводимых в эксплуатацию или прошедших реконструкцию объектах применяется мягкое резиновое или </w:t>
      </w:r>
      <w:r w:rsidR="00D61E78" w:rsidRPr="00E02AC9">
        <w:rPr>
          <w:rFonts w:ascii="Georgia" w:eastAsia="Calibri" w:hAnsi="Georgia" w:cs="Times New Roman"/>
          <w:sz w:val="24"/>
          <w:szCs w:val="24"/>
        </w:rPr>
        <w:t>мягкое синтетическое</w:t>
      </w:r>
      <w:r w:rsidR="00934215" w:rsidRPr="00E02AC9">
        <w:rPr>
          <w:rFonts w:ascii="Georgia" w:eastAsia="Calibri" w:hAnsi="Georgia" w:cs="Times New Roman"/>
          <w:sz w:val="24"/>
          <w:szCs w:val="24"/>
        </w:rPr>
        <w:t xml:space="preserve"> покрытие. Места установки скамеек оборудуются твердыми видами покрытия или фундаментом. При травяном покрытии площадок предусматриваются пешехо</w:t>
      </w:r>
      <w:r w:rsidR="009D1360" w:rsidRPr="00E02AC9">
        <w:rPr>
          <w:rFonts w:ascii="Georgia" w:eastAsia="Calibri" w:hAnsi="Georgia" w:cs="Times New Roman"/>
          <w:sz w:val="24"/>
          <w:szCs w:val="24"/>
        </w:rPr>
        <w:t xml:space="preserve">дные дорожки с твердым, мягким </w:t>
      </w:r>
      <w:r w:rsidR="00934215" w:rsidRPr="00E02AC9">
        <w:rPr>
          <w:rFonts w:ascii="Georgia" w:eastAsia="Calibri" w:hAnsi="Georgia" w:cs="Times New Roman"/>
          <w:sz w:val="24"/>
          <w:szCs w:val="24"/>
        </w:rPr>
        <w:t>или ком</w:t>
      </w:r>
      <w:r w:rsidR="002F6B16" w:rsidRPr="00E02AC9">
        <w:rPr>
          <w:rFonts w:ascii="Georgia" w:eastAsia="Calibri" w:hAnsi="Georgia" w:cs="Times New Roman"/>
          <w:sz w:val="24"/>
          <w:szCs w:val="24"/>
        </w:rPr>
        <w:t>бинированными видами покрытия.</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12. Для сопряжения поверхностей площадки и газона применяются садовые бортовые камни со скошенными или закругленными краями.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E02AC9">
          <w:rPr>
            <w:rFonts w:ascii="Georgia" w:eastAsia="Times New Roman" w:hAnsi="Georgia" w:cs="Times New Roman"/>
            <w:sz w:val="24"/>
            <w:szCs w:val="24"/>
            <w:lang w:eastAsia="ru-RU"/>
          </w:rPr>
          <w:t>1 м</w:t>
        </w:r>
      </w:smartTag>
      <w:r w:rsidRPr="00E02AC9">
        <w:rPr>
          <w:rFonts w:ascii="Georgia" w:eastAsia="Times New Roman" w:hAnsi="Georgia" w:cs="Times New Roman"/>
          <w:sz w:val="24"/>
          <w:szCs w:val="24"/>
          <w:lang w:eastAsia="ru-RU"/>
        </w:rPr>
        <w:t xml:space="preserve"> от края площадки до оси дерева. На площадках дошкольного возраста не допускается </w:t>
      </w:r>
      <w:r w:rsidRPr="00E02AC9">
        <w:rPr>
          <w:rFonts w:ascii="Georgia" w:eastAsia="Times New Roman" w:hAnsi="Georgia" w:cs="Times New Roman"/>
          <w:sz w:val="24"/>
          <w:szCs w:val="24"/>
          <w:lang w:eastAsia="ru-RU"/>
        </w:rPr>
        <w:lastRenderedPageBreak/>
        <w:t>применение видов растений с колючками. На всех видах детских площадок не допускается применение растений с ядовитыми плодами.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16.</w:t>
      </w:r>
      <w:r w:rsidRPr="00E02AC9">
        <w:rPr>
          <w:rFonts w:ascii="Georgia" w:eastAsia="Times New Roman" w:hAnsi="Georgia" w:cs="Times New Roman"/>
          <w:sz w:val="24"/>
          <w:szCs w:val="24"/>
          <w:lang w:eastAsia="ru-RU"/>
        </w:rPr>
        <w:tab/>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17.</w:t>
      </w:r>
      <w:r w:rsidRPr="00E02AC9">
        <w:rPr>
          <w:rFonts w:ascii="Georgia" w:eastAsia="Times New Roman" w:hAnsi="Georgia" w:cs="Times New Roman"/>
          <w:sz w:val="24"/>
          <w:szCs w:val="24"/>
          <w:lang w:eastAsia="ru-RU"/>
        </w:rPr>
        <w:tab/>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18.</w:t>
      </w:r>
      <w:r w:rsidRPr="00E02AC9">
        <w:rPr>
          <w:rFonts w:ascii="Georgia" w:eastAsia="Times New Roman" w:hAnsi="Georgia" w:cs="Times New Roman"/>
          <w:sz w:val="24"/>
          <w:szCs w:val="24"/>
          <w:lang w:eastAsia="ru-RU"/>
        </w:rPr>
        <w:tab/>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19.</w:t>
      </w:r>
      <w:r w:rsidRPr="00E02AC9">
        <w:rPr>
          <w:rFonts w:ascii="Georgia" w:eastAsia="Times New Roman" w:hAnsi="Georgia" w:cs="Times New Roman"/>
          <w:sz w:val="24"/>
          <w:szCs w:val="24"/>
          <w:lang w:eastAsia="ru-RU"/>
        </w:rPr>
        <w:tab/>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20.</w:t>
      </w:r>
      <w:r w:rsidRPr="00E02AC9">
        <w:rPr>
          <w:rFonts w:ascii="Georgia" w:eastAsia="Times New Roman" w:hAnsi="Georgia" w:cs="Times New Roman"/>
          <w:sz w:val="24"/>
          <w:szCs w:val="24"/>
          <w:lang w:eastAsia="ru-RU"/>
        </w:rPr>
        <w:tab/>
        <w:t xml:space="preserve">Минимальное расстояние до контейнерных площадок – </w:t>
      </w:r>
      <w:smartTag w:uri="urn:schemas-microsoft-com:office:smarttags" w:element="metricconverter">
        <w:smartTagPr>
          <w:attr w:name="ProductID" w:val="15 метров"/>
        </w:smartTagPr>
        <w:r w:rsidRPr="00E02AC9">
          <w:rPr>
            <w:rFonts w:ascii="Georgia" w:eastAsia="Times New Roman" w:hAnsi="Georgia" w:cs="Times New Roman"/>
            <w:sz w:val="24"/>
            <w:szCs w:val="24"/>
            <w:lang w:eastAsia="ru-RU"/>
          </w:rPr>
          <w:t>15 метров</w:t>
        </w:r>
      </w:smartTag>
      <w:r w:rsidRPr="00E02AC9">
        <w:rPr>
          <w:rFonts w:ascii="Georgia" w:eastAsia="Times New Roman" w:hAnsi="Georgia" w:cs="Times New Roman"/>
          <w:sz w:val="24"/>
          <w:szCs w:val="24"/>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sidRPr="00E02AC9">
          <w:rPr>
            <w:rFonts w:ascii="Georgia" w:eastAsia="Times New Roman" w:hAnsi="Georgia" w:cs="Times New Roman"/>
            <w:sz w:val="24"/>
            <w:szCs w:val="24"/>
            <w:lang w:eastAsia="ru-RU"/>
          </w:rPr>
          <w:t>50 метров</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21.</w:t>
      </w:r>
      <w:r w:rsidRPr="00E02AC9">
        <w:rPr>
          <w:rFonts w:ascii="Georgia" w:eastAsia="Times New Roman" w:hAnsi="Georgia" w:cs="Times New Roman"/>
          <w:sz w:val="24"/>
          <w:szCs w:val="24"/>
          <w:lang w:eastAsia="ru-RU"/>
        </w:rPr>
        <w:tab/>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w:t>
      </w:r>
      <w:smartTag w:uri="urn:schemas-microsoft-com:office:smarttags" w:element="metricconverter">
        <w:smartTagPr>
          <w:attr w:name="ProductID" w:val="2 миллиметра"/>
        </w:smartTagPr>
        <w:r w:rsidRPr="00E02AC9">
          <w:rPr>
            <w:rFonts w:ascii="Georgia" w:eastAsia="Times New Roman" w:hAnsi="Georgia" w:cs="Times New Roman"/>
            <w:sz w:val="24"/>
            <w:szCs w:val="24"/>
            <w:lang w:eastAsia="ru-RU"/>
          </w:rPr>
          <w:t>2 миллиметра</w:t>
        </w:r>
      </w:smartTag>
      <w:r w:rsidRPr="00E02AC9">
        <w:rPr>
          <w:rFonts w:ascii="Georgia" w:eastAsia="Times New Roman" w:hAnsi="Georgia" w:cs="Times New Roman"/>
          <w:sz w:val="24"/>
          <w:szCs w:val="24"/>
          <w:lang w:eastAsia="ru-RU"/>
        </w:rPr>
        <w:t>, при использовании гравия 2-</w:t>
      </w:r>
      <w:smartTag w:uri="urn:schemas-microsoft-com:office:smarttags" w:element="metricconverter">
        <w:smartTagPr>
          <w:attr w:name="ProductID" w:val="8 миллиметров"/>
        </w:smartTagPr>
        <w:r w:rsidRPr="00E02AC9">
          <w:rPr>
            <w:rFonts w:ascii="Georgia" w:eastAsia="Times New Roman" w:hAnsi="Georgia" w:cs="Times New Roman"/>
            <w:sz w:val="24"/>
            <w:szCs w:val="24"/>
            <w:lang w:eastAsia="ru-RU"/>
          </w:rPr>
          <w:t>8 миллиметров</w:t>
        </w:r>
      </w:smartTag>
      <w:r w:rsidRPr="00E02AC9">
        <w:rPr>
          <w:rFonts w:ascii="Georgia" w:eastAsia="Times New Roman" w:hAnsi="Georgia" w:cs="Times New Roman"/>
          <w:sz w:val="24"/>
          <w:szCs w:val="24"/>
          <w:lang w:eastAsia="ru-RU"/>
        </w:rPr>
        <w:t xml:space="preserve">. Толщина слоя – </w:t>
      </w:r>
      <w:smartTag w:uri="urn:schemas-microsoft-com:office:smarttags" w:element="metricconverter">
        <w:smartTagPr>
          <w:attr w:name="ProductID" w:val="500 миллиметров"/>
        </w:smartTagPr>
        <w:r w:rsidRPr="00E02AC9">
          <w:rPr>
            <w:rFonts w:ascii="Georgia" w:eastAsia="Times New Roman" w:hAnsi="Georgia" w:cs="Times New Roman"/>
            <w:sz w:val="24"/>
            <w:szCs w:val="24"/>
            <w:lang w:eastAsia="ru-RU"/>
          </w:rPr>
          <w:t>500 миллиметров</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22.</w:t>
      </w:r>
      <w:r w:rsidRPr="00E02AC9">
        <w:rPr>
          <w:rFonts w:ascii="Georgia" w:eastAsia="Times New Roman" w:hAnsi="Georgia" w:cs="Times New Roman"/>
          <w:sz w:val="24"/>
          <w:szCs w:val="24"/>
          <w:lang w:eastAsia="ru-RU"/>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23.</w:t>
      </w:r>
      <w:r w:rsidRPr="00E02AC9">
        <w:rPr>
          <w:rFonts w:ascii="Georgia" w:eastAsia="Times New Roman" w:hAnsi="Georgia" w:cs="Times New Roman"/>
          <w:sz w:val="24"/>
          <w:szCs w:val="24"/>
          <w:lang w:eastAsia="ru-RU"/>
        </w:rPr>
        <w:tab/>
        <w:t xml:space="preserve"> Ветви или листва деревьев должны находиться не ниже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E02AC9">
          <w:rPr>
            <w:rFonts w:ascii="Georgia" w:eastAsia="Times New Roman" w:hAnsi="Georgia" w:cs="Times New Roman"/>
            <w:sz w:val="24"/>
            <w:szCs w:val="24"/>
            <w:lang w:eastAsia="ru-RU"/>
          </w:rPr>
          <w:t>20 сантиметров</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24.</w:t>
      </w:r>
      <w:r w:rsidRPr="00E02AC9">
        <w:rPr>
          <w:rFonts w:ascii="Georgia" w:eastAsia="Times New Roman" w:hAnsi="Georgia" w:cs="Times New Roman"/>
          <w:sz w:val="24"/>
          <w:szCs w:val="24"/>
          <w:lang w:eastAsia="ru-RU"/>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25.</w:t>
      </w:r>
      <w:r w:rsidRPr="00E02AC9">
        <w:rPr>
          <w:rFonts w:ascii="Georgia" w:eastAsia="Times New Roman" w:hAnsi="Georgia" w:cs="Times New Roman"/>
          <w:sz w:val="24"/>
          <w:szCs w:val="24"/>
          <w:lang w:eastAsia="ru-RU"/>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26.</w:t>
      </w:r>
      <w:r w:rsidRPr="00E02AC9">
        <w:rPr>
          <w:rFonts w:ascii="Georgia" w:eastAsia="Times New Roman" w:hAnsi="Georgia" w:cs="Times New Roman"/>
          <w:sz w:val="24"/>
          <w:szCs w:val="24"/>
          <w:lang w:eastAsia="ru-RU"/>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Выступающие концы болтовых соединений должны быть защищены способом, исключающим травмирование. Сварные швы должны быть гладкими.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27.</w:t>
      </w:r>
      <w:r w:rsidRPr="00E02AC9">
        <w:rPr>
          <w:rFonts w:ascii="Georgia" w:eastAsia="Times New Roman" w:hAnsi="Georgia" w:cs="Times New Roman"/>
          <w:sz w:val="24"/>
          <w:szCs w:val="24"/>
          <w:lang w:eastAsia="ru-RU"/>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28.</w:t>
      </w:r>
      <w:r w:rsidRPr="00E02AC9">
        <w:rPr>
          <w:rFonts w:ascii="Georgia" w:eastAsia="Times New Roman" w:hAnsi="Georgia" w:cs="Times New Roman"/>
          <w:sz w:val="24"/>
          <w:szCs w:val="24"/>
          <w:lang w:eastAsia="ru-RU"/>
        </w:rPr>
        <w:tab/>
        <w:t xml:space="preserve">Элементы оборудования из древесины не должны иметь на поверхности дефектов обработки (заусенцев, </w:t>
      </w:r>
      <w:proofErr w:type="spellStart"/>
      <w:r w:rsidRPr="00E02AC9">
        <w:rPr>
          <w:rFonts w:ascii="Georgia" w:eastAsia="Times New Roman" w:hAnsi="Georgia" w:cs="Times New Roman"/>
          <w:sz w:val="24"/>
          <w:szCs w:val="24"/>
          <w:lang w:eastAsia="ru-RU"/>
        </w:rPr>
        <w:t>отщепов</w:t>
      </w:r>
      <w:proofErr w:type="spellEnd"/>
      <w:r w:rsidRPr="00E02AC9">
        <w:rPr>
          <w:rFonts w:ascii="Georgia" w:eastAsia="Times New Roman" w:hAnsi="Georgia" w:cs="Times New Roman"/>
          <w:sz w:val="24"/>
          <w:szCs w:val="24"/>
          <w:lang w:eastAsia="ru-RU"/>
        </w:rPr>
        <w:t>, сколов и т.п.). Не допускается наличие гниения основания деревянных опор и стоек.</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29.</w:t>
      </w:r>
      <w:r w:rsidRPr="00E02AC9">
        <w:rPr>
          <w:rFonts w:ascii="Georgia" w:eastAsia="Times New Roman" w:hAnsi="Georgia" w:cs="Times New Roman"/>
          <w:sz w:val="24"/>
          <w:szCs w:val="24"/>
          <w:lang w:eastAsia="ru-RU"/>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30.</w:t>
      </w:r>
      <w:r w:rsidRPr="00E02AC9">
        <w:rPr>
          <w:rFonts w:ascii="Georgia" w:eastAsia="Times New Roman" w:hAnsi="Georgia" w:cs="Times New Roman"/>
          <w:sz w:val="24"/>
          <w:szCs w:val="24"/>
          <w:lang w:eastAsia="ru-RU"/>
        </w:rPr>
        <w:tab/>
        <w:t>Крепление элементов оборудования должно исключать возможность их демонтажа без применения инструментов.</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31.</w:t>
      </w:r>
      <w:r w:rsidRPr="00E02AC9">
        <w:rPr>
          <w:rFonts w:ascii="Georgia" w:eastAsia="Times New Roman" w:hAnsi="Georgia" w:cs="Times New Roman"/>
          <w:sz w:val="24"/>
          <w:szCs w:val="24"/>
          <w:lang w:eastAsia="ru-RU"/>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32.</w:t>
      </w:r>
      <w:r w:rsidRPr="00E02AC9">
        <w:rPr>
          <w:rFonts w:ascii="Georgia" w:eastAsia="Times New Roman" w:hAnsi="Georgia" w:cs="Times New Roman"/>
          <w:sz w:val="24"/>
          <w:szCs w:val="24"/>
          <w:lang w:eastAsia="ru-RU"/>
        </w:rPr>
        <w:tab/>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а) элементы фундамента должны располагаться на глубине не менее </w:t>
      </w:r>
      <w:smartTag w:uri="urn:schemas-microsoft-com:office:smarttags" w:element="metricconverter">
        <w:smartTagPr>
          <w:attr w:name="ProductID" w:val="400 мм"/>
        </w:smartTagPr>
        <w:r w:rsidRPr="00E02AC9">
          <w:rPr>
            <w:rFonts w:ascii="Georgia" w:eastAsia="Times New Roman" w:hAnsi="Georgia" w:cs="Times New Roman"/>
            <w:sz w:val="24"/>
            <w:szCs w:val="24"/>
            <w:lang w:eastAsia="ru-RU"/>
          </w:rPr>
          <w:t>400 мм</w:t>
        </w:r>
      </w:smartTag>
      <w:r w:rsidRPr="00E02AC9">
        <w:rPr>
          <w:rFonts w:ascii="Georgia" w:eastAsia="Times New Roman" w:hAnsi="Georgia" w:cs="Times New Roman"/>
          <w:sz w:val="24"/>
          <w:szCs w:val="24"/>
          <w:lang w:eastAsia="ru-RU"/>
        </w:rPr>
        <w:t xml:space="preserve"> от поверхности покрытия игровой площадки;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б) глубина от поверхности покрытия игровой площадки до верха фундамента конической формы должна быть не менее </w:t>
      </w:r>
      <w:smartTag w:uri="urn:schemas-microsoft-com:office:smarttags" w:element="metricconverter">
        <w:smartTagPr>
          <w:attr w:name="ProductID" w:val="200 мм"/>
        </w:smartTagPr>
        <w:r w:rsidRPr="00E02AC9">
          <w:rPr>
            <w:rFonts w:ascii="Georgia" w:eastAsia="Times New Roman" w:hAnsi="Georgia" w:cs="Times New Roman"/>
            <w:sz w:val="24"/>
            <w:szCs w:val="24"/>
            <w:lang w:eastAsia="ru-RU"/>
          </w:rPr>
          <w:t>200 мм</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в) острые кромки фундамента должны быть закруглены. Радиус закругления – не менее </w:t>
      </w:r>
      <w:smartTag w:uri="urn:schemas-microsoft-com:office:smarttags" w:element="metricconverter">
        <w:smartTagPr>
          <w:attr w:name="ProductID" w:val="20 мм"/>
        </w:smartTagPr>
        <w:r w:rsidRPr="00E02AC9">
          <w:rPr>
            <w:rFonts w:ascii="Georgia" w:eastAsia="Times New Roman" w:hAnsi="Georgia" w:cs="Times New Roman"/>
            <w:sz w:val="24"/>
            <w:szCs w:val="24"/>
            <w:lang w:eastAsia="ru-RU"/>
          </w:rPr>
          <w:t>20 мм</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г) концы элементов, выступающих из фундамента (например, анкерных болтов), должны располагаться на глубине не менее </w:t>
      </w:r>
      <w:smartTag w:uri="urn:schemas-microsoft-com:office:smarttags" w:element="metricconverter">
        <w:smartTagPr>
          <w:attr w:name="ProductID" w:val="400 мм"/>
        </w:smartTagPr>
        <w:r w:rsidRPr="00E02AC9">
          <w:rPr>
            <w:rFonts w:ascii="Georgia" w:eastAsia="Times New Roman" w:hAnsi="Georgia" w:cs="Times New Roman"/>
            <w:sz w:val="24"/>
            <w:szCs w:val="24"/>
            <w:lang w:eastAsia="ru-RU"/>
          </w:rPr>
          <w:t>400 мм</w:t>
        </w:r>
      </w:smartTag>
      <w:r w:rsidRPr="00E02AC9">
        <w:rPr>
          <w:rFonts w:ascii="Georgia" w:eastAsia="Times New Roman" w:hAnsi="Georgia" w:cs="Times New Roman"/>
          <w:sz w:val="24"/>
          <w:szCs w:val="24"/>
          <w:lang w:eastAsia="ru-RU"/>
        </w:rPr>
        <w:t xml:space="preserve"> от уровня поверхности покрытия игровой площадки.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33.</w:t>
      </w:r>
      <w:r w:rsidRPr="00E02AC9">
        <w:rPr>
          <w:rFonts w:ascii="Georgia" w:eastAsia="Times New Roman" w:hAnsi="Georgia" w:cs="Times New Roman"/>
          <w:sz w:val="24"/>
          <w:szCs w:val="24"/>
          <w:lang w:eastAsia="ru-RU"/>
        </w:rPr>
        <w:tab/>
        <w:t xml:space="preserve">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E02AC9">
          <w:rPr>
            <w:rFonts w:ascii="Georgia" w:eastAsia="Times New Roman" w:hAnsi="Georgia" w:cs="Times New Roman"/>
            <w:sz w:val="24"/>
            <w:szCs w:val="24"/>
            <w:lang w:eastAsia="ru-RU"/>
          </w:rPr>
          <w:t>2000 мм</w:t>
        </w:r>
      </w:smartTag>
      <w:r w:rsidRPr="00E02AC9">
        <w:rPr>
          <w:rFonts w:ascii="Georgia" w:eastAsia="Times New Roman" w:hAnsi="Georgia" w:cs="Times New Roman"/>
          <w:sz w:val="24"/>
          <w:szCs w:val="24"/>
          <w:lang w:eastAsia="ru-RU"/>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При чрезвычайной ситуации доступы должны обеспечить возможность детям покинуть оборудование.</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34.</w:t>
      </w:r>
      <w:r w:rsidRPr="00E02AC9">
        <w:rPr>
          <w:rFonts w:ascii="Georgia" w:eastAsia="Times New Roman" w:hAnsi="Georgia" w:cs="Times New Roman"/>
          <w:sz w:val="24"/>
          <w:szCs w:val="24"/>
          <w:lang w:eastAsia="ru-RU"/>
        </w:rPr>
        <w:tab/>
        <w:t xml:space="preserve">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м"/>
        </w:smartTagPr>
        <w:r w:rsidRPr="00E02AC9">
          <w:rPr>
            <w:rFonts w:ascii="Georgia" w:eastAsia="Times New Roman" w:hAnsi="Georgia" w:cs="Times New Roman"/>
            <w:sz w:val="24"/>
            <w:szCs w:val="24"/>
            <w:lang w:eastAsia="ru-RU"/>
          </w:rPr>
          <w:t>16 мм</w:t>
        </w:r>
      </w:smartTag>
      <w:r w:rsidRPr="00E02AC9">
        <w:rPr>
          <w:rFonts w:ascii="Georgia" w:eastAsia="Times New Roman" w:hAnsi="Georgia" w:cs="Times New Roman"/>
          <w:sz w:val="24"/>
          <w:szCs w:val="24"/>
          <w:lang w:eastAsia="ru-RU"/>
        </w:rPr>
        <w:t xml:space="preserve"> и не более </w:t>
      </w:r>
      <w:smartTag w:uri="urn:schemas-microsoft-com:office:smarttags" w:element="metricconverter">
        <w:smartTagPr>
          <w:attr w:name="ProductID" w:val="45 мм"/>
        </w:smartTagPr>
        <w:r w:rsidRPr="00E02AC9">
          <w:rPr>
            <w:rFonts w:ascii="Georgia" w:eastAsia="Times New Roman" w:hAnsi="Georgia" w:cs="Times New Roman"/>
            <w:sz w:val="24"/>
            <w:szCs w:val="24"/>
            <w:lang w:eastAsia="ru-RU"/>
          </w:rPr>
          <w:t>45 мм</w:t>
        </w:r>
      </w:smartTag>
      <w:r w:rsidRPr="00E02AC9">
        <w:rPr>
          <w:rFonts w:ascii="Georgia" w:eastAsia="Times New Roman" w:hAnsi="Georgia" w:cs="Times New Roman"/>
          <w:sz w:val="24"/>
          <w:szCs w:val="24"/>
          <w:lang w:eastAsia="ru-RU"/>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sidRPr="00E02AC9">
          <w:rPr>
            <w:rFonts w:ascii="Georgia" w:eastAsia="Times New Roman" w:hAnsi="Georgia" w:cs="Times New Roman"/>
            <w:sz w:val="24"/>
            <w:szCs w:val="24"/>
            <w:lang w:eastAsia="ru-RU"/>
          </w:rPr>
          <w:t>60 миллиметров</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35.</w:t>
      </w:r>
      <w:r w:rsidRPr="00E02AC9">
        <w:rPr>
          <w:rFonts w:ascii="Georgia" w:eastAsia="Times New Roman" w:hAnsi="Georgia" w:cs="Times New Roman"/>
          <w:sz w:val="24"/>
          <w:szCs w:val="24"/>
          <w:lang w:eastAsia="ru-RU"/>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E02AC9">
        <w:rPr>
          <w:rFonts w:ascii="Georgia" w:eastAsia="Times New Roman" w:hAnsi="Georgia" w:cs="Times New Roman"/>
          <w:sz w:val="24"/>
          <w:szCs w:val="24"/>
          <w:lang w:eastAsia="ru-RU"/>
        </w:rPr>
        <w:t>застреваний</w:t>
      </w:r>
      <w:proofErr w:type="spellEnd"/>
      <w:r w:rsidRPr="00E02AC9">
        <w:rPr>
          <w:rFonts w:ascii="Georgia" w:eastAsia="Times New Roman" w:hAnsi="Georgia" w:cs="Times New Roman"/>
          <w:sz w:val="24"/>
          <w:szCs w:val="24"/>
          <w:lang w:eastAsia="ru-RU"/>
        </w:rPr>
        <w:t xml:space="preserve"> тела, частей тела или одежды ребенка.</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36.</w:t>
      </w:r>
      <w:r w:rsidRPr="00E02AC9">
        <w:rPr>
          <w:rFonts w:ascii="Georgia" w:eastAsia="Times New Roman" w:hAnsi="Georgia" w:cs="Times New Roman"/>
          <w:sz w:val="24"/>
          <w:szCs w:val="24"/>
          <w:lang w:eastAsia="ru-RU"/>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37.</w:t>
      </w:r>
      <w:r w:rsidRPr="00E02AC9">
        <w:rPr>
          <w:rFonts w:ascii="Georgia" w:eastAsia="Times New Roman" w:hAnsi="Georgia" w:cs="Times New Roman"/>
          <w:sz w:val="24"/>
          <w:szCs w:val="24"/>
          <w:lang w:eastAsia="ru-RU"/>
        </w:rPr>
        <w:tab/>
      </w:r>
      <w:r w:rsidR="002F6B16" w:rsidRPr="00E02AC9">
        <w:rPr>
          <w:rFonts w:ascii="Georgia" w:eastAsia="Calibri" w:hAnsi="Georgia" w:cs="Times New Roman"/>
          <w:sz w:val="24"/>
          <w:szCs w:val="24"/>
        </w:rPr>
        <w:t>Песок в песочнице должен соответствовать санитарно-эпидемиологическим требованиям</w:t>
      </w:r>
      <w:r w:rsidR="00B113C9" w:rsidRPr="00E02AC9">
        <w:rPr>
          <w:rFonts w:ascii="Georgia" w:eastAsia="Calibri" w:hAnsi="Georgia" w:cs="Times New Roman"/>
          <w:sz w:val="24"/>
          <w:szCs w:val="24"/>
        </w:rPr>
        <w:t>.</w:t>
      </w:r>
      <w:bookmarkStart w:id="8" w:name="_Toc402276776"/>
    </w:p>
    <w:p w:rsidR="004761DC" w:rsidRPr="00E02AC9" w:rsidRDefault="004761DC"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4761DC" w:rsidRPr="00E02AC9" w:rsidRDefault="00D62BC0" w:rsidP="00CB03DA">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w:t>
      </w:r>
      <w:r w:rsidR="0068485C" w:rsidRPr="00E02AC9">
        <w:rPr>
          <w:rFonts w:ascii="Georgia" w:eastAsia="MS Gothic" w:hAnsi="Georgia" w:cs="Times New Roman"/>
          <w:b/>
          <w:sz w:val="24"/>
          <w:szCs w:val="24"/>
        </w:rPr>
        <w:t>2</w:t>
      </w:r>
      <w:r w:rsidR="00586D14" w:rsidRPr="00E02AC9">
        <w:rPr>
          <w:rFonts w:ascii="Georgia" w:eastAsia="MS Gothic" w:hAnsi="Georgia" w:cs="Times New Roman"/>
          <w:b/>
          <w:sz w:val="24"/>
          <w:szCs w:val="24"/>
        </w:rPr>
        <w:t>. Площадки отдыха</w:t>
      </w:r>
      <w:bookmarkEnd w:id="8"/>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w:t>
      </w:r>
      <w:smartTag w:uri="urn:schemas-microsoft-com:office:smarttags" w:element="metricconverter">
        <w:smartTagPr>
          <w:attr w:name="ProductID" w:val="3 м"/>
        </w:smartTagPr>
        <w:r w:rsidRPr="00E02AC9">
          <w:rPr>
            <w:rFonts w:ascii="Georgia" w:eastAsia="Times New Roman" w:hAnsi="Georgia" w:cs="Times New Roman"/>
            <w:sz w:val="24"/>
            <w:szCs w:val="24"/>
            <w:lang w:eastAsia="ru-RU"/>
          </w:rPr>
          <w:t>3 м</w:t>
        </w:r>
      </w:smartTag>
      <w:r w:rsidRPr="00E02AC9">
        <w:rPr>
          <w:rFonts w:ascii="Georgia" w:eastAsia="Times New Roman" w:hAnsi="Georgia" w:cs="Times New Roman"/>
          <w:sz w:val="24"/>
          <w:szCs w:val="24"/>
          <w:lang w:eastAsia="ru-RU"/>
        </w:rPr>
        <w:t xml:space="preserve">. Расстояние от границы площадки отдыха до </w:t>
      </w:r>
      <w:proofErr w:type="spellStart"/>
      <w:r w:rsidRPr="00E02AC9">
        <w:rPr>
          <w:rFonts w:ascii="Georgia" w:eastAsia="Times New Roman" w:hAnsi="Georgia" w:cs="Times New Roman"/>
          <w:sz w:val="24"/>
          <w:szCs w:val="24"/>
          <w:lang w:eastAsia="ru-RU"/>
        </w:rPr>
        <w:t>отстойно</w:t>
      </w:r>
      <w:proofErr w:type="spellEnd"/>
      <w:r w:rsidRPr="00E02AC9">
        <w:rPr>
          <w:rFonts w:ascii="Georgia" w:eastAsia="Times New Roman" w:hAnsi="Georgia" w:cs="Times New Roman"/>
          <w:sz w:val="24"/>
          <w:szCs w:val="24"/>
          <w:lang w:eastAsia="ru-RU"/>
        </w:rPr>
        <w:t xml:space="preserve">-разворотных площадок на конечных остановках маршрутов пассажирского транспорта предусматривается не менее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lastRenderedPageBreak/>
          <w:t>50 м</w:t>
        </w:r>
      </w:smartTag>
      <w:r w:rsidRPr="00E02AC9">
        <w:rPr>
          <w:rFonts w:ascii="Georgia" w:eastAsia="Times New Roman" w:hAnsi="Georgia" w:cs="Times New Roman"/>
          <w:sz w:val="24"/>
          <w:szCs w:val="24"/>
          <w:lang w:eastAsia="ru-RU"/>
        </w:rPr>
        <w:t xml:space="preserve">. Расстояние от окон жилых домов до границ площадок тихого отдыха предусматривается не менее </w:t>
      </w:r>
      <w:smartTag w:uri="urn:schemas-microsoft-com:office:smarttags" w:element="metricconverter">
        <w:smartTagPr>
          <w:attr w:name="ProductID" w:val="10 м"/>
        </w:smartTagPr>
        <w:r w:rsidRPr="00E02AC9">
          <w:rPr>
            <w:rFonts w:ascii="Georgia" w:eastAsia="Times New Roman" w:hAnsi="Georgia" w:cs="Times New Roman"/>
            <w:sz w:val="24"/>
            <w:szCs w:val="24"/>
            <w:lang w:eastAsia="ru-RU"/>
          </w:rPr>
          <w:t>10 м</w:t>
        </w:r>
      </w:smartTag>
      <w:r w:rsidRPr="00E02AC9">
        <w:rPr>
          <w:rFonts w:ascii="Georgia" w:eastAsia="Times New Roman" w:hAnsi="Georgia" w:cs="Times New Roman"/>
          <w:sz w:val="24"/>
          <w:szCs w:val="24"/>
          <w:lang w:eastAsia="ru-RU"/>
        </w:rPr>
        <w:t xml:space="preserve">, площадок шумных настольных игр – не менее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Площадки отдыха на жилых территориях проектируют из расчета 0,1-</w:t>
      </w:r>
      <w:smartTag w:uri="urn:schemas-microsoft-com:office:smarttags" w:element="metricconverter">
        <w:smartTagPr>
          <w:attr w:name="ProductID" w:val="0,2 кв. м"/>
        </w:smartTagPr>
        <w:r w:rsidRPr="00E02AC9">
          <w:rPr>
            <w:rFonts w:ascii="Georgia" w:eastAsia="Times New Roman" w:hAnsi="Georgia" w:cs="Times New Roman"/>
            <w:sz w:val="24"/>
            <w:szCs w:val="24"/>
            <w:lang w:eastAsia="ru-RU"/>
          </w:rPr>
          <w:t>0,2 кв. м</w:t>
        </w:r>
      </w:smartTag>
      <w:r w:rsidRPr="00E02AC9">
        <w:rPr>
          <w:rFonts w:ascii="Georgia" w:eastAsia="Times New Roman" w:hAnsi="Georgia" w:cs="Times New Roman"/>
          <w:sz w:val="24"/>
          <w:szCs w:val="24"/>
          <w:lang w:eastAsia="ru-RU"/>
        </w:rPr>
        <w:t xml:space="preserve"> на жителя. Оптимальный размер площадки 50-</w:t>
      </w:r>
      <w:smartTag w:uri="urn:schemas-microsoft-com:office:smarttags" w:element="metricconverter">
        <w:smartTagPr>
          <w:attr w:name="ProductID" w:val="100 кв. м"/>
        </w:smartTagPr>
        <w:r w:rsidRPr="00E02AC9">
          <w:rPr>
            <w:rFonts w:ascii="Georgia" w:eastAsia="Times New Roman" w:hAnsi="Georgia" w:cs="Times New Roman"/>
            <w:sz w:val="24"/>
            <w:szCs w:val="24"/>
            <w:lang w:eastAsia="ru-RU"/>
          </w:rPr>
          <w:t>100 кв. м</w:t>
        </w:r>
      </w:smartTag>
      <w:r w:rsidRPr="00E02AC9">
        <w:rPr>
          <w:rFonts w:ascii="Georgia" w:eastAsia="Times New Roman" w:hAnsi="Georgia" w:cs="Times New Roman"/>
          <w:sz w:val="24"/>
          <w:szCs w:val="24"/>
          <w:lang w:eastAsia="ru-RU"/>
        </w:rPr>
        <w:t>, минимальный размер площадки отдыха – не менее 15-</w:t>
      </w:r>
      <w:smartTag w:uri="urn:schemas-microsoft-com:office:smarttags" w:element="metricconverter">
        <w:smartTagPr>
          <w:attr w:name="ProductID" w:val="20 кв. м"/>
        </w:smartTagPr>
        <w:r w:rsidRPr="00E02AC9">
          <w:rPr>
            <w:rFonts w:ascii="Georgia" w:eastAsia="Times New Roman" w:hAnsi="Georgia" w:cs="Times New Roman"/>
            <w:sz w:val="24"/>
            <w:szCs w:val="24"/>
            <w:lang w:eastAsia="ru-RU"/>
          </w:rPr>
          <w:t>20 кв. м</w:t>
        </w:r>
      </w:smartTag>
      <w:r w:rsidRPr="00E02AC9">
        <w:rPr>
          <w:rFonts w:ascii="Georgia" w:eastAsia="Times New Roman" w:hAnsi="Georgia" w:cs="Times New Roman"/>
          <w:sz w:val="24"/>
          <w:szCs w:val="24"/>
          <w:lang w:eastAsia="ru-RU"/>
        </w:rPr>
        <w:t>.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761DC" w:rsidRPr="00E02AC9" w:rsidRDefault="00586D14" w:rsidP="004761D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Функционирование осветительного оборудования обеспечивается в режиме освещения территории, на которой расположена площадка.</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Минимальный размер площадки с установкой одного стола со скамьями для настольных игр устанавливается в пределах 12-</w:t>
      </w:r>
      <w:smartTag w:uri="urn:schemas-microsoft-com:office:smarttags" w:element="metricconverter">
        <w:smartTagPr>
          <w:attr w:name="ProductID" w:val="15 кв. м"/>
        </w:smartTagPr>
        <w:r w:rsidRPr="00E02AC9">
          <w:rPr>
            <w:rFonts w:ascii="Georgia" w:eastAsia="Times New Roman" w:hAnsi="Georgia" w:cs="Times New Roman"/>
            <w:sz w:val="24"/>
            <w:szCs w:val="24"/>
            <w:lang w:eastAsia="ru-RU"/>
          </w:rPr>
          <w:t>15 кв. м</w:t>
        </w:r>
      </w:smartTag>
      <w:r w:rsidRPr="00E02AC9">
        <w:rPr>
          <w:rFonts w:ascii="Georgia" w:eastAsia="Times New Roman" w:hAnsi="Georgia" w:cs="Times New Roman"/>
          <w:sz w:val="24"/>
          <w:szCs w:val="24"/>
          <w:lang w:eastAsia="ru-RU"/>
        </w:rPr>
        <w:t>.</w:t>
      </w:r>
      <w:bookmarkStart w:id="9" w:name="_Toc402276777"/>
    </w:p>
    <w:p w:rsidR="00516A60" w:rsidRPr="00E02AC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E02AC9" w:rsidRDefault="00D62BC0" w:rsidP="00CB03DA">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w:t>
      </w:r>
      <w:r w:rsidR="0068485C" w:rsidRPr="00E02AC9">
        <w:rPr>
          <w:rFonts w:ascii="Georgia" w:eastAsia="MS Gothic" w:hAnsi="Georgia" w:cs="Times New Roman"/>
          <w:b/>
          <w:sz w:val="24"/>
          <w:szCs w:val="24"/>
        </w:rPr>
        <w:t>3</w:t>
      </w:r>
      <w:r w:rsidR="00586D14" w:rsidRPr="00E02AC9">
        <w:rPr>
          <w:rFonts w:ascii="Georgia" w:eastAsia="MS Gothic" w:hAnsi="Georgia" w:cs="Times New Roman"/>
          <w:b/>
          <w:sz w:val="24"/>
          <w:szCs w:val="24"/>
        </w:rPr>
        <w:t>. Спортивные площадки</w:t>
      </w:r>
      <w:bookmarkEnd w:id="9"/>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w:t>
      </w:r>
      <w:smartTag w:uri="urn:schemas-microsoft-com:office:smarttags" w:element="metricconverter">
        <w:smartTagPr>
          <w:attr w:name="ProductID" w:val="40 м"/>
        </w:smartTagPr>
        <w:r w:rsidRPr="00E02AC9">
          <w:rPr>
            <w:rFonts w:ascii="Georgia" w:eastAsia="Times New Roman" w:hAnsi="Georgia" w:cs="Times New Roman"/>
            <w:sz w:val="24"/>
            <w:szCs w:val="24"/>
            <w:lang w:eastAsia="ru-RU"/>
          </w:rPr>
          <w:t>40 м</w:t>
        </w:r>
      </w:smartTag>
      <w:r w:rsidRPr="00E02AC9">
        <w:rPr>
          <w:rFonts w:ascii="Georgia" w:eastAsia="Times New Roman" w:hAnsi="Georgia" w:cs="Times New Roman"/>
          <w:sz w:val="24"/>
          <w:szCs w:val="24"/>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E02AC9">
          <w:rPr>
            <w:rFonts w:ascii="Georgia" w:eastAsia="Times New Roman" w:hAnsi="Georgia" w:cs="Times New Roman"/>
            <w:sz w:val="24"/>
            <w:szCs w:val="24"/>
            <w:lang w:eastAsia="ru-RU"/>
          </w:rPr>
          <w:t>150 кв. м</w:t>
        </w:r>
      </w:smartTag>
      <w:r w:rsidRPr="00E02AC9">
        <w:rPr>
          <w:rFonts w:ascii="Georgia" w:eastAsia="Times New Roman" w:hAnsi="Georgia" w:cs="Times New Roman"/>
          <w:sz w:val="24"/>
          <w:szCs w:val="24"/>
          <w:lang w:eastAsia="ru-RU"/>
        </w:rPr>
        <w:t xml:space="preserve">, школьного возраста (100 детей) – не менее </w:t>
      </w:r>
      <w:smartTag w:uri="urn:schemas-microsoft-com:office:smarttags" w:element="metricconverter">
        <w:smartTagPr>
          <w:attr w:name="ProductID" w:val="250 кв. м"/>
        </w:smartTagPr>
        <w:r w:rsidRPr="00E02AC9">
          <w:rPr>
            <w:rFonts w:ascii="Georgia" w:eastAsia="Times New Roman" w:hAnsi="Georgia" w:cs="Times New Roman"/>
            <w:sz w:val="24"/>
            <w:szCs w:val="24"/>
            <w:lang w:eastAsia="ru-RU"/>
          </w:rPr>
          <w:t>250 кв. м</w:t>
        </w:r>
      </w:smartTag>
      <w:r w:rsidRPr="00E02AC9">
        <w:rPr>
          <w:rFonts w:ascii="Georgia" w:eastAsia="Times New Roman" w:hAnsi="Georgia" w:cs="Times New Roman"/>
          <w:sz w:val="24"/>
          <w:szCs w:val="24"/>
          <w:lang w:eastAsia="ru-RU"/>
        </w:rPr>
        <w:t>.</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E02AC9">
          <w:rPr>
            <w:rFonts w:ascii="Georgia" w:eastAsia="Times New Roman" w:hAnsi="Georgia" w:cs="Times New Roman"/>
            <w:sz w:val="24"/>
            <w:szCs w:val="24"/>
            <w:lang w:eastAsia="ru-RU"/>
          </w:rPr>
          <w:t>2 м</w:t>
        </w:r>
      </w:smartTag>
      <w:r w:rsidRPr="00E02AC9">
        <w:rPr>
          <w:rFonts w:ascii="Georgia" w:eastAsia="Times New Roman" w:hAnsi="Georgia" w:cs="Times New Roman"/>
          <w:sz w:val="24"/>
          <w:szCs w:val="24"/>
          <w:lang w:eastAsia="ru-RU"/>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Спортивные площадки оборудуются сетчатым ограждением высотой 2,5-</w:t>
      </w:r>
      <w:smartTag w:uri="urn:schemas-microsoft-com:office:smarttags" w:element="metricconverter">
        <w:smartTagPr>
          <w:attr w:name="ProductID" w:val="3 м"/>
        </w:smartTagPr>
        <w:r w:rsidRPr="00E02AC9">
          <w:rPr>
            <w:rFonts w:ascii="Georgia" w:eastAsia="Times New Roman" w:hAnsi="Georgia" w:cs="Times New Roman"/>
            <w:sz w:val="24"/>
            <w:szCs w:val="24"/>
            <w:lang w:eastAsia="ru-RU"/>
          </w:rPr>
          <w:t>3 м</w:t>
        </w:r>
      </w:smartTag>
      <w:r w:rsidRPr="00E02AC9">
        <w:rPr>
          <w:rFonts w:ascii="Georgia" w:eastAsia="Times New Roman" w:hAnsi="Georgia" w:cs="Times New Roman"/>
          <w:sz w:val="24"/>
          <w:szCs w:val="24"/>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E02AC9">
          <w:rPr>
            <w:rFonts w:ascii="Georgia" w:eastAsia="Times New Roman" w:hAnsi="Georgia" w:cs="Times New Roman"/>
            <w:sz w:val="24"/>
            <w:szCs w:val="24"/>
            <w:lang w:eastAsia="ru-RU"/>
          </w:rPr>
          <w:t>1,2 м</w:t>
        </w:r>
      </w:smartTag>
      <w:r w:rsidRPr="00E02AC9">
        <w:rPr>
          <w:rFonts w:ascii="Georgia" w:eastAsia="Times New Roman" w:hAnsi="Georgia" w:cs="Times New Roman"/>
          <w:sz w:val="24"/>
          <w:szCs w:val="24"/>
          <w:lang w:eastAsia="ru-RU"/>
        </w:rPr>
        <w:t>.</w:t>
      </w:r>
      <w:bookmarkStart w:id="10" w:name="_Toc402276778"/>
    </w:p>
    <w:p w:rsidR="00516A60" w:rsidRPr="00E02AC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820BA9" w:rsidRDefault="00D62BC0" w:rsidP="007809B1">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820BA9">
        <w:rPr>
          <w:rFonts w:ascii="Georgia" w:eastAsia="MS Gothic" w:hAnsi="Georgia" w:cs="Times New Roman"/>
          <w:b/>
          <w:sz w:val="24"/>
          <w:szCs w:val="24"/>
        </w:rPr>
        <w:t>Статья 1</w:t>
      </w:r>
      <w:r w:rsidR="0068485C" w:rsidRPr="00820BA9">
        <w:rPr>
          <w:rFonts w:ascii="Georgia" w:eastAsia="MS Gothic" w:hAnsi="Georgia" w:cs="Times New Roman"/>
          <w:b/>
          <w:sz w:val="24"/>
          <w:szCs w:val="24"/>
        </w:rPr>
        <w:t>4</w:t>
      </w:r>
      <w:r w:rsidR="00586D14" w:rsidRPr="00820BA9">
        <w:rPr>
          <w:rFonts w:ascii="Georgia" w:eastAsia="MS Gothic" w:hAnsi="Georgia" w:cs="Times New Roman"/>
          <w:b/>
          <w:sz w:val="24"/>
          <w:szCs w:val="24"/>
        </w:rPr>
        <w:t>. Контейнерные площадки</w:t>
      </w:r>
      <w:bookmarkEnd w:id="10"/>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E02AC9">
          <w:rPr>
            <w:rFonts w:ascii="Georgia" w:eastAsia="Times New Roman" w:hAnsi="Georgia" w:cs="Times New Roman"/>
            <w:sz w:val="24"/>
            <w:szCs w:val="24"/>
            <w:lang w:eastAsia="ru-RU"/>
          </w:rPr>
          <w:t>20 м</w:t>
        </w:r>
      </w:smartTag>
      <w:r w:rsidRPr="00E02AC9">
        <w:rPr>
          <w:rFonts w:ascii="Georgia" w:eastAsia="Times New Roman" w:hAnsi="Georgia" w:cs="Times New Roman"/>
          <w:sz w:val="24"/>
          <w:szCs w:val="24"/>
          <w:lang w:eastAsia="ru-RU"/>
        </w:rPr>
        <w:t xml:space="preserve">, на участках жилой застройки – не далее </w:t>
      </w:r>
      <w:smartTag w:uri="urn:schemas-microsoft-com:office:smarttags" w:element="metricconverter">
        <w:smartTagPr>
          <w:attr w:name="ProductID" w:val="100 м"/>
        </w:smartTagPr>
        <w:r w:rsidRPr="00E02AC9">
          <w:rPr>
            <w:rFonts w:ascii="Georgia" w:eastAsia="Times New Roman" w:hAnsi="Georgia" w:cs="Times New Roman"/>
            <w:sz w:val="24"/>
            <w:szCs w:val="24"/>
            <w:lang w:eastAsia="ru-RU"/>
          </w:rPr>
          <w:t>100 м</w:t>
        </w:r>
      </w:smartTag>
      <w:r w:rsidRPr="00E02AC9">
        <w:rPr>
          <w:rFonts w:ascii="Georgia" w:eastAsia="Times New Roman" w:hAnsi="Georgia" w:cs="Times New Roman"/>
          <w:sz w:val="24"/>
          <w:szCs w:val="24"/>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w:t>
      </w:r>
      <w:r w:rsidRPr="00E02AC9">
        <w:rPr>
          <w:rFonts w:ascii="Georgia" w:eastAsia="Times New Roman" w:hAnsi="Georgia" w:cs="Times New Roman"/>
          <w:sz w:val="24"/>
          <w:szCs w:val="24"/>
          <w:lang w:eastAsia="ru-RU"/>
        </w:rPr>
        <w:lastRenderedPageBreak/>
        <w:t>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r w:rsidR="00D61E78" w:rsidRPr="00E02AC9">
        <w:rPr>
          <w:rFonts w:ascii="Georgia" w:eastAsia="Times New Roman" w:hAnsi="Georgia" w:cs="Times New Roman"/>
          <w:sz w:val="24"/>
          <w:szCs w:val="24"/>
          <w:lang w:eastAsia="ru-RU"/>
        </w:rPr>
        <w:t xml:space="preserve"> При плотной застройки территории возможна установка контейнерной площадки на расстояни</w:t>
      </w:r>
      <w:r w:rsidR="00066123" w:rsidRPr="00E02AC9">
        <w:rPr>
          <w:rFonts w:ascii="Georgia" w:eastAsia="Times New Roman" w:hAnsi="Georgia" w:cs="Times New Roman"/>
          <w:sz w:val="24"/>
          <w:szCs w:val="24"/>
          <w:lang w:eastAsia="ru-RU"/>
        </w:rPr>
        <w:t>и менее 20 м, только при наличии</w:t>
      </w:r>
      <w:r w:rsidR="00D61E78" w:rsidRPr="00E02AC9">
        <w:rPr>
          <w:rFonts w:ascii="Georgia" w:eastAsia="Times New Roman" w:hAnsi="Georgia" w:cs="Times New Roman"/>
          <w:sz w:val="24"/>
          <w:szCs w:val="24"/>
          <w:lang w:eastAsia="ru-RU"/>
        </w:rPr>
        <w:t xml:space="preserve"> согласования </w:t>
      </w:r>
      <w:r w:rsidR="00863EED" w:rsidRPr="00E02AC9">
        <w:rPr>
          <w:rFonts w:ascii="Georgia" w:eastAsia="Times New Roman" w:hAnsi="Georgia" w:cs="Times New Roman"/>
          <w:sz w:val="24"/>
          <w:szCs w:val="24"/>
          <w:lang w:eastAsia="ru-RU"/>
        </w:rPr>
        <w:t>с Администрацией</w:t>
      </w:r>
      <w:r w:rsidR="00570555" w:rsidRPr="00E02AC9">
        <w:rPr>
          <w:rFonts w:ascii="Georgia" w:eastAsia="Times New Roman" w:hAnsi="Georgia" w:cs="Times New Roman"/>
          <w:sz w:val="24"/>
          <w:szCs w:val="24"/>
          <w:lang w:eastAsia="ru-RU"/>
        </w:rPr>
        <w:t xml:space="preserve"> </w:t>
      </w:r>
      <w:r w:rsidR="00787FBA" w:rsidRPr="00E02AC9">
        <w:rPr>
          <w:rFonts w:ascii="Georgia" w:eastAsia="Times New Roman" w:hAnsi="Georgia" w:cs="Times New Roman"/>
          <w:sz w:val="24"/>
          <w:szCs w:val="24"/>
          <w:lang w:eastAsia="ru-RU"/>
        </w:rPr>
        <w:t>Талдомского городского округа</w:t>
      </w:r>
      <w:r w:rsidR="00863EED" w:rsidRPr="00E02AC9">
        <w:rPr>
          <w:rFonts w:ascii="Georgia" w:eastAsia="Times New Roman" w:hAnsi="Georgia" w:cs="Times New Roman"/>
          <w:sz w:val="24"/>
          <w:szCs w:val="24"/>
          <w:lang w:eastAsia="ru-RU"/>
        </w:rPr>
        <w:t xml:space="preserve"> </w:t>
      </w:r>
      <w:r w:rsidR="0029318F" w:rsidRPr="00E02AC9">
        <w:rPr>
          <w:rFonts w:ascii="Georgia" w:eastAsia="Times New Roman" w:hAnsi="Georgia" w:cs="Times New Roman"/>
          <w:sz w:val="24"/>
          <w:szCs w:val="24"/>
          <w:lang w:eastAsia="ru-RU"/>
        </w:rPr>
        <w:t xml:space="preserve">места </w:t>
      </w:r>
      <w:r w:rsidR="00D61E78" w:rsidRPr="00E02AC9">
        <w:rPr>
          <w:rFonts w:ascii="Georgia" w:eastAsia="Times New Roman" w:hAnsi="Georgia" w:cs="Times New Roman"/>
          <w:sz w:val="24"/>
          <w:szCs w:val="24"/>
          <w:lang w:eastAsia="ru-RU"/>
        </w:rPr>
        <w:t>размещения контейнерной площадки.</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На территории жилого назначения площадки проектируются из расчета </w:t>
      </w:r>
      <w:smartTag w:uri="urn:schemas-microsoft-com:office:smarttags" w:element="metricconverter">
        <w:smartTagPr>
          <w:attr w:name="ProductID" w:val="0,03 кв. м"/>
        </w:smartTagPr>
        <w:r w:rsidRPr="00E02AC9">
          <w:rPr>
            <w:rFonts w:ascii="Georgia" w:eastAsia="Times New Roman" w:hAnsi="Georgia" w:cs="Times New Roman"/>
            <w:sz w:val="24"/>
            <w:szCs w:val="24"/>
            <w:lang w:eastAsia="ru-RU"/>
          </w:rPr>
          <w:t>0,03 кв. м</w:t>
        </w:r>
      </w:smartTag>
      <w:r w:rsidRPr="00E02AC9">
        <w:rPr>
          <w:rFonts w:ascii="Georgia" w:eastAsia="Times New Roman" w:hAnsi="Georgia" w:cs="Times New Roman"/>
          <w:sz w:val="24"/>
          <w:szCs w:val="24"/>
          <w:lang w:eastAsia="ru-RU"/>
        </w:rPr>
        <w:t xml:space="preserve"> на 1 жителя или 1 площадка на 6-8 подъездов жилых домов, имеющих мусоропроводы; если подъездов меньше – одну площадку при каждом доме.</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w:t>
      </w:r>
      <w:proofErr w:type="spellStart"/>
      <w:r w:rsidRPr="00E02AC9">
        <w:rPr>
          <w:rFonts w:ascii="Georgia" w:eastAsia="Times New Roman" w:hAnsi="Georgia" w:cs="Times New Roman"/>
          <w:sz w:val="24"/>
          <w:szCs w:val="24"/>
          <w:lang w:eastAsia="ru-RU"/>
        </w:rPr>
        <w:t>люминисцентных</w:t>
      </w:r>
      <w:proofErr w:type="spellEnd"/>
      <w:r w:rsidRPr="00E02AC9">
        <w:rPr>
          <w:rFonts w:ascii="Georgia" w:eastAsia="Times New Roman" w:hAnsi="Georgia" w:cs="Times New Roman"/>
          <w:sz w:val="24"/>
          <w:szCs w:val="24"/>
          <w:lang w:eastAsia="ru-RU"/>
        </w:rPr>
        <w:t xml:space="preserve"> ламп, </w:t>
      </w:r>
      <w:r w:rsidRPr="00E02AC9">
        <w:rPr>
          <w:rFonts w:ascii="Georgia" w:eastAsia="Times New Roman" w:hAnsi="Georgia" w:cs="Times New Roman"/>
          <w:sz w:val="24"/>
          <w:szCs w:val="24"/>
          <w:shd w:val="clear" w:color="auto" w:fill="FFFFFF"/>
          <w:lang w:eastAsia="ru-RU"/>
        </w:rPr>
        <w:t xml:space="preserve">бытовых химических источников тока (батареек); </w:t>
      </w:r>
      <w:r w:rsidRPr="00E02AC9">
        <w:rPr>
          <w:rFonts w:ascii="Georgia" w:eastAsia="Times New Roman" w:hAnsi="Georgia" w:cs="Times New Roman"/>
          <w:sz w:val="24"/>
          <w:szCs w:val="24"/>
          <w:lang w:eastAsia="ru-RU"/>
        </w:rPr>
        <w:t>осветительное оборудование.</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E02AC9">
          <w:rPr>
            <w:rFonts w:ascii="Georgia" w:eastAsia="Times New Roman" w:hAnsi="Georgia" w:cs="Times New Roman"/>
            <w:sz w:val="24"/>
            <w:szCs w:val="24"/>
            <w:lang w:eastAsia="ru-RU"/>
          </w:rPr>
          <w:t>3 м</w:t>
        </w:r>
      </w:smartTag>
      <w:r w:rsidRPr="00E02AC9">
        <w:rPr>
          <w:rFonts w:ascii="Georgia" w:eastAsia="Times New Roman" w:hAnsi="Georgia" w:cs="Times New Roman"/>
          <w:sz w:val="24"/>
          <w:szCs w:val="24"/>
          <w:lang w:eastAsia="ru-RU"/>
        </w:rPr>
        <w:t>.</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w:t>
      </w:r>
      <w:smartTag w:uri="urn:schemas-microsoft-com:office:smarttags" w:element="metricconverter">
        <w:smartTagPr>
          <w:attr w:name="ProductID" w:val="3,0 м"/>
        </w:smartTagPr>
        <w:r w:rsidRPr="00E02AC9">
          <w:rPr>
            <w:rFonts w:ascii="Georgia" w:eastAsia="Times New Roman" w:hAnsi="Georgia" w:cs="Times New Roman"/>
            <w:sz w:val="24"/>
            <w:szCs w:val="24"/>
            <w:lang w:eastAsia="ru-RU"/>
          </w:rPr>
          <w:t>3,0 м</w:t>
        </w:r>
      </w:smartTag>
      <w:r w:rsidRPr="00E02AC9">
        <w:rPr>
          <w:rFonts w:ascii="Georgia" w:eastAsia="Times New Roman" w:hAnsi="Georgia" w:cs="Times New Roman"/>
          <w:sz w:val="24"/>
          <w:szCs w:val="24"/>
          <w:lang w:eastAsia="ru-RU"/>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7. Контейнерная площадка должна иметь с трех сторон ограждение высотой не менее </w:t>
      </w:r>
      <w:smartTag w:uri="urn:schemas-microsoft-com:office:smarttags" w:element="metricconverter">
        <w:smartTagPr>
          <w:attr w:name="ProductID" w:val="1,5 метров"/>
        </w:smartTagPr>
        <w:r w:rsidRPr="00E02AC9">
          <w:rPr>
            <w:rFonts w:ascii="Georgia" w:eastAsia="Times New Roman" w:hAnsi="Georgia" w:cs="Times New Roman"/>
            <w:sz w:val="24"/>
            <w:szCs w:val="24"/>
            <w:lang w:eastAsia="ru-RU"/>
          </w:rPr>
          <w:t>1,5 метров</w:t>
        </w:r>
      </w:smartTag>
      <w:r w:rsidRPr="00E02AC9">
        <w:rPr>
          <w:rFonts w:ascii="Georgia" w:eastAsia="Times New Roman" w:hAnsi="Georgia" w:cs="Times New Roman"/>
          <w:sz w:val="24"/>
          <w:szCs w:val="24"/>
          <w:lang w:eastAsia="ru-RU"/>
        </w:rPr>
        <w:t xml:space="preserve">,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w:t>
      </w:r>
      <w:r w:rsidR="00A26009" w:rsidRPr="00E02AC9">
        <w:rPr>
          <w:rFonts w:ascii="Georgia" w:eastAsia="Times New Roman" w:hAnsi="Georgia" w:cs="Times New Roman"/>
          <w:sz w:val="24"/>
          <w:szCs w:val="24"/>
          <w:lang w:eastAsia="ru-RU"/>
        </w:rPr>
        <w:t>в соответствии с настоящими Правилами</w:t>
      </w:r>
      <w:r w:rsidRPr="00E02AC9">
        <w:rPr>
          <w:rFonts w:ascii="Georgia" w:eastAsia="Times New Roman" w:hAnsi="Georgia" w:cs="Times New Roman"/>
          <w:sz w:val="24"/>
          <w:szCs w:val="24"/>
          <w:lang w:eastAsia="ru-RU"/>
        </w:rPr>
        <w:t>.</w:t>
      </w:r>
    </w:p>
    <w:p w:rsidR="00516A60" w:rsidRPr="00E02AC9" w:rsidRDefault="00586D14" w:rsidP="00516A60">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bookmarkStart w:id="11" w:name="_Toc402276779"/>
    </w:p>
    <w:p w:rsidR="00A70A0A" w:rsidRPr="00E02AC9" w:rsidRDefault="00A70A0A" w:rsidP="00516A60">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68485C" w:rsidRPr="00820BA9" w:rsidRDefault="0068485C" w:rsidP="0068485C">
      <w:pPr>
        <w:pStyle w:val="ab"/>
        <w:widowControl w:val="0"/>
        <w:autoSpaceDE w:val="0"/>
        <w:autoSpaceDN w:val="0"/>
        <w:adjustRightInd w:val="0"/>
        <w:spacing w:after="0"/>
        <w:ind w:left="0"/>
        <w:jc w:val="center"/>
        <w:rPr>
          <w:rFonts w:ascii="Georgia" w:eastAsia="Times New Roman" w:hAnsi="Georgia"/>
          <w:b/>
          <w:bCs/>
          <w:sz w:val="24"/>
          <w:szCs w:val="24"/>
          <w:lang w:eastAsia="ru-RU"/>
        </w:rPr>
      </w:pPr>
      <w:r w:rsidRPr="00820BA9">
        <w:rPr>
          <w:rFonts w:ascii="Georgia" w:eastAsia="Times New Roman" w:hAnsi="Georgia"/>
          <w:b/>
          <w:bCs/>
          <w:sz w:val="24"/>
          <w:szCs w:val="24"/>
          <w:lang w:eastAsia="ru-RU"/>
        </w:rPr>
        <w:t>Статья</w:t>
      </w:r>
      <w:r w:rsidR="00A70A0A" w:rsidRPr="00820BA9">
        <w:rPr>
          <w:rFonts w:ascii="Georgia" w:eastAsia="Times New Roman" w:hAnsi="Georgia"/>
          <w:b/>
          <w:bCs/>
          <w:sz w:val="24"/>
          <w:szCs w:val="24"/>
          <w:lang w:eastAsia="ru-RU"/>
        </w:rPr>
        <w:t xml:space="preserve"> 15.</w:t>
      </w:r>
      <w:r w:rsidRPr="00820BA9">
        <w:rPr>
          <w:rFonts w:ascii="Georgia" w:eastAsia="Times New Roman" w:hAnsi="Georgia"/>
          <w:b/>
          <w:bCs/>
          <w:sz w:val="24"/>
          <w:szCs w:val="24"/>
          <w:lang w:eastAsia="ru-RU"/>
        </w:rPr>
        <w:t xml:space="preserve"> Требования к архитектурно-художественному облику территорий городского округа в части требований к внешнему виду контейнерных площадок </w:t>
      </w:r>
    </w:p>
    <w:p w:rsidR="0068485C" w:rsidRPr="00E02AC9" w:rsidRDefault="0068485C" w:rsidP="00E40505">
      <w:pPr>
        <w:pStyle w:val="ab"/>
        <w:numPr>
          <w:ilvl w:val="0"/>
          <w:numId w:val="13"/>
        </w:numPr>
        <w:tabs>
          <w:tab w:val="left" w:pos="284"/>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архитектурно-художественному облику </w:t>
      </w:r>
      <w:r w:rsidRPr="00E02AC9">
        <w:rPr>
          <w:rFonts w:ascii="Georgia" w:eastAsia="Times New Roman" w:hAnsi="Georgia"/>
          <w:sz w:val="24"/>
          <w:szCs w:val="24"/>
          <w:lang w:eastAsia="ru-RU"/>
        </w:rPr>
        <w:t>территорий городского округа в части требований к внешнему виду контейнерных площадок</w:t>
      </w:r>
      <w:r w:rsidRPr="00E02AC9">
        <w:rPr>
          <w:rFonts w:ascii="Georgia" w:hAnsi="Georgia"/>
          <w:bCs/>
          <w:noProof/>
          <w:sz w:val="24"/>
          <w:szCs w:val="24"/>
          <w:lang w:eastAsia="ru-RU"/>
        </w:rPr>
        <w:t xml:space="preserve"> (далее – требования к внешнему виду </w:t>
      </w:r>
      <w:r w:rsidRPr="00E02AC9">
        <w:rPr>
          <w:rFonts w:ascii="Georgia" w:eastAsia="Times New Roman" w:hAnsi="Georgia"/>
          <w:sz w:val="24"/>
          <w:szCs w:val="24"/>
          <w:lang w:eastAsia="ru-RU"/>
        </w:rPr>
        <w:t>контейнерных площадок</w:t>
      </w:r>
      <w:r w:rsidRPr="00E02AC9">
        <w:rPr>
          <w:rFonts w:ascii="Georgia" w:hAnsi="Georgia"/>
          <w:bCs/>
          <w:noProof/>
          <w:sz w:val="24"/>
          <w:szCs w:val="24"/>
          <w:lang w:eastAsia="ru-RU"/>
        </w:rPr>
        <w:t xml:space="preserve">) - </w:t>
      </w:r>
      <w:r w:rsidRPr="00E02AC9">
        <w:rPr>
          <w:rFonts w:ascii="Georgia" w:eastAsia="Times New Roman" w:hAnsi="Georgia"/>
          <w:sz w:val="24"/>
          <w:szCs w:val="24"/>
          <w:lang w:eastAsia="ru-RU"/>
        </w:rPr>
        <w:t>совокупность требований к объемным, пространственным, колористическим и иным решениям внешних поверхностей элементов:</w:t>
      </w:r>
    </w:p>
    <w:p w:rsidR="0068485C" w:rsidRPr="00E02AC9" w:rsidRDefault="0068485C" w:rsidP="00E40505">
      <w:pPr>
        <w:pStyle w:val="ab"/>
        <w:numPr>
          <w:ilvl w:val="0"/>
          <w:numId w:val="25"/>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покрытий контейнерных площадок;</w:t>
      </w:r>
    </w:p>
    <w:p w:rsidR="0068485C" w:rsidRPr="00E02AC9" w:rsidRDefault="0068485C" w:rsidP="00E40505">
      <w:pPr>
        <w:pStyle w:val="ab"/>
        <w:numPr>
          <w:ilvl w:val="0"/>
          <w:numId w:val="25"/>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элементов сопряжения покрытий;</w:t>
      </w:r>
    </w:p>
    <w:p w:rsidR="0068485C" w:rsidRPr="00E02AC9" w:rsidRDefault="0068485C" w:rsidP="00E40505">
      <w:pPr>
        <w:pStyle w:val="ab"/>
        <w:numPr>
          <w:ilvl w:val="0"/>
          <w:numId w:val="25"/>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контейнеров, бункеров;</w:t>
      </w:r>
    </w:p>
    <w:p w:rsidR="0068485C" w:rsidRPr="00E02AC9" w:rsidRDefault="0068485C" w:rsidP="00E40505">
      <w:pPr>
        <w:pStyle w:val="ab"/>
        <w:numPr>
          <w:ilvl w:val="0"/>
          <w:numId w:val="25"/>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ограждений контейнерных площадок;</w:t>
      </w:r>
    </w:p>
    <w:p w:rsidR="0068485C" w:rsidRPr="00E02AC9" w:rsidRDefault="0068485C" w:rsidP="00E40505">
      <w:pPr>
        <w:pStyle w:val="ab"/>
        <w:numPr>
          <w:ilvl w:val="0"/>
          <w:numId w:val="25"/>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крыш контейнерных площадок;</w:t>
      </w:r>
    </w:p>
    <w:p w:rsidR="0068485C" w:rsidRPr="00E02AC9" w:rsidRDefault="0068485C" w:rsidP="00E40505">
      <w:pPr>
        <w:pStyle w:val="ab"/>
        <w:numPr>
          <w:ilvl w:val="0"/>
          <w:numId w:val="25"/>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средств размещения информации.</w:t>
      </w:r>
    </w:p>
    <w:p w:rsidR="0068485C" w:rsidRPr="00E02AC9" w:rsidRDefault="0068485C" w:rsidP="00E40505">
      <w:pPr>
        <w:pStyle w:val="ab"/>
        <w:numPr>
          <w:ilvl w:val="0"/>
          <w:numId w:val="13"/>
        </w:numPr>
        <w:tabs>
          <w:tab w:val="left" w:pos="284"/>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Требования к внешнему виду покрытия контейнерной площадки:</w:t>
      </w:r>
    </w:p>
    <w:p w:rsidR="0068485C" w:rsidRPr="00E02AC9" w:rsidRDefault="0068485C" w:rsidP="0068485C">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твердое, аналогичное покрытию транспортных проездов, без дефектов площадью 0,06 кв. м и более (выбоин, </w:t>
      </w:r>
      <w:proofErr w:type="spellStart"/>
      <w:r w:rsidRPr="00E02AC9">
        <w:rPr>
          <w:rFonts w:ascii="Georgia" w:eastAsia="Times New Roman" w:hAnsi="Georgia"/>
          <w:sz w:val="24"/>
          <w:szCs w:val="24"/>
          <w:lang w:eastAsia="ru-RU"/>
        </w:rPr>
        <w:t>просадков</w:t>
      </w:r>
      <w:proofErr w:type="spellEnd"/>
      <w:r w:rsidRPr="00E02AC9">
        <w:rPr>
          <w:rFonts w:ascii="Georgia" w:eastAsia="Times New Roman" w:hAnsi="Georgia"/>
          <w:sz w:val="24"/>
          <w:szCs w:val="24"/>
          <w:lang w:eastAsia="ru-RU"/>
        </w:rPr>
        <w:t xml:space="preserve">, проломов, сдвигов, волн, гребенок, колей), </w:t>
      </w:r>
      <w:proofErr w:type="spellStart"/>
      <w:r w:rsidRPr="00E02AC9">
        <w:rPr>
          <w:rFonts w:ascii="Georgia" w:eastAsia="Times New Roman" w:hAnsi="Georgia"/>
          <w:sz w:val="24"/>
          <w:szCs w:val="24"/>
          <w:lang w:eastAsia="ru-RU"/>
        </w:rPr>
        <w:t>вандальных</w:t>
      </w:r>
      <w:proofErr w:type="spellEnd"/>
      <w:r w:rsidRPr="00E02AC9">
        <w:rPr>
          <w:rFonts w:ascii="Georgia" w:eastAsia="Times New Roman" w:hAnsi="Georgia"/>
          <w:sz w:val="24"/>
          <w:szCs w:val="24"/>
          <w:lang w:eastAsia="ru-RU"/>
        </w:rPr>
        <w:t xml:space="preserve"> изображений, сорной растительности;</w:t>
      </w:r>
    </w:p>
    <w:p w:rsidR="0068485C" w:rsidRPr="00E02AC9" w:rsidRDefault="0068485C" w:rsidP="0068485C">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не допускается размещение на покрытии вне контейнеров и бункеров </w:t>
      </w:r>
      <w:r w:rsidRPr="00E02AC9">
        <w:rPr>
          <w:rFonts w:ascii="Georgia" w:hAnsi="Georgia"/>
          <w:sz w:val="24"/>
          <w:szCs w:val="24"/>
        </w:rPr>
        <w:t xml:space="preserve">порубочных остатков, мебели, бытовой техники, остатков после проведения ремонта и строительства, коробок, ящиков и иных упаковочных материалов, </w:t>
      </w:r>
      <w:proofErr w:type="spellStart"/>
      <w:r w:rsidRPr="00E02AC9">
        <w:rPr>
          <w:rFonts w:ascii="Georgia" w:hAnsi="Georgia"/>
          <w:sz w:val="24"/>
          <w:szCs w:val="24"/>
        </w:rPr>
        <w:t>стеклобоя</w:t>
      </w:r>
      <w:proofErr w:type="spellEnd"/>
      <w:r w:rsidRPr="00E02AC9">
        <w:rPr>
          <w:rFonts w:ascii="Georgia" w:hAnsi="Georgia"/>
          <w:sz w:val="24"/>
          <w:szCs w:val="24"/>
        </w:rPr>
        <w:t xml:space="preserve">, макулатуры, шин и иных </w:t>
      </w:r>
      <w:r w:rsidRPr="00E02AC9">
        <w:rPr>
          <w:rFonts w:ascii="Georgia" w:hAnsi="Georgia"/>
          <w:sz w:val="24"/>
          <w:szCs w:val="24"/>
        </w:rPr>
        <w:lastRenderedPageBreak/>
        <w:t>частей транспортных средств</w:t>
      </w:r>
      <w:r w:rsidRPr="00E02AC9">
        <w:rPr>
          <w:rFonts w:ascii="Georgia" w:eastAsia="Times New Roman" w:hAnsi="Georgia"/>
          <w:sz w:val="24"/>
          <w:szCs w:val="24"/>
          <w:lang w:eastAsia="ru-RU"/>
        </w:rPr>
        <w:t xml:space="preserve">, органических компонентов, </w:t>
      </w:r>
      <w:r w:rsidRPr="00E02AC9">
        <w:rPr>
          <w:rFonts w:ascii="Georgia" w:hAnsi="Georgia"/>
          <w:sz w:val="24"/>
          <w:szCs w:val="24"/>
        </w:rPr>
        <w:t>иных подобных изделий</w:t>
      </w:r>
      <w:r w:rsidR="00A70A0A" w:rsidRPr="00E02AC9">
        <w:rPr>
          <w:rFonts w:ascii="Georgia" w:hAnsi="Georgia"/>
          <w:sz w:val="24"/>
          <w:szCs w:val="24"/>
        </w:rPr>
        <w:t xml:space="preserve"> </w:t>
      </w:r>
      <w:r w:rsidRPr="00E02AC9">
        <w:rPr>
          <w:rFonts w:ascii="Georgia" w:hAnsi="Georgia"/>
          <w:sz w:val="24"/>
          <w:szCs w:val="24"/>
        </w:rPr>
        <w:t>и фракций.</w:t>
      </w:r>
    </w:p>
    <w:p w:rsidR="0068485C" w:rsidRPr="00E02AC9" w:rsidRDefault="0068485C" w:rsidP="00E40505">
      <w:pPr>
        <w:pStyle w:val="ab"/>
        <w:numPr>
          <w:ilvl w:val="0"/>
          <w:numId w:val="13"/>
        </w:numPr>
        <w:tabs>
          <w:tab w:val="left" w:pos="284"/>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Требования к внешнему виду элементов сопряжения покрытий:</w:t>
      </w:r>
    </w:p>
    <w:p w:rsidR="0068485C" w:rsidRPr="00E02AC9" w:rsidRDefault="0068485C" w:rsidP="0068485C">
      <w:pPr>
        <w:pStyle w:val="ab"/>
        <w:tabs>
          <w:tab w:val="left" w:pos="284"/>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не допускаются </w:t>
      </w:r>
      <w:r w:rsidRPr="00E02AC9">
        <w:rPr>
          <w:rFonts w:ascii="Georgia" w:hAnsi="Georgia"/>
          <w:spacing w:val="2"/>
          <w:sz w:val="24"/>
          <w:szCs w:val="24"/>
        </w:rPr>
        <w:t>разрушения более чем на 20% площади бортового камня, сколы глубиной более 3,0 см, вертикальное отклонение одного бортового камня на 10 см</w:t>
      </w:r>
      <w:r w:rsidRPr="00E02AC9">
        <w:rPr>
          <w:rFonts w:ascii="Georgia" w:hAnsi="Georgia"/>
          <w:spacing w:val="2"/>
          <w:sz w:val="24"/>
          <w:szCs w:val="24"/>
        </w:rPr>
        <w:br/>
        <w:t xml:space="preserve">и более,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сорная растительность между </w:t>
      </w:r>
      <w:r w:rsidRPr="00E02AC9">
        <w:rPr>
          <w:rFonts w:ascii="Georgia" w:hAnsi="Georgia"/>
          <w:bCs/>
          <w:noProof/>
          <w:sz w:val="24"/>
          <w:szCs w:val="24"/>
          <w:lang w:eastAsia="ru-RU"/>
        </w:rPr>
        <w:t>бортовыми камнями.</w:t>
      </w:r>
    </w:p>
    <w:p w:rsidR="0068485C" w:rsidRPr="00E02AC9" w:rsidRDefault="0068485C" w:rsidP="00E40505">
      <w:pPr>
        <w:pStyle w:val="ab"/>
        <w:numPr>
          <w:ilvl w:val="0"/>
          <w:numId w:val="13"/>
        </w:numPr>
        <w:tabs>
          <w:tab w:val="left" w:pos="284"/>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Требования к внешнему виду контейнеров, бункеров:</w:t>
      </w:r>
    </w:p>
    <w:p w:rsidR="0068485C" w:rsidRPr="00E02AC9" w:rsidRDefault="0068485C" w:rsidP="0068485C">
      <w:pPr>
        <w:pStyle w:val="ab"/>
        <w:spacing w:after="0"/>
        <w:ind w:left="0" w:firstLine="567"/>
        <w:jc w:val="both"/>
        <w:rPr>
          <w:rFonts w:ascii="Georgia" w:hAnsi="Georgia"/>
          <w:sz w:val="24"/>
          <w:szCs w:val="24"/>
        </w:rPr>
      </w:pPr>
      <w:r w:rsidRPr="00E02AC9">
        <w:rPr>
          <w:rFonts w:ascii="Georgia" w:hAnsi="Georgia"/>
          <w:sz w:val="24"/>
          <w:szCs w:val="24"/>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E02AC9">
        <w:rPr>
          <w:rFonts w:ascii="Georgia" w:hAnsi="Georgia"/>
          <w:sz w:val="24"/>
          <w:szCs w:val="24"/>
        </w:rPr>
        <w:br/>
        <w:t>не допускаются;</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hAnsi="Georgia"/>
          <w:sz w:val="24"/>
          <w:szCs w:val="24"/>
        </w:rPr>
        <w:t>не допускаются</w:t>
      </w:r>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коррозия, дыры, заплаты, вмятины, трещины, следы горения, иные </w:t>
      </w:r>
      <w:r w:rsidRPr="00E02AC9">
        <w:rPr>
          <w:rFonts w:ascii="Georgia" w:hAnsi="Georgia"/>
          <w:sz w:val="24"/>
          <w:szCs w:val="24"/>
        </w:rPr>
        <w:t xml:space="preserve">визуально воспринимаемые </w:t>
      </w:r>
      <w:r w:rsidRPr="00E02AC9">
        <w:rPr>
          <w:rFonts w:ascii="Georgia" w:eastAsia="Times New Roman" w:hAnsi="Georgia"/>
          <w:sz w:val="24"/>
          <w:szCs w:val="24"/>
          <w:lang w:eastAsia="ru-RU"/>
        </w:rPr>
        <w:t>деформации;</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внешние поверхности должны быть чистыми.</w:t>
      </w:r>
    </w:p>
    <w:p w:rsidR="0068485C" w:rsidRPr="00E02AC9" w:rsidRDefault="0068485C" w:rsidP="00E40505">
      <w:pPr>
        <w:pStyle w:val="ab"/>
        <w:numPr>
          <w:ilvl w:val="0"/>
          <w:numId w:val="13"/>
        </w:numPr>
        <w:tabs>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w:t>
      </w:r>
      <w:r w:rsidRPr="00E02AC9">
        <w:rPr>
          <w:rFonts w:ascii="Georgia" w:eastAsia="Times New Roman" w:hAnsi="Georgia"/>
          <w:sz w:val="24"/>
          <w:szCs w:val="24"/>
          <w:lang w:eastAsia="ru-RU"/>
        </w:rPr>
        <w:t>ограждения контейнерной площадки:</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одноцветное: матовое серое или зеленое, или коричневое, </w:t>
      </w:r>
      <w:r w:rsidRPr="00E02AC9">
        <w:rPr>
          <w:rFonts w:ascii="Georgia" w:hAnsi="Georgia"/>
          <w:sz w:val="24"/>
          <w:szCs w:val="24"/>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E02AC9">
        <w:rPr>
          <w:rFonts w:ascii="Georgia" w:hAnsi="Georgia"/>
          <w:sz w:val="24"/>
          <w:szCs w:val="24"/>
        </w:rPr>
        <w:br/>
        <w:t>на территории Московской области;</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структура вновь возводимого (заменяемого) ограждения: стойки, каркас секции, заполнение секции;</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допустимые материалы для вновь возводимого (заменяемого) ограждения: металлический </w:t>
      </w:r>
      <w:proofErr w:type="spellStart"/>
      <w:r w:rsidRPr="00E02AC9">
        <w:rPr>
          <w:rFonts w:ascii="Georgia" w:eastAsia="Times New Roman" w:hAnsi="Georgia"/>
          <w:sz w:val="24"/>
          <w:szCs w:val="24"/>
          <w:lang w:eastAsia="ru-RU"/>
        </w:rPr>
        <w:t>просечно</w:t>
      </w:r>
      <w:proofErr w:type="spellEnd"/>
      <w:r w:rsidRPr="00E02AC9">
        <w:rPr>
          <w:rFonts w:ascii="Georgia" w:eastAsia="Times New Roman" w:hAnsi="Georgia"/>
          <w:sz w:val="24"/>
          <w:szCs w:val="24"/>
          <w:lang w:eastAsia="ru-RU"/>
        </w:rPr>
        <w:t xml:space="preserve">-вытяжной лист, металлическая </w:t>
      </w:r>
      <w:proofErr w:type="spellStart"/>
      <w:r w:rsidRPr="00E02AC9">
        <w:rPr>
          <w:rFonts w:ascii="Georgia" w:eastAsia="Times New Roman" w:hAnsi="Georgia"/>
          <w:sz w:val="24"/>
          <w:szCs w:val="24"/>
          <w:lang w:eastAsia="ru-RU"/>
        </w:rPr>
        <w:t>просечно</w:t>
      </w:r>
      <w:proofErr w:type="spellEnd"/>
      <w:r w:rsidRPr="00E02AC9">
        <w:rPr>
          <w:rFonts w:ascii="Georgia" w:eastAsia="Times New Roman" w:hAnsi="Georgia"/>
          <w:sz w:val="24"/>
          <w:szCs w:val="24"/>
          <w:lang w:eastAsia="ru-RU"/>
        </w:rPr>
        <w:t xml:space="preserve">-вытяжная сетка, перфорированный металлический лист, металлическая тканая сетка, металлические жалюзи (ламели), </w:t>
      </w:r>
      <w:proofErr w:type="spellStart"/>
      <w:r w:rsidRPr="00E02AC9">
        <w:rPr>
          <w:rFonts w:ascii="Georgia" w:eastAsia="Times New Roman" w:hAnsi="Georgia"/>
          <w:sz w:val="24"/>
          <w:szCs w:val="24"/>
          <w:lang w:eastAsia="ru-RU"/>
        </w:rPr>
        <w:t>профлист</w:t>
      </w:r>
      <w:proofErr w:type="spellEnd"/>
      <w:r w:rsidRPr="00E02AC9">
        <w:rPr>
          <w:rFonts w:ascii="Georgia" w:eastAsia="Times New Roman" w:hAnsi="Georgia"/>
          <w:sz w:val="24"/>
          <w:szCs w:val="24"/>
          <w:lang w:eastAsia="ru-RU"/>
        </w:rPr>
        <w:t xml:space="preserve"> </w:t>
      </w:r>
      <w:bookmarkStart w:id="12" w:name="_Hlk45875721"/>
      <w:r w:rsidRPr="00E02AC9">
        <w:rPr>
          <w:rFonts w:ascii="Georgia" w:eastAsia="Times New Roman" w:hAnsi="Georgia"/>
          <w:sz w:val="24"/>
          <w:szCs w:val="24"/>
          <w:lang w:eastAsia="ru-RU"/>
        </w:rPr>
        <w:t xml:space="preserve">с </w:t>
      </w:r>
      <w:r w:rsidRPr="00E02AC9">
        <w:rPr>
          <w:rFonts w:ascii="Georgia" w:hAnsi="Georgia"/>
          <w:spacing w:val="2"/>
          <w:sz w:val="24"/>
          <w:szCs w:val="24"/>
          <w:shd w:val="clear" w:color="auto" w:fill="FFFFFF"/>
        </w:rPr>
        <w:t>высотой профиля не более 20 мм</w:t>
      </w:r>
      <w:bookmarkEnd w:id="12"/>
      <w:r w:rsidRPr="00E02AC9">
        <w:rPr>
          <w:rFonts w:ascii="Georgia" w:eastAsia="Times New Roman" w:hAnsi="Georgia"/>
          <w:sz w:val="24"/>
          <w:szCs w:val="24"/>
          <w:lang w:eastAsia="ru-RU"/>
        </w:rPr>
        <w:t>;</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не допустимые материалы: сварная сетка, сетка-</w:t>
      </w:r>
      <w:proofErr w:type="spellStart"/>
      <w:r w:rsidRPr="00E02AC9">
        <w:rPr>
          <w:rFonts w:ascii="Georgia" w:eastAsia="Times New Roman" w:hAnsi="Georgia"/>
          <w:sz w:val="24"/>
          <w:szCs w:val="24"/>
          <w:lang w:eastAsia="ru-RU"/>
        </w:rPr>
        <w:t>рабица</w:t>
      </w:r>
      <w:proofErr w:type="spellEnd"/>
      <w:r w:rsidRPr="00E02AC9">
        <w:rPr>
          <w:rFonts w:ascii="Georgia" w:eastAsia="Times New Roman" w:hAnsi="Georgia"/>
          <w:sz w:val="24"/>
          <w:szCs w:val="24"/>
          <w:lang w:eastAsia="ru-RU"/>
        </w:rPr>
        <w:t>,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68485C" w:rsidRPr="00E02AC9" w:rsidRDefault="0068485C" w:rsidP="0068485C">
      <w:pPr>
        <w:pStyle w:val="ab"/>
        <w:spacing w:after="0"/>
        <w:ind w:left="0" w:right="-1" w:firstLine="567"/>
        <w:jc w:val="both"/>
        <w:rPr>
          <w:rFonts w:ascii="Georgia" w:eastAsia="Times New Roman" w:hAnsi="Georgia"/>
          <w:sz w:val="24"/>
          <w:szCs w:val="24"/>
          <w:lang w:eastAsia="ru-RU"/>
        </w:rPr>
      </w:pPr>
      <w:r w:rsidRPr="00E02AC9">
        <w:rPr>
          <w:rFonts w:ascii="Georgia" w:hAnsi="Georgia"/>
          <w:sz w:val="24"/>
          <w:szCs w:val="24"/>
        </w:rPr>
        <w:t>не допускаются</w:t>
      </w:r>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w:t>
      </w:r>
      <w:r w:rsidRPr="00E02AC9">
        <w:rPr>
          <w:rFonts w:ascii="Georgia" w:hAnsi="Georgia"/>
          <w:spacing w:val="2"/>
          <w:sz w:val="24"/>
          <w:szCs w:val="24"/>
          <w:shd w:val="clear" w:color="auto" w:fill="FFFFFF"/>
        </w:rPr>
        <w:t xml:space="preserve">трещины, плесень и грибок, коррозия, потеки и пятна ржавчины, обрушения, провалы, расслаивания, дыры, пробоины, заплаты, </w:t>
      </w:r>
      <w:r w:rsidRPr="00E02AC9">
        <w:rPr>
          <w:rFonts w:ascii="Georgia" w:eastAsia="Times New Roman" w:hAnsi="Georgia"/>
          <w:sz w:val="24"/>
          <w:szCs w:val="24"/>
          <w:lang w:eastAsia="ru-RU"/>
        </w:rPr>
        <w:t xml:space="preserve">вмятины, следы горения, </w:t>
      </w:r>
      <w:r w:rsidRPr="00E02AC9">
        <w:rPr>
          <w:rFonts w:ascii="Georgia" w:hAnsi="Georgia"/>
          <w:spacing w:val="2"/>
          <w:sz w:val="24"/>
          <w:szCs w:val="24"/>
          <w:shd w:val="clear" w:color="auto" w:fill="FFFFFF"/>
        </w:rPr>
        <w:t xml:space="preserve">иные </w:t>
      </w:r>
      <w:r w:rsidRPr="00E02AC9">
        <w:rPr>
          <w:rFonts w:ascii="Georgia" w:hAnsi="Georgia"/>
          <w:sz w:val="24"/>
          <w:szCs w:val="24"/>
        </w:rPr>
        <w:t xml:space="preserve">визуально воспринимаемые </w:t>
      </w:r>
      <w:r w:rsidRPr="00E02AC9">
        <w:rPr>
          <w:rFonts w:ascii="Georgia" w:hAnsi="Georgia"/>
          <w:spacing w:val="2"/>
          <w:sz w:val="24"/>
          <w:szCs w:val="24"/>
          <w:shd w:val="clear" w:color="auto" w:fill="FFFFFF"/>
        </w:rPr>
        <w:t>деформации;</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поверхности должны быть чистыми.</w:t>
      </w:r>
    </w:p>
    <w:p w:rsidR="0068485C" w:rsidRPr="00E02AC9" w:rsidRDefault="0068485C" w:rsidP="00E40505">
      <w:pPr>
        <w:pStyle w:val="ab"/>
        <w:numPr>
          <w:ilvl w:val="0"/>
          <w:numId w:val="13"/>
        </w:numPr>
        <w:tabs>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w:t>
      </w:r>
      <w:r w:rsidRPr="00E02AC9">
        <w:rPr>
          <w:rFonts w:ascii="Georgia" w:eastAsia="Times New Roman" w:hAnsi="Georgia"/>
          <w:sz w:val="24"/>
          <w:szCs w:val="24"/>
          <w:lang w:eastAsia="ru-RU"/>
        </w:rPr>
        <w:t>крыши контейнерной площадки:</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для </w:t>
      </w:r>
      <w:r w:rsidRPr="00E02AC9">
        <w:rPr>
          <w:rFonts w:ascii="Georgia" w:hAnsi="Georgia"/>
          <w:color w:val="000000"/>
          <w:sz w:val="24"/>
          <w:szCs w:val="24"/>
          <w:shd w:val="clear" w:color="auto" w:fill="FFFFFF"/>
        </w:rPr>
        <w:t>снижения снеговой нагрузки, отвода талого снега и воды</w:t>
      </w:r>
      <w:r w:rsidRPr="00E02AC9">
        <w:rPr>
          <w:rFonts w:ascii="Georgia" w:hAnsi="Georgia"/>
          <w:b/>
          <w:bCs/>
          <w:color w:val="000000"/>
          <w:sz w:val="24"/>
          <w:szCs w:val="24"/>
          <w:shd w:val="clear" w:color="auto" w:fill="FFFFFF"/>
        </w:rPr>
        <w:t xml:space="preserve"> </w:t>
      </w:r>
      <w:r w:rsidRPr="00E02AC9">
        <w:rPr>
          <w:rFonts w:ascii="Georgia" w:eastAsia="Times New Roman" w:hAnsi="Georgia"/>
          <w:sz w:val="24"/>
          <w:szCs w:val="24"/>
          <w:lang w:eastAsia="ru-RU"/>
        </w:rPr>
        <w:t>должная иметь уклон более 2 градусов;</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цвет выбирается аналогичным цвету ограждения контейнерной площадки;</w:t>
      </w:r>
    </w:p>
    <w:p w:rsidR="0068485C" w:rsidRPr="00E02AC9" w:rsidRDefault="0068485C" w:rsidP="0068485C">
      <w:pPr>
        <w:pStyle w:val="ab"/>
        <w:spacing w:after="0"/>
        <w:ind w:left="0"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 xml:space="preserve">материалы вновь возводимых (заменяемых) крыш: листовой металл, </w:t>
      </w:r>
      <w:proofErr w:type="spellStart"/>
      <w:r w:rsidRPr="00E02AC9">
        <w:rPr>
          <w:rFonts w:ascii="Georgia" w:eastAsia="Times New Roman" w:hAnsi="Georgia"/>
          <w:sz w:val="24"/>
          <w:szCs w:val="24"/>
          <w:lang w:eastAsia="ru-RU"/>
        </w:rPr>
        <w:t>профлист</w:t>
      </w:r>
      <w:proofErr w:type="spellEnd"/>
      <w:r w:rsidRPr="00E02AC9">
        <w:rPr>
          <w:rFonts w:ascii="Georgia" w:eastAsia="Times New Roman" w:hAnsi="Georgia"/>
          <w:sz w:val="24"/>
          <w:szCs w:val="24"/>
          <w:lang w:eastAsia="ru-RU"/>
        </w:rPr>
        <w:br/>
        <w:t xml:space="preserve">с </w:t>
      </w:r>
      <w:r w:rsidRPr="00E02AC9">
        <w:rPr>
          <w:rFonts w:ascii="Georgia" w:hAnsi="Georgia"/>
          <w:spacing w:val="2"/>
          <w:sz w:val="24"/>
          <w:szCs w:val="24"/>
          <w:shd w:val="clear" w:color="auto" w:fill="FFFFFF"/>
        </w:rPr>
        <w:t xml:space="preserve">высотой профиля до 20 мм, монолитный поликарбонат;   </w:t>
      </w:r>
    </w:p>
    <w:p w:rsidR="0068485C" w:rsidRPr="00E02AC9" w:rsidRDefault="0068485C" w:rsidP="0068485C">
      <w:pPr>
        <w:pStyle w:val="ab"/>
        <w:spacing w:after="0"/>
        <w:ind w:left="0"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E02AC9">
        <w:rPr>
          <w:rFonts w:ascii="Georgia" w:hAnsi="Georgia"/>
          <w:spacing w:val="2"/>
          <w:sz w:val="24"/>
          <w:szCs w:val="24"/>
          <w:shd w:val="clear" w:color="auto" w:fill="FFFFFF"/>
        </w:rPr>
        <w:t xml:space="preserve"> </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hAnsi="Georgia"/>
          <w:sz w:val="24"/>
          <w:szCs w:val="24"/>
        </w:rPr>
        <w:t>не допускаются</w:t>
      </w:r>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 коррозия, дыры, заплаты, вмятины, трещины, следы горения, иные </w:t>
      </w:r>
      <w:r w:rsidRPr="00E02AC9">
        <w:rPr>
          <w:rFonts w:ascii="Georgia" w:hAnsi="Georgia"/>
          <w:sz w:val="24"/>
          <w:szCs w:val="24"/>
        </w:rPr>
        <w:t xml:space="preserve">визуально воспринимаемые </w:t>
      </w:r>
      <w:r w:rsidRPr="00E02AC9">
        <w:rPr>
          <w:rFonts w:ascii="Georgia" w:eastAsia="Times New Roman" w:hAnsi="Georgia"/>
          <w:sz w:val="24"/>
          <w:szCs w:val="24"/>
          <w:lang w:eastAsia="ru-RU"/>
        </w:rPr>
        <w:t>деформации.</w:t>
      </w:r>
    </w:p>
    <w:p w:rsidR="0068485C" w:rsidRPr="00E02AC9" w:rsidRDefault="0068485C" w:rsidP="00E40505">
      <w:pPr>
        <w:pStyle w:val="ab"/>
        <w:numPr>
          <w:ilvl w:val="0"/>
          <w:numId w:val="13"/>
        </w:numPr>
        <w:tabs>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w:t>
      </w:r>
      <w:r w:rsidRPr="00E02AC9">
        <w:rPr>
          <w:rFonts w:ascii="Georgia" w:eastAsia="Times New Roman" w:hAnsi="Georgia"/>
          <w:sz w:val="24"/>
          <w:szCs w:val="24"/>
          <w:lang w:eastAsia="ru-RU"/>
        </w:rPr>
        <w:t>средств размещения информации:</w:t>
      </w:r>
    </w:p>
    <w:p w:rsidR="0068485C" w:rsidRPr="00E02AC9" w:rsidRDefault="0068485C" w:rsidP="0068485C">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средства размещения информации </w:t>
      </w:r>
      <w:r w:rsidRPr="00E02AC9">
        <w:rPr>
          <w:rFonts w:ascii="Georgia" w:hAnsi="Georgia"/>
          <w:sz w:val="24"/>
          <w:szCs w:val="24"/>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E02AC9">
        <w:rPr>
          <w:rFonts w:ascii="Georgia" w:hAnsi="Georgia"/>
          <w:spacing w:val="2"/>
          <w:sz w:val="24"/>
          <w:szCs w:val="24"/>
          <w:shd w:val="clear" w:color="auto" w:fill="FFFFFF"/>
        </w:rPr>
        <w:t xml:space="preserve">информационные материалы и конструкции, изображения, листовки на элементах контейнерной площадки являются </w:t>
      </w:r>
      <w:proofErr w:type="spellStart"/>
      <w:r w:rsidRPr="00E02AC9">
        <w:rPr>
          <w:rFonts w:ascii="Georgia" w:hAnsi="Georgia"/>
          <w:spacing w:val="2"/>
          <w:sz w:val="24"/>
          <w:szCs w:val="24"/>
          <w:shd w:val="clear" w:color="auto" w:fill="FFFFFF"/>
        </w:rPr>
        <w:t>вандальными</w:t>
      </w:r>
      <w:proofErr w:type="spellEnd"/>
      <w:r w:rsidRPr="00E02AC9">
        <w:rPr>
          <w:rFonts w:ascii="Georgia" w:hAnsi="Georgia"/>
          <w:spacing w:val="2"/>
          <w:sz w:val="24"/>
          <w:szCs w:val="24"/>
          <w:shd w:val="clear" w:color="auto" w:fill="FFFFFF"/>
        </w:rPr>
        <w:t xml:space="preserve"> недопустимыми изображениями.</w:t>
      </w:r>
    </w:p>
    <w:p w:rsidR="0068485C" w:rsidRPr="00E02AC9" w:rsidRDefault="0068485C" w:rsidP="00E40505">
      <w:pPr>
        <w:pStyle w:val="ab"/>
        <w:numPr>
          <w:ilvl w:val="0"/>
          <w:numId w:val="13"/>
        </w:numPr>
        <w:tabs>
          <w:tab w:val="left" w:pos="993"/>
        </w:tabs>
        <w:spacing w:after="0" w:line="276" w:lineRule="auto"/>
        <w:ind w:left="0" w:firstLine="567"/>
        <w:jc w:val="both"/>
        <w:rPr>
          <w:rFonts w:ascii="Georgia" w:eastAsia="Times New Roman" w:hAnsi="Georgia"/>
          <w:sz w:val="24"/>
          <w:szCs w:val="24"/>
          <w:lang w:eastAsia="ru-RU"/>
        </w:rPr>
      </w:pPr>
      <w:r w:rsidRPr="00E02AC9">
        <w:rPr>
          <w:rFonts w:ascii="Georgia" w:hAnsi="Georgia"/>
          <w:sz w:val="24"/>
          <w:szCs w:val="24"/>
        </w:rPr>
        <w:lastRenderedPageBreak/>
        <w:t>Запрещается размещать на территории, расположенной в радиусе 20 метров вокруг контейнерной площадки, порубочные остатки, мебель, бытовую технику</w:t>
      </w:r>
      <w:r w:rsidRPr="00E02AC9">
        <w:rPr>
          <w:rFonts w:ascii="Georgia" w:hAnsi="Georgia"/>
          <w:sz w:val="24"/>
          <w:szCs w:val="24"/>
        </w:rPr>
        <w:br/>
        <w:t>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68485C" w:rsidRPr="00E02AC9" w:rsidRDefault="00875CB0" w:rsidP="0068485C">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sz w:val="24"/>
          <w:szCs w:val="24"/>
          <w:lang w:eastAsia="ru-RU"/>
        </w:rPr>
        <w:t xml:space="preserve">9. </w:t>
      </w:r>
      <w:r w:rsidR="0068485C" w:rsidRPr="00E02AC9">
        <w:rPr>
          <w:rFonts w:ascii="Georgia" w:eastAsia="Times New Roman" w:hAnsi="Georgia"/>
          <w:sz w:val="24"/>
          <w:szCs w:val="24"/>
          <w:lang w:eastAsia="ru-RU"/>
        </w:rPr>
        <w:t xml:space="preserve">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w:t>
      </w:r>
      <w:r w:rsidRPr="00E02AC9">
        <w:rPr>
          <w:rFonts w:ascii="Georgia" w:eastAsia="Times New Roman" w:hAnsi="Georgia"/>
          <w:sz w:val="24"/>
          <w:szCs w:val="24"/>
          <w:lang w:eastAsia="ru-RU"/>
        </w:rPr>
        <w:t>2</w:t>
      </w:r>
      <w:r w:rsidR="0068485C" w:rsidRPr="00E02AC9">
        <w:rPr>
          <w:rFonts w:ascii="Georgia" w:eastAsia="Times New Roman" w:hAnsi="Georgia"/>
          <w:sz w:val="24"/>
          <w:szCs w:val="24"/>
          <w:lang w:eastAsia="ru-RU"/>
        </w:rPr>
        <w:t xml:space="preserve"> - 8 настоящей статьи.</w:t>
      </w:r>
    </w:p>
    <w:p w:rsidR="00516A60" w:rsidRPr="00E02AC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E02AC9" w:rsidRDefault="00586D14" w:rsidP="00787FBA">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w:t>
      </w:r>
      <w:r w:rsidR="00D62BC0" w:rsidRPr="00E02AC9">
        <w:rPr>
          <w:rFonts w:ascii="Georgia" w:eastAsia="MS Gothic" w:hAnsi="Georgia" w:cs="Times New Roman"/>
          <w:b/>
          <w:sz w:val="24"/>
          <w:szCs w:val="24"/>
        </w:rPr>
        <w:t>я 1</w:t>
      </w:r>
      <w:r w:rsidR="00C12387" w:rsidRPr="00E02AC9">
        <w:rPr>
          <w:rFonts w:ascii="Georgia" w:eastAsia="MS Gothic" w:hAnsi="Georgia" w:cs="Times New Roman"/>
          <w:b/>
          <w:sz w:val="24"/>
          <w:szCs w:val="24"/>
        </w:rPr>
        <w:t>6</w:t>
      </w:r>
      <w:r w:rsidRPr="00E02AC9">
        <w:rPr>
          <w:rFonts w:ascii="Georgia" w:eastAsia="MS Gothic" w:hAnsi="Georgia" w:cs="Times New Roman"/>
          <w:b/>
          <w:sz w:val="24"/>
          <w:szCs w:val="24"/>
        </w:rPr>
        <w:t xml:space="preserve">. Площадки для выгула </w:t>
      </w:r>
      <w:bookmarkEnd w:id="11"/>
      <w:r w:rsidRPr="00E02AC9">
        <w:rPr>
          <w:rFonts w:ascii="Georgia" w:eastAsia="MS Gothic" w:hAnsi="Georgia" w:cs="Times New Roman"/>
          <w:b/>
          <w:sz w:val="24"/>
          <w:szCs w:val="24"/>
        </w:rPr>
        <w:t>животных</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w:t>
      </w:r>
      <w:r w:rsidRPr="00E02AC9">
        <w:rPr>
          <w:rFonts w:ascii="Georgia" w:eastAsia="Times New Roman" w:hAnsi="Georgia" w:cs="Times New Roman"/>
          <w:bCs/>
          <w:sz w:val="24"/>
          <w:szCs w:val="24"/>
          <w:lang w:eastAsia="ru-RU"/>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Размеры площадок для выгула собак, размещаемые на территориях жилого назначения должны составлять 400-</w:t>
      </w:r>
      <w:smartTag w:uri="urn:schemas-microsoft-com:office:smarttags" w:element="metricconverter">
        <w:smartTagPr>
          <w:attr w:name="ProductID" w:val="600 кв. м"/>
        </w:smartTagPr>
        <w:r w:rsidRPr="00E02AC9">
          <w:rPr>
            <w:rFonts w:ascii="Georgia" w:eastAsia="Times New Roman" w:hAnsi="Georgia" w:cs="Times New Roman"/>
            <w:sz w:val="24"/>
            <w:szCs w:val="24"/>
            <w:lang w:eastAsia="ru-RU"/>
          </w:rPr>
          <w:t>600 кв. м</w:t>
        </w:r>
      </w:smartTag>
      <w:r w:rsidRPr="00E02AC9">
        <w:rPr>
          <w:rFonts w:ascii="Georgia" w:eastAsia="Times New Roman" w:hAnsi="Georgia" w:cs="Times New Roman"/>
          <w:sz w:val="24"/>
          <w:szCs w:val="24"/>
          <w:lang w:eastAsia="ru-RU"/>
        </w:rPr>
        <w:t xml:space="preserve">, на прочих территориях – до </w:t>
      </w:r>
      <w:smartTag w:uri="urn:schemas-microsoft-com:office:smarttags" w:element="metricconverter">
        <w:smartTagPr>
          <w:attr w:name="ProductID" w:val="800 кв. м"/>
        </w:smartTagPr>
        <w:r w:rsidRPr="00E02AC9">
          <w:rPr>
            <w:rFonts w:ascii="Georgia" w:eastAsia="Times New Roman" w:hAnsi="Georgia" w:cs="Times New Roman"/>
            <w:sz w:val="24"/>
            <w:szCs w:val="24"/>
            <w:lang w:eastAsia="ru-RU"/>
          </w:rPr>
          <w:t>800 кв. м</w:t>
        </w:r>
      </w:smartTag>
      <w:r w:rsidRPr="00E02AC9">
        <w:rPr>
          <w:rFonts w:ascii="Georgia" w:eastAsia="Times New Roman" w:hAnsi="Georgia" w:cs="Times New Roman"/>
          <w:sz w:val="24"/>
          <w:szCs w:val="24"/>
          <w:lang w:eastAsia="ru-RU"/>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E02AC9">
          <w:rPr>
            <w:rFonts w:ascii="Georgia" w:eastAsia="Times New Roman" w:hAnsi="Georgia" w:cs="Times New Roman"/>
            <w:sz w:val="24"/>
            <w:szCs w:val="24"/>
            <w:lang w:eastAsia="ru-RU"/>
          </w:rPr>
          <w:t>400 м</w:t>
        </w:r>
      </w:smartTag>
      <w:r w:rsidRPr="00E02AC9">
        <w:rPr>
          <w:rFonts w:ascii="Georgia" w:eastAsia="Times New Roman" w:hAnsi="Georgia" w:cs="Times New Roman"/>
          <w:sz w:val="24"/>
          <w:szCs w:val="24"/>
          <w:lang w:eastAsia="ru-RU"/>
        </w:rPr>
        <w:t xml:space="preserve">. На территории микрорайонов с плотной жилой застройкой – не далее </w:t>
      </w:r>
      <w:smartTag w:uri="urn:schemas-microsoft-com:office:smarttags" w:element="metricconverter">
        <w:smartTagPr>
          <w:attr w:name="ProductID" w:val="600 м"/>
        </w:smartTagPr>
        <w:r w:rsidRPr="00E02AC9">
          <w:rPr>
            <w:rFonts w:ascii="Georgia" w:eastAsia="Times New Roman" w:hAnsi="Georgia" w:cs="Times New Roman"/>
            <w:sz w:val="24"/>
            <w:szCs w:val="24"/>
            <w:lang w:eastAsia="ru-RU"/>
          </w:rPr>
          <w:t>600 м</w:t>
        </w:r>
      </w:smartTag>
      <w:r w:rsidRPr="00E02AC9">
        <w:rPr>
          <w:rFonts w:ascii="Georgia" w:eastAsia="Times New Roman" w:hAnsi="Georgia" w:cs="Times New Roman"/>
          <w:sz w:val="24"/>
          <w:szCs w:val="24"/>
          <w:lang w:eastAsia="ru-RU"/>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E02AC9">
          <w:rPr>
            <w:rFonts w:ascii="Georgia" w:eastAsia="Times New Roman" w:hAnsi="Georgia" w:cs="Times New Roman"/>
            <w:sz w:val="24"/>
            <w:szCs w:val="24"/>
            <w:lang w:eastAsia="ru-RU"/>
          </w:rPr>
          <w:t>25 м</w:t>
        </w:r>
      </w:smartTag>
      <w:r w:rsidRPr="00E02AC9">
        <w:rPr>
          <w:rFonts w:ascii="Georgia" w:eastAsia="Times New Roman" w:hAnsi="Georgia" w:cs="Times New Roman"/>
          <w:sz w:val="24"/>
          <w:szCs w:val="24"/>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E02AC9">
          <w:rPr>
            <w:rFonts w:ascii="Georgia" w:eastAsia="Times New Roman" w:hAnsi="Georgia" w:cs="Times New Roman"/>
            <w:sz w:val="24"/>
            <w:szCs w:val="24"/>
            <w:lang w:eastAsia="ru-RU"/>
          </w:rPr>
          <w:t>40 м</w:t>
        </w:r>
      </w:smartTag>
      <w:r w:rsidRPr="00E02AC9">
        <w:rPr>
          <w:rFonts w:ascii="Georgia" w:eastAsia="Times New Roman" w:hAnsi="Georgia" w:cs="Times New Roman"/>
          <w:sz w:val="24"/>
          <w:szCs w:val="24"/>
          <w:lang w:eastAsia="ru-RU"/>
        </w:rPr>
        <w:t>.</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bCs/>
          <w:sz w:val="24"/>
          <w:szCs w:val="24"/>
          <w:lang w:eastAsia="ru-RU"/>
        </w:rPr>
        <w:t xml:space="preserve">5. Ограждение специальной площадки для выгула животных должно быть высотой не менее </w:t>
      </w:r>
      <w:smartTag w:uri="urn:schemas-microsoft-com:office:smarttags" w:element="metricconverter">
        <w:smartTagPr>
          <w:attr w:name="ProductID" w:val="2,0 м"/>
        </w:smartTagPr>
        <w:r w:rsidRPr="00E02AC9">
          <w:rPr>
            <w:rFonts w:ascii="Georgia" w:eastAsia="Times New Roman" w:hAnsi="Georgia" w:cs="Times New Roman"/>
            <w:bCs/>
            <w:sz w:val="24"/>
            <w:szCs w:val="24"/>
            <w:lang w:eastAsia="ru-RU"/>
          </w:rPr>
          <w:t>2,0 м</w:t>
        </w:r>
      </w:smartTag>
      <w:r w:rsidRPr="00E02AC9">
        <w:rPr>
          <w:rFonts w:ascii="Georgia" w:eastAsia="Times New Roman" w:hAnsi="Georgia" w:cs="Times New Roman"/>
          <w:bCs/>
          <w:sz w:val="24"/>
          <w:szCs w:val="24"/>
          <w:lang w:eastAsia="ru-RU"/>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На территории площадки размещается информационный стенд с правилами пользования площадкой.</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 Озеленение проектируется из периметральных плотных посадок высокого кустарника в виде живой изгороди или вертикального озеленения.</w:t>
      </w:r>
      <w:bookmarkStart w:id="13" w:name="_Toc402276780"/>
    </w:p>
    <w:p w:rsidR="00516A60" w:rsidRPr="00E02AC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E02AC9" w:rsidRDefault="00D62BC0" w:rsidP="00931008">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Times New Roman" w:hAnsi="Georgia" w:cs="Times New Roman"/>
          <w:b/>
          <w:sz w:val="24"/>
          <w:szCs w:val="24"/>
          <w:lang w:eastAsia="ru-RU"/>
        </w:rPr>
        <w:t>Статья 1</w:t>
      </w:r>
      <w:r w:rsidR="00C12387" w:rsidRPr="00E02AC9">
        <w:rPr>
          <w:rFonts w:ascii="Georgia" w:eastAsia="Times New Roman" w:hAnsi="Georgia" w:cs="Times New Roman"/>
          <w:b/>
          <w:sz w:val="24"/>
          <w:szCs w:val="24"/>
          <w:lang w:eastAsia="ru-RU"/>
        </w:rPr>
        <w:t>7</w:t>
      </w:r>
      <w:r w:rsidR="00586D14" w:rsidRPr="00E02AC9">
        <w:rPr>
          <w:rFonts w:ascii="Georgia" w:eastAsia="Times New Roman" w:hAnsi="Georgia" w:cs="Times New Roman"/>
          <w:b/>
          <w:sz w:val="24"/>
          <w:szCs w:val="24"/>
          <w:lang w:eastAsia="ru-RU"/>
        </w:rPr>
        <w:t>. Площадки для дрессировки собак</w:t>
      </w:r>
      <w:bookmarkEnd w:id="13"/>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E02AC9">
          <w:rPr>
            <w:rFonts w:ascii="Georgia" w:eastAsia="Times New Roman" w:hAnsi="Georgia" w:cs="Times New Roman"/>
            <w:sz w:val="24"/>
            <w:szCs w:val="24"/>
            <w:lang w:eastAsia="ru-RU"/>
          </w:rPr>
          <w:t>50 м</w:t>
        </w:r>
      </w:smartTag>
      <w:r w:rsidRPr="00E02AC9">
        <w:rPr>
          <w:rFonts w:ascii="Georgia" w:eastAsia="Times New Roman" w:hAnsi="Georgia" w:cs="Times New Roman"/>
          <w:sz w:val="24"/>
          <w:szCs w:val="24"/>
          <w:lang w:eastAsia="ru-RU"/>
        </w:rPr>
        <w:t>.</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E02AC9">
          <w:rPr>
            <w:rFonts w:ascii="Georgia" w:eastAsia="Times New Roman" w:hAnsi="Georgia" w:cs="Times New Roman"/>
            <w:sz w:val="24"/>
            <w:szCs w:val="24"/>
            <w:lang w:eastAsia="ru-RU"/>
          </w:rPr>
          <w:t>2,0 м</w:t>
        </w:r>
      </w:smartTag>
      <w:r w:rsidRPr="00E02AC9">
        <w:rPr>
          <w:rFonts w:ascii="Georgia" w:eastAsia="Times New Roman" w:hAnsi="Georgia" w:cs="Times New Roman"/>
          <w:sz w:val="24"/>
          <w:szCs w:val="24"/>
          <w:lang w:eastAsia="ru-RU"/>
        </w:rPr>
        <w:t>.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bookmarkStart w:id="14" w:name="_Toc402276781"/>
    </w:p>
    <w:p w:rsidR="00516A60" w:rsidRPr="00E02AC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820BA9" w:rsidRDefault="00474856" w:rsidP="00586FD9">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lastRenderedPageBreak/>
        <w:t>Статья 1</w:t>
      </w:r>
      <w:r w:rsidR="00C12387" w:rsidRPr="00E02AC9">
        <w:rPr>
          <w:rFonts w:ascii="Georgia" w:eastAsia="MS Gothic" w:hAnsi="Georgia" w:cs="Times New Roman"/>
          <w:b/>
          <w:sz w:val="24"/>
          <w:szCs w:val="24"/>
        </w:rPr>
        <w:t>8</w:t>
      </w:r>
      <w:r w:rsidR="00586D14" w:rsidRPr="00E02AC9">
        <w:rPr>
          <w:rFonts w:ascii="Georgia" w:eastAsia="MS Gothic" w:hAnsi="Georgia" w:cs="Times New Roman"/>
          <w:b/>
          <w:sz w:val="24"/>
          <w:szCs w:val="24"/>
        </w:rPr>
        <w:t xml:space="preserve">. Площадки автостоянок, </w:t>
      </w:r>
      <w:r w:rsidR="00D7744E" w:rsidRPr="00E02AC9">
        <w:rPr>
          <w:rFonts w:ascii="Georgia" w:eastAsia="MS Gothic" w:hAnsi="Georgia" w:cs="Times New Roman"/>
          <w:b/>
          <w:sz w:val="24"/>
          <w:szCs w:val="24"/>
        </w:rPr>
        <w:t>содержание,</w:t>
      </w:r>
    </w:p>
    <w:p w:rsidR="00516A60" w:rsidRPr="00E02AC9" w:rsidRDefault="00D7744E" w:rsidP="00586FD9">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 xml:space="preserve"> </w:t>
      </w:r>
      <w:r w:rsidR="00586D14" w:rsidRPr="00E02AC9">
        <w:rPr>
          <w:rFonts w:ascii="Georgia" w:eastAsia="MS Gothic" w:hAnsi="Georgia" w:cs="Times New Roman"/>
          <w:b/>
          <w:sz w:val="24"/>
          <w:szCs w:val="24"/>
        </w:rPr>
        <w:t>размещение и хранение транспортных сре</w:t>
      </w:r>
      <w:r w:rsidR="00E24224" w:rsidRPr="00E02AC9">
        <w:rPr>
          <w:rFonts w:ascii="Georgia" w:eastAsia="MS Gothic" w:hAnsi="Georgia" w:cs="Times New Roman"/>
          <w:b/>
          <w:sz w:val="24"/>
          <w:szCs w:val="24"/>
        </w:rPr>
        <w:t xml:space="preserve">дств на территории </w:t>
      </w:r>
      <w:bookmarkEnd w:id="14"/>
      <w:r w:rsidR="00586FD9" w:rsidRPr="00E02AC9">
        <w:rPr>
          <w:rFonts w:ascii="Georgia" w:hAnsi="Georgia" w:cs="Times New Roman"/>
          <w:b/>
          <w:sz w:val="24"/>
          <w:szCs w:val="24"/>
        </w:rPr>
        <w:t>Талдомского городского округа</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На территории </w:t>
      </w:r>
      <w:r w:rsidR="00586FD9" w:rsidRPr="00E02AC9">
        <w:rPr>
          <w:rFonts w:ascii="Georgia" w:hAnsi="Georgia" w:cs="Times New Roman"/>
          <w:sz w:val="24"/>
          <w:szCs w:val="24"/>
        </w:rPr>
        <w:t>Талдомского городского округа</w:t>
      </w:r>
      <w:r w:rsidRPr="00E02AC9">
        <w:rPr>
          <w:rFonts w:ascii="Georgia" w:eastAsia="Times New Roman" w:hAnsi="Georgia" w:cs="Times New Roman"/>
          <w:sz w:val="24"/>
          <w:szCs w:val="24"/>
          <w:lang w:eastAsia="ru-RU"/>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436022" w:rsidRPr="00E02AC9" w:rsidRDefault="00436022" w:rsidP="00436022">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w:t>
      </w:r>
      <w:smartTag w:uri="urn:schemas-microsoft-com:office:smarttags" w:element="metricconverter">
        <w:smartTagPr>
          <w:attr w:name="ProductID" w:val="15 м"/>
        </w:smartTagPr>
        <w:r w:rsidRPr="00E02AC9">
          <w:rPr>
            <w:rFonts w:ascii="Georgia" w:eastAsia="Times New Roman" w:hAnsi="Georgia" w:cs="Times New Roman"/>
            <w:sz w:val="24"/>
            <w:szCs w:val="24"/>
            <w:lang w:eastAsia="ru-RU"/>
          </w:rPr>
          <w:t>15 м</w:t>
        </w:r>
      </w:smartTag>
      <w:r w:rsidRPr="00E02AC9">
        <w:rPr>
          <w:rFonts w:ascii="Georgia" w:eastAsia="Times New Roman" w:hAnsi="Georgia" w:cs="Times New Roman"/>
          <w:sz w:val="24"/>
          <w:szCs w:val="24"/>
          <w:lang w:eastAsia="ru-RU"/>
        </w:rPr>
        <w:t xml:space="preserve"> от конца или начала посадочной площадки.</w:t>
      </w:r>
      <w:r w:rsidRPr="00E02AC9">
        <w:rPr>
          <w:rFonts w:ascii="Georgia" w:eastAsia="Calibri" w:hAnsi="Georgia" w:cs="Times New Roman"/>
          <w:color w:val="000000"/>
          <w:sz w:val="24"/>
          <w:szCs w:val="24"/>
        </w:rPr>
        <w:t xml:space="preserve"> При проектировании, реконструкции площадок автостоянок необходимо предусматривать установку </w:t>
      </w:r>
      <w:r w:rsidRPr="00E02AC9">
        <w:rPr>
          <w:rFonts w:ascii="Georgia" w:eastAsia="Batang" w:hAnsi="Georgia" w:cs="Times New Roman"/>
          <w:color w:val="000000"/>
          <w:sz w:val="24"/>
          <w:szCs w:val="24"/>
        </w:rPr>
        <w:t>программно-технических комплексов видеонаблюдения</w:t>
      </w:r>
      <w:r w:rsidRPr="00E02AC9">
        <w:rPr>
          <w:rFonts w:ascii="Georgia" w:eastAsia="Calibri" w:hAnsi="Georgia" w:cs="Times New Roman"/>
          <w:color w:val="000000"/>
          <w:sz w:val="24"/>
          <w:szCs w:val="24"/>
        </w:rPr>
        <w:t xml:space="preserve">, их подключение в соответствии с требованиями, установленными </w:t>
      </w:r>
      <w:r w:rsidRPr="00E02AC9">
        <w:rPr>
          <w:rFonts w:ascii="Georgia" w:eastAsia="Batang" w:hAnsi="Georgia" w:cs="Times New Roman"/>
          <w:color w:val="000000"/>
          <w:sz w:val="24"/>
          <w:szCs w:val="24"/>
        </w:rPr>
        <w:t>уполномоченным органом.</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Сопряжение покрытия площадки с проездом выполняется в одном уровне без укладки бортового камня.</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Разделительные элементы на площадках могут быть выполнены в виде разметки (белых полос), озелененных полос (газонов), мобильного озеленения.</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При обнаружении брошенных, разукомплектованных транспортных средств, </w:t>
      </w:r>
      <w:r w:rsidR="00D62BC0" w:rsidRPr="00E02AC9">
        <w:rPr>
          <w:rFonts w:ascii="Georgia" w:eastAsia="Times New Roman" w:hAnsi="Georgia" w:cs="Times New Roman"/>
          <w:sz w:val="24"/>
          <w:szCs w:val="24"/>
          <w:lang w:eastAsia="ru-RU"/>
        </w:rPr>
        <w:t>Администрация инициируе</w:t>
      </w:r>
      <w:r w:rsidRPr="00E02AC9">
        <w:rPr>
          <w:rFonts w:ascii="Georgia" w:eastAsia="Times New Roman" w:hAnsi="Georgia" w:cs="Times New Roman"/>
          <w:sz w:val="24"/>
          <w:szCs w:val="24"/>
          <w:lang w:eastAsia="ru-RU"/>
        </w:rPr>
        <w:t>т обращения в суд для признания таких транспортных средств бесхозяйными.</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sidR="00D62BC0" w:rsidRPr="00E02AC9">
        <w:rPr>
          <w:rFonts w:ascii="Georgia" w:eastAsia="Times New Roman" w:hAnsi="Georgia" w:cs="Times New Roman"/>
          <w:sz w:val="24"/>
          <w:szCs w:val="24"/>
          <w:lang w:eastAsia="ru-RU"/>
        </w:rPr>
        <w:t>Администрацией</w:t>
      </w:r>
      <w:r w:rsidRPr="00E02AC9">
        <w:rPr>
          <w:rFonts w:ascii="Georgia" w:eastAsia="Times New Roman" w:hAnsi="Georgia" w:cs="Times New Roman"/>
          <w:sz w:val="24"/>
          <w:szCs w:val="24"/>
          <w:lang w:eastAsia="ru-RU"/>
        </w:rPr>
        <w:t>.</w:t>
      </w:r>
    </w:p>
    <w:p w:rsidR="00516A60" w:rsidRPr="00E02AC9" w:rsidRDefault="00586D14"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Порядок установки боксовых гаражей, «ракушек», «пеналов» определяется </w:t>
      </w:r>
      <w:r w:rsidR="00D62BC0" w:rsidRPr="00E02AC9">
        <w:rPr>
          <w:rFonts w:ascii="Georgia" w:eastAsia="Times New Roman" w:hAnsi="Georgia" w:cs="Times New Roman"/>
          <w:sz w:val="24"/>
          <w:szCs w:val="24"/>
          <w:lang w:eastAsia="ru-RU"/>
        </w:rPr>
        <w:t>Администрацией</w:t>
      </w:r>
      <w:r w:rsidRPr="00E02AC9">
        <w:rPr>
          <w:rFonts w:ascii="Georgia" w:eastAsia="Times New Roman" w:hAnsi="Georgia" w:cs="Times New Roman"/>
          <w:sz w:val="24"/>
          <w:szCs w:val="24"/>
          <w:lang w:eastAsia="ru-RU"/>
        </w:rPr>
        <w:t>.</w:t>
      </w:r>
    </w:p>
    <w:p w:rsidR="00516A60" w:rsidRPr="00E02AC9" w:rsidRDefault="00586D14" w:rsidP="00516A60">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bookmarkStart w:id="15" w:name="_Toc402276782"/>
    </w:p>
    <w:p w:rsidR="00516A60" w:rsidRPr="00E02AC9" w:rsidRDefault="00516A60" w:rsidP="00516A60">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516A60" w:rsidRPr="00E02AC9" w:rsidRDefault="00C12387" w:rsidP="00446061">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19</w:t>
      </w:r>
      <w:r w:rsidR="00586D14" w:rsidRPr="00E02AC9">
        <w:rPr>
          <w:rFonts w:ascii="Georgia" w:eastAsia="MS Gothic" w:hAnsi="Georgia" w:cs="Times New Roman"/>
          <w:b/>
          <w:sz w:val="24"/>
          <w:szCs w:val="24"/>
        </w:rPr>
        <w:t>. Основные требования по организации освещения</w:t>
      </w:r>
      <w:bookmarkEnd w:id="15"/>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Освещение улиц, дорог и площадей территорий </w:t>
      </w:r>
      <w:r w:rsidR="002E4E1E"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sz w:val="24"/>
          <w:szCs w:val="24"/>
          <w:lang w:eastAsia="ru-RU"/>
        </w:rPr>
        <w:t xml:space="preserve"> выполн</w:t>
      </w:r>
      <w:r w:rsidR="00E24224" w:rsidRPr="00E02AC9">
        <w:rPr>
          <w:rFonts w:ascii="Georgia" w:eastAsia="Times New Roman" w:hAnsi="Georgia" w:cs="Times New Roman"/>
          <w:sz w:val="24"/>
          <w:szCs w:val="24"/>
          <w:lang w:eastAsia="ru-RU"/>
        </w:rPr>
        <w:t xml:space="preserve">яется в соответствии </w:t>
      </w:r>
      <w:r w:rsidR="00D62BC0" w:rsidRPr="00E02AC9">
        <w:rPr>
          <w:rFonts w:ascii="Georgia" w:eastAsia="Times New Roman" w:hAnsi="Georgia" w:cs="Times New Roman"/>
          <w:sz w:val="24"/>
          <w:szCs w:val="24"/>
          <w:lang w:eastAsia="ru-RU"/>
        </w:rPr>
        <w:t>с Законом</w:t>
      </w:r>
      <w:r w:rsidRPr="00E02AC9">
        <w:rPr>
          <w:rFonts w:ascii="Georgia" w:eastAsia="Times New Roman" w:hAnsi="Georgia" w:cs="Times New Roman"/>
          <w:sz w:val="24"/>
          <w:szCs w:val="24"/>
          <w:lang w:eastAsia="ru-RU"/>
        </w:rPr>
        <w:t xml:space="preserve"> </w:t>
      </w:r>
      <w:r w:rsidR="00E24224" w:rsidRPr="00E02AC9">
        <w:rPr>
          <w:rFonts w:ascii="Georgia" w:hAnsi="Georgia" w:cs="Times New Roman"/>
          <w:sz w:val="24"/>
          <w:szCs w:val="24"/>
        </w:rPr>
        <w:t>Московской области от 30.12.2014 N 191/2014-ОЗ "О благоу</w:t>
      </w:r>
      <w:r w:rsidR="00D62BC0" w:rsidRPr="00E02AC9">
        <w:rPr>
          <w:rFonts w:ascii="Georgia" w:hAnsi="Georgia" w:cs="Times New Roman"/>
          <w:sz w:val="24"/>
          <w:szCs w:val="24"/>
        </w:rPr>
        <w:t>стройстве в Московской области", иными</w:t>
      </w:r>
      <w:r w:rsidRPr="00E02AC9">
        <w:rPr>
          <w:rFonts w:ascii="Georgia" w:eastAsia="Times New Roman" w:hAnsi="Georgia" w:cs="Times New Roman"/>
          <w:sz w:val="24"/>
          <w:szCs w:val="24"/>
          <w:lang w:eastAsia="ru-RU"/>
        </w:rPr>
        <w:t xml:space="preserve"> нормативными правовыми актами Московской области, </w:t>
      </w:r>
      <w:r w:rsidR="00D62BC0" w:rsidRPr="00E02AC9">
        <w:rPr>
          <w:rFonts w:ascii="Georgia" w:eastAsia="Times New Roman" w:hAnsi="Georgia" w:cs="Times New Roman"/>
          <w:sz w:val="24"/>
          <w:szCs w:val="24"/>
          <w:lang w:eastAsia="ru-RU"/>
        </w:rPr>
        <w:t xml:space="preserve">настоящими Правилами, </w:t>
      </w:r>
      <w:r w:rsidRPr="00E02AC9">
        <w:rPr>
          <w:rFonts w:ascii="Georgia" w:eastAsia="Times New Roman" w:hAnsi="Georgia" w:cs="Times New Roman"/>
          <w:sz w:val="24"/>
          <w:szCs w:val="24"/>
          <w:lang w:eastAsia="ru-RU"/>
        </w:rPr>
        <w:t>устанавливающими требования к организации наружного освещения.</w:t>
      </w:r>
      <w:r w:rsidR="002E4E1E" w:rsidRPr="00E02AC9">
        <w:rPr>
          <w:rFonts w:ascii="Georgia" w:eastAsia="Times New Roman" w:hAnsi="Georgia" w:cs="Times New Roman"/>
          <w:sz w:val="24"/>
          <w:szCs w:val="24"/>
          <w:lang w:eastAsia="ru-RU"/>
        </w:rPr>
        <w:t xml:space="preserve"> </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Освещение у</w:t>
      </w:r>
      <w:r w:rsidR="00D62BC0" w:rsidRPr="00E02AC9">
        <w:rPr>
          <w:rFonts w:ascii="Georgia" w:eastAsia="Times New Roman" w:hAnsi="Georgia" w:cs="Times New Roman"/>
          <w:sz w:val="24"/>
          <w:szCs w:val="24"/>
          <w:lang w:eastAsia="ru-RU"/>
        </w:rPr>
        <w:t>лиц, дорог и площадей территории</w:t>
      </w:r>
      <w:r w:rsidRPr="00E02AC9">
        <w:rPr>
          <w:rFonts w:ascii="Georgia" w:eastAsia="Times New Roman" w:hAnsi="Georgia" w:cs="Times New Roman"/>
          <w:sz w:val="24"/>
          <w:szCs w:val="24"/>
          <w:lang w:eastAsia="ru-RU"/>
        </w:rPr>
        <w:t xml:space="preserve"> </w:t>
      </w:r>
      <w:r w:rsidR="002E4E1E"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sz w:val="24"/>
          <w:szCs w:val="24"/>
          <w:lang w:eastAsia="ru-RU"/>
        </w:rPr>
        <w:t xml:space="preserve"> выполняется светильниками, располагаемыми на опорах или тросах. Освещение тротуаров и подъездов на территории </w:t>
      </w:r>
      <w:r w:rsidR="002E4E1E" w:rsidRPr="00E02AC9">
        <w:rPr>
          <w:rFonts w:ascii="Georgia" w:eastAsia="Times New Roman" w:hAnsi="Georgia" w:cs="Times New Roman"/>
          <w:sz w:val="24"/>
          <w:szCs w:val="24"/>
          <w:lang w:eastAsia="ru-RU"/>
        </w:rPr>
        <w:t>Талдомского городского округа</w:t>
      </w:r>
      <w:r w:rsidRPr="00E02AC9">
        <w:rPr>
          <w:rFonts w:ascii="Georgia" w:eastAsia="Times New Roman" w:hAnsi="Georgia" w:cs="Times New Roman"/>
          <w:sz w:val="24"/>
          <w:szCs w:val="24"/>
          <w:lang w:eastAsia="ru-RU"/>
        </w:rPr>
        <w:t xml:space="preserve"> допускается выполнять </w:t>
      </w:r>
      <w:r w:rsidRPr="00E02AC9">
        <w:rPr>
          <w:rFonts w:ascii="Georgia" w:eastAsia="Times New Roman" w:hAnsi="Georgia" w:cs="Times New Roman"/>
          <w:sz w:val="24"/>
          <w:szCs w:val="24"/>
          <w:lang w:eastAsia="ru-RU"/>
        </w:rPr>
        <w:lastRenderedPageBreak/>
        <w:t>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E02AC9">
          <w:rPr>
            <w:rFonts w:ascii="Georgia" w:eastAsia="Times New Roman" w:hAnsi="Georgia" w:cs="Times New Roman"/>
            <w:sz w:val="24"/>
            <w:szCs w:val="24"/>
            <w:lang w:eastAsia="ru-RU"/>
          </w:rPr>
          <w:t>4 м</w:t>
        </w:r>
      </w:smartTag>
      <w:r w:rsidRPr="00E02AC9">
        <w:rPr>
          <w:rFonts w:ascii="Georgia" w:eastAsia="Times New Roman" w:hAnsi="Georgia" w:cs="Times New Roman"/>
          <w:sz w:val="24"/>
          <w:szCs w:val="24"/>
          <w:lang w:eastAsia="ru-RU"/>
        </w:rPr>
        <w:t>. Опора не должна находиться между пожарным гидрантом и проезжей частью улицы или дороги.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4. Опоры на аллеях и пешеходных дорогах должны располагаться вне пешеходной части.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5. Высота размещения светильников наружного освещения должна составлять не менее </w:t>
      </w:r>
      <w:smartTag w:uri="urn:schemas-microsoft-com:office:smarttags" w:element="metricconverter">
        <w:smartTagPr>
          <w:attr w:name="ProductID" w:val="2,5 метров"/>
        </w:smartTagPr>
        <w:r w:rsidRPr="00E02AC9">
          <w:rPr>
            <w:rFonts w:ascii="Georgia" w:eastAsia="Times New Roman" w:hAnsi="Georgia" w:cs="Times New Roman"/>
            <w:sz w:val="24"/>
            <w:szCs w:val="24"/>
            <w:lang w:eastAsia="ru-RU"/>
          </w:rPr>
          <w:t>2,5 метров</w:t>
        </w:r>
      </w:smartTag>
      <w:r w:rsidRPr="00E02AC9">
        <w:rPr>
          <w:rFonts w:ascii="Georgia" w:eastAsia="Times New Roman" w:hAnsi="Georgia" w:cs="Times New Roman"/>
          <w:sz w:val="24"/>
          <w:szCs w:val="24"/>
          <w:lang w:eastAsia="ru-RU"/>
        </w:rPr>
        <w:t>.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D62BC0" w:rsidRPr="00E02AC9">
        <w:rPr>
          <w:rFonts w:ascii="Georgia" w:eastAsia="Times New Roman" w:hAnsi="Georgia" w:cs="Times New Roman"/>
          <w:sz w:val="24"/>
          <w:szCs w:val="24"/>
          <w:lang w:eastAsia="ru-RU"/>
        </w:rPr>
        <w:t>Администрацией</w:t>
      </w:r>
      <w:r w:rsidRPr="00E02AC9">
        <w:rPr>
          <w:rFonts w:ascii="Georgia" w:eastAsia="Times New Roman" w:hAnsi="Georgia" w:cs="Times New Roman"/>
          <w:sz w:val="24"/>
          <w:szCs w:val="24"/>
          <w:lang w:eastAsia="ru-RU"/>
        </w:rPr>
        <w:t>, а установок световой информации – по решению правообладателей.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w:t>
      </w:r>
      <w:r w:rsidR="00D62BC0" w:rsidRPr="00E02AC9">
        <w:rPr>
          <w:rFonts w:ascii="Georgia" w:eastAsia="Times New Roman" w:hAnsi="Georgia" w:cs="Times New Roman"/>
          <w:sz w:val="24"/>
          <w:szCs w:val="24"/>
          <w:lang w:eastAsia="ru-RU"/>
        </w:rPr>
        <w:t>настоящих Правил</w:t>
      </w:r>
      <w:r w:rsidRPr="00E02AC9">
        <w:rPr>
          <w:rFonts w:ascii="Georgia" w:eastAsia="Times New Roman" w:hAnsi="Georgia" w:cs="Times New Roman"/>
          <w:sz w:val="24"/>
          <w:szCs w:val="24"/>
          <w:lang w:eastAsia="ru-RU"/>
        </w:rPr>
        <w:t>.</w:t>
      </w:r>
      <w:bookmarkStart w:id="16" w:name="Par223"/>
      <w:bookmarkStart w:id="17" w:name="_Toc402276783"/>
      <w:bookmarkEnd w:id="16"/>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C12387" w:rsidRPr="00E02AC9" w:rsidRDefault="00C12387" w:rsidP="00C12387">
      <w:pPr>
        <w:tabs>
          <w:tab w:val="left" w:pos="1134"/>
          <w:tab w:val="left" w:pos="1276"/>
        </w:tabs>
        <w:spacing w:after="0" w:line="240" w:lineRule="auto"/>
        <w:ind w:firstLine="567"/>
        <w:jc w:val="center"/>
        <w:outlineLvl w:val="1"/>
        <w:rPr>
          <w:rFonts w:ascii="Georgia" w:eastAsia="MS Gothic" w:hAnsi="Georgia" w:cs="Times New Roman"/>
          <w:b/>
          <w:sz w:val="24"/>
          <w:szCs w:val="24"/>
        </w:rPr>
      </w:pPr>
      <w:bookmarkStart w:id="18" w:name="_Toc402276784"/>
      <w:bookmarkEnd w:id="17"/>
      <w:r w:rsidRPr="00E02AC9">
        <w:rPr>
          <w:rFonts w:ascii="Georgia" w:eastAsia="MS Gothic" w:hAnsi="Georgia" w:cs="Times New Roman"/>
          <w:b/>
          <w:sz w:val="24"/>
          <w:szCs w:val="24"/>
        </w:rPr>
        <w:t>Статья 20. Архитектурно-художественное освещение</w:t>
      </w:r>
    </w:p>
    <w:p w:rsidR="00C12387" w:rsidRPr="00E02AC9" w:rsidRDefault="00C12387" w:rsidP="00C12387">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1. На территории Талдомского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порядке концепцией и проектной документацией. Проектируемое архитектурно-художественное освещение должно соответствовать общегородской концепции, должно учитывать ранее принятые решения в данном направлении. Проектная документация должна быть согласована с Администрацией.</w:t>
      </w:r>
    </w:p>
    <w:p w:rsidR="00C12387" w:rsidRPr="00E02AC9" w:rsidRDefault="00C12387" w:rsidP="00C1238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bookmarkStart w:id="19" w:name="Par229"/>
      <w:bookmarkStart w:id="20" w:name="Par233"/>
      <w:bookmarkEnd w:id="19"/>
      <w:bookmarkEnd w:id="20"/>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E02AC9" w:rsidRDefault="00D62BC0" w:rsidP="00446061">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w:t>
      </w:r>
      <w:r w:rsidR="00C12387" w:rsidRPr="00E02AC9">
        <w:rPr>
          <w:rFonts w:ascii="Georgia" w:eastAsia="MS Gothic" w:hAnsi="Georgia" w:cs="Times New Roman"/>
          <w:b/>
          <w:sz w:val="24"/>
          <w:szCs w:val="24"/>
        </w:rPr>
        <w:t>1</w:t>
      </w:r>
      <w:r w:rsidR="00586D14" w:rsidRPr="00E02AC9">
        <w:rPr>
          <w:rFonts w:ascii="Georgia" w:eastAsia="MS Gothic" w:hAnsi="Georgia" w:cs="Times New Roman"/>
          <w:b/>
          <w:sz w:val="24"/>
          <w:szCs w:val="24"/>
        </w:rPr>
        <w:t>. Источники света</w:t>
      </w:r>
      <w:bookmarkEnd w:id="18"/>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В стационарных установках освещения применяются </w:t>
      </w:r>
      <w:proofErr w:type="spellStart"/>
      <w:r w:rsidRPr="00E02AC9">
        <w:rPr>
          <w:rFonts w:ascii="Georgia" w:eastAsia="Times New Roman" w:hAnsi="Georgia" w:cs="Times New Roman"/>
          <w:sz w:val="24"/>
          <w:szCs w:val="24"/>
          <w:lang w:eastAsia="ru-RU"/>
        </w:rPr>
        <w:t>энергоэффективные</w:t>
      </w:r>
      <w:proofErr w:type="spellEnd"/>
      <w:r w:rsidRPr="00E02AC9">
        <w:rPr>
          <w:rFonts w:ascii="Georgia" w:eastAsia="Times New Roman" w:hAnsi="Georgia"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00446061" w:rsidRPr="00E02AC9">
        <w:rPr>
          <w:rFonts w:ascii="Georgia" w:eastAsia="Times New Roman" w:hAnsi="Georgia" w:cs="Times New Roman"/>
          <w:sz w:val="24"/>
          <w:szCs w:val="24"/>
          <w:lang w:eastAsia="ru-RU"/>
        </w:rPr>
        <w:t xml:space="preserve"> Российской Федерации</w:t>
      </w:r>
      <w:r w:rsidRPr="00E02AC9">
        <w:rPr>
          <w:rFonts w:ascii="Georgia" w:eastAsia="Times New Roman" w:hAnsi="Georgia" w:cs="Times New Roman"/>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21" w:name="Par239"/>
      <w:bookmarkStart w:id="22" w:name="_Toc402276785"/>
      <w:bookmarkEnd w:id="21"/>
    </w:p>
    <w:p w:rsidR="00E73DAE" w:rsidRPr="00E02AC9" w:rsidRDefault="00E73DAE"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E02AC9" w:rsidRDefault="00563DE1" w:rsidP="002E4E1E">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lastRenderedPageBreak/>
        <w:t>Статья 2</w:t>
      </w:r>
      <w:r w:rsidR="00C12387" w:rsidRPr="00E02AC9">
        <w:rPr>
          <w:rFonts w:ascii="Georgia" w:eastAsia="MS Gothic" w:hAnsi="Georgia" w:cs="Times New Roman"/>
          <w:b/>
          <w:sz w:val="24"/>
          <w:szCs w:val="24"/>
        </w:rPr>
        <w:t>2</w:t>
      </w:r>
      <w:r w:rsidR="00586D14" w:rsidRPr="00E02AC9">
        <w:rPr>
          <w:rFonts w:ascii="Georgia" w:eastAsia="MS Gothic" w:hAnsi="Georgia" w:cs="Times New Roman"/>
          <w:b/>
          <w:sz w:val="24"/>
          <w:szCs w:val="24"/>
        </w:rPr>
        <w:t>. Общие требования к установке</w:t>
      </w:r>
      <w:bookmarkEnd w:id="22"/>
      <w:r w:rsidR="00586D14" w:rsidRPr="00E02AC9">
        <w:rPr>
          <w:rFonts w:ascii="Georgia" w:eastAsia="MS Gothic" w:hAnsi="Georgia" w:cs="Times New Roman"/>
          <w:b/>
          <w:sz w:val="24"/>
          <w:szCs w:val="24"/>
        </w:rPr>
        <w:t xml:space="preserve"> средств размещения информации и рекламы</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23" w:name="_Toc402276786"/>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E02AC9" w:rsidRDefault="00563DE1" w:rsidP="002E4E1E">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w:t>
      </w:r>
      <w:r w:rsidR="00C12387" w:rsidRPr="00E02AC9">
        <w:rPr>
          <w:rFonts w:ascii="Georgia" w:eastAsia="MS Gothic" w:hAnsi="Georgia" w:cs="Times New Roman"/>
          <w:b/>
          <w:sz w:val="24"/>
          <w:szCs w:val="24"/>
        </w:rPr>
        <w:t>3</w:t>
      </w:r>
      <w:r w:rsidR="00586D14" w:rsidRPr="00E02AC9">
        <w:rPr>
          <w:rFonts w:ascii="Georgia" w:eastAsia="MS Gothic" w:hAnsi="Georgia" w:cs="Times New Roman"/>
          <w:b/>
          <w:sz w:val="24"/>
          <w:szCs w:val="24"/>
        </w:rPr>
        <w:t>. Средства размещения информации</w:t>
      </w:r>
      <w:bookmarkEnd w:id="23"/>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Средства размещения информации устанавливаются на территории </w:t>
      </w:r>
      <w:r w:rsidR="002E4E1E" w:rsidRPr="00E02AC9">
        <w:rPr>
          <w:rFonts w:ascii="Georgia" w:hAnsi="Georgia" w:cs="Times New Roman"/>
          <w:sz w:val="24"/>
          <w:szCs w:val="24"/>
        </w:rPr>
        <w:t>Талдомского городского округа</w:t>
      </w:r>
      <w:r w:rsidR="00E24224" w:rsidRPr="00E02AC9">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 xml:space="preserve">на основании разрешения на установку средства размещения информации, выдаваемого в порядке, определяемом </w:t>
      </w:r>
      <w:r w:rsidR="00563DE1" w:rsidRPr="00E02AC9">
        <w:rPr>
          <w:rFonts w:ascii="Georgia" w:eastAsia="Times New Roman" w:hAnsi="Georgia" w:cs="Times New Roman"/>
          <w:sz w:val="24"/>
          <w:szCs w:val="24"/>
          <w:lang w:eastAsia="ru-RU"/>
        </w:rPr>
        <w:t>Администрацией</w:t>
      </w:r>
      <w:r w:rsidRPr="00E02AC9">
        <w:rPr>
          <w:rFonts w:ascii="Georgia" w:eastAsia="Times New Roman" w:hAnsi="Georgia" w:cs="Times New Roman"/>
          <w:sz w:val="24"/>
          <w:szCs w:val="24"/>
          <w:lang w:eastAsia="ru-RU"/>
        </w:rPr>
        <w:t xml:space="preserve">. </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Средства размещения информации должны соответствовать художественно-композиционным требованиям к их внешнему виду и порядку установки</w:t>
      </w:r>
      <w:r w:rsidR="00563DE1" w:rsidRPr="00E02AC9">
        <w:rPr>
          <w:rFonts w:ascii="Georgia" w:eastAsia="Times New Roman" w:hAnsi="Georgia" w:cs="Times New Roman"/>
          <w:sz w:val="24"/>
          <w:szCs w:val="24"/>
          <w:lang w:eastAsia="ru-RU"/>
        </w:rPr>
        <w:t xml:space="preserve">, </w:t>
      </w:r>
      <w:r w:rsidR="002569FF" w:rsidRPr="00E02AC9">
        <w:rPr>
          <w:rFonts w:ascii="Georgia" w:eastAsia="Times New Roman" w:hAnsi="Georgia" w:cs="Times New Roman"/>
          <w:sz w:val="24"/>
          <w:szCs w:val="24"/>
          <w:lang w:eastAsia="ru-RU"/>
        </w:rPr>
        <w:t>определенным Законом</w:t>
      </w:r>
      <w:r w:rsidR="00563DE1" w:rsidRPr="00E02AC9">
        <w:rPr>
          <w:rFonts w:ascii="Georgia" w:eastAsia="Times New Roman" w:hAnsi="Georgia" w:cs="Times New Roman"/>
          <w:sz w:val="24"/>
          <w:szCs w:val="24"/>
          <w:lang w:eastAsia="ru-RU"/>
        </w:rPr>
        <w:t xml:space="preserve"> </w:t>
      </w:r>
      <w:r w:rsidR="00563DE1" w:rsidRPr="00E02AC9">
        <w:rPr>
          <w:rFonts w:ascii="Georgia" w:hAnsi="Georgia" w:cs="Times New Roman"/>
          <w:sz w:val="24"/>
          <w:szCs w:val="24"/>
        </w:rPr>
        <w:t>Московской области от 30.12.2014 N 191/2014-ОЗ "О благоустройстве в Московской области", иными</w:t>
      </w:r>
      <w:r w:rsidR="00563DE1" w:rsidRPr="00E02AC9">
        <w:rPr>
          <w:rFonts w:ascii="Georgia" w:eastAsia="Times New Roman" w:hAnsi="Georgia" w:cs="Times New Roman"/>
          <w:sz w:val="24"/>
          <w:szCs w:val="24"/>
          <w:lang w:eastAsia="ru-RU"/>
        </w:rPr>
        <w:t xml:space="preserve"> нормативными правовыми актами Московской области, настоящими Правилами     </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w:t>
      </w:r>
      <w:r w:rsidR="00563DE1" w:rsidRPr="00E02AC9">
        <w:rPr>
          <w:rFonts w:ascii="Georgia" w:eastAsia="Times New Roman" w:hAnsi="Georgia" w:cs="Times New Roman"/>
          <w:sz w:val="24"/>
          <w:szCs w:val="24"/>
          <w:lang w:eastAsia="ru-RU"/>
        </w:rPr>
        <w:t xml:space="preserve"> средства размещения информации.</w:t>
      </w:r>
    </w:p>
    <w:p w:rsidR="00052D1B" w:rsidRPr="00E02AC9" w:rsidRDefault="00586D14"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bookmarkStart w:id="24" w:name="_Toc402276787"/>
    </w:p>
    <w:p w:rsidR="00F94EB0" w:rsidRPr="00E02AC9" w:rsidRDefault="00F94EB0"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F94EB0" w:rsidRPr="00E02AC9" w:rsidRDefault="00F94EB0" w:rsidP="00F94EB0">
      <w:pPr>
        <w:autoSpaceDE w:val="0"/>
        <w:autoSpaceDN w:val="0"/>
        <w:adjustRightInd w:val="0"/>
        <w:spacing w:after="0" w:line="240" w:lineRule="auto"/>
        <w:ind w:firstLine="540"/>
        <w:jc w:val="center"/>
        <w:outlineLvl w:val="0"/>
        <w:rPr>
          <w:rFonts w:ascii="Georgia" w:hAnsi="Georgia" w:cs="Times New Roman"/>
          <w:b/>
          <w:bCs/>
          <w:sz w:val="24"/>
          <w:szCs w:val="24"/>
        </w:rPr>
      </w:pPr>
      <w:r w:rsidRPr="00E02AC9">
        <w:rPr>
          <w:rFonts w:ascii="Georgia" w:hAnsi="Georgia" w:cs="Times New Roman"/>
          <w:b/>
          <w:bCs/>
          <w:sz w:val="24"/>
          <w:szCs w:val="24"/>
        </w:rPr>
        <w:t>Статья 23.1. Информационные стенды дворовых территорий</w:t>
      </w:r>
    </w:p>
    <w:p w:rsidR="00F94EB0" w:rsidRPr="00E02AC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1. Информационные стенды дворовых территорий должны быть установлены на каждой дворовой территории.</w:t>
      </w:r>
    </w:p>
    <w:p w:rsidR="00F94EB0" w:rsidRPr="00E02AC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F94EB0" w:rsidRPr="00E02AC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 xml:space="preserve">3. </w:t>
      </w:r>
      <w:r w:rsidR="00C91BA6">
        <w:rPr>
          <w:rFonts w:ascii="Georgia" w:hAnsi="Georgia" w:cs="Times New Roman"/>
          <w:bCs/>
          <w:sz w:val="24"/>
          <w:szCs w:val="24"/>
        </w:rPr>
        <w:t>при</w:t>
      </w:r>
      <w:r w:rsidRPr="00E02AC9">
        <w:rPr>
          <w:rFonts w:ascii="Georgia" w:hAnsi="Georgia" w:cs="Times New Roman"/>
          <w:bCs/>
          <w:sz w:val="24"/>
          <w:szCs w:val="24"/>
        </w:rPr>
        <w:t xml:space="preserve"> по установке информационных стендов дворовых территорий возлагается:</w:t>
      </w:r>
    </w:p>
    <w:p w:rsidR="00F94EB0" w:rsidRPr="00E02AC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F94EB0" w:rsidRPr="00E02AC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94EB0" w:rsidRPr="00E02AC9" w:rsidRDefault="00F94EB0" w:rsidP="00F94EB0">
      <w:pPr>
        <w:autoSpaceDE w:val="0"/>
        <w:autoSpaceDN w:val="0"/>
        <w:adjustRightInd w:val="0"/>
        <w:spacing w:after="0" w:line="240" w:lineRule="auto"/>
        <w:ind w:firstLine="540"/>
        <w:jc w:val="both"/>
        <w:rPr>
          <w:rFonts w:ascii="Georgia" w:hAnsi="Georgia" w:cs="Times New Roman"/>
          <w:bCs/>
          <w:sz w:val="24"/>
          <w:szCs w:val="24"/>
        </w:rPr>
      </w:pPr>
      <w:r w:rsidRPr="00E02AC9">
        <w:rPr>
          <w:rFonts w:ascii="Georgia" w:hAnsi="Georgia" w:cs="Times New Roman"/>
          <w:bCs/>
          <w:sz w:val="24"/>
          <w:szCs w:val="24"/>
        </w:rPr>
        <w:t>в) на территориях, находящихся в частной собственности, - на собственников территорий: граждан и юридических лиц.</w:t>
      </w:r>
    </w:p>
    <w:p w:rsidR="00F94EB0" w:rsidRPr="00E02AC9" w:rsidRDefault="00F94EB0"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E02AC9" w:rsidRDefault="00563DE1" w:rsidP="007175D7">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w:t>
      </w:r>
      <w:r w:rsidR="00F94EB0" w:rsidRPr="00E02AC9">
        <w:rPr>
          <w:rFonts w:ascii="Georgia" w:eastAsia="MS Gothic" w:hAnsi="Georgia" w:cs="Times New Roman"/>
          <w:b/>
          <w:sz w:val="24"/>
          <w:szCs w:val="24"/>
        </w:rPr>
        <w:t>4</w:t>
      </w:r>
      <w:r w:rsidR="00586D14" w:rsidRPr="00E02AC9">
        <w:rPr>
          <w:rFonts w:ascii="Georgia" w:eastAsia="MS Gothic" w:hAnsi="Georgia" w:cs="Times New Roman"/>
          <w:b/>
          <w:sz w:val="24"/>
          <w:szCs w:val="24"/>
        </w:rPr>
        <w:t>. Рекламные конструкции</w:t>
      </w:r>
      <w:bookmarkEnd w:id="24"/>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Размещение рекламных конструк</w:t>
      </w:r>
      <w:r w:rsidR="00563DE1" w:rsidRPr="00E02AC9">
        <w:rPr>
          <w:rFonts w:ascii="Georgia" w:eastAsia="Times New Roman" w:hAnsi="Georgia" w:cs="Times New Roman"/>
          <w:sz w:val="24"/>
          <w:szCs w:val="24"/>
          <w:lang w:eastAsia="ru-RU"/>
        </w:rPr>
        <w:t>ций на территории</w:t>
      </w:r>
      <w:r w:rsidR="00DD59B5" w:rsidRPr="00E02AC9">
        <w:rPr>
          <w:rFonts w:ascii="Georgia" w:eastAsia="Times New Roman" w:hAnsi="Georgia" w:cs="Times New Roman"/>
          <w:sz w:val="24"/>
          <w:szCs w:val="24"/>
          <w:lang w:eastAsia="ru-RU"/>
        </w:rPr>
        <w:t xml:space="preserve"> </w:t>
      </w:r>
      <w:r w:rsidR="007175D7" w:rsidRPr="00E02AC9">
        <w:rPr>
          <w:rFonts w:ascii="Georgia" w:hAnsi="Georgia" w:cs="Times New Roman"/>
          <w:sz w:val="24"/>
          <w:szCs w:val="24"/>
        </w:rPr>
        <w:t>Талдомского городского округа</w:t>
      </w:r>
      <w:r w:rsidRPr="00E02AC9">
        <w:rPr>
          <w:rFonts w:ascii="Georgia" w:eastAsia="Times New Roman" w:hAnsi="Georgia" w:cs="Times New Roman"/>
          <w:sz w:val="24"/>
          <w:szCs w:val="24"/>
          <w:lang w:eastAsia="ru-RU"/>
        </w:rPr>
        <w:t xml:space="preserve"> выполняется в соответствии с требованиями законодательства Российской Федерации и законодательства Московской области.</w:t>
      </w:r>
    </w:p>
    <w:p w:rsidR="00052D1B" w:rsidRPr="00E02AC9" w:rsidRDefault="00586D14" w:rsidP="007175D7">
      <w:pPr>
        <w:tabs>
          <w:tab w:val="left" w:pos="709"/>
          <w:tab w:val="left" w:pos="851"/>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Рекламные конструкции должны соответствовать художественно-композиционным требованиям к их внешнему виду.</w:t>
      </w:r>
      <w:bookmarkStart w:id="25" w:name="_Toc402276788"/>
    </w:p>
    <w:p w:rsidR="00DD603D" w:rsidRPr="00E02AC9" w:rsidRDefault="00DD603D"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820BA9" w:rsidRDefault="00563DE1" w:rsidP="007175D7">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Статья 2</w:t>
      </w:r>
      <w:r w:rsidR="00F94EB0" w:rsidRPr="00E02AC9">
        <w:rPr>
          <w:rFonts w:ascii="Georgia" w:eastAsia="MS Gothic" w:hAnsi="Georgia" w:cs="Times New Roman"/>
          <w:b/>
          <w:sz w:val="24"/>
          <w:szCs w:val="24"/>
        </w:rPr>
        <w:t>5</w:t>
      </w:r>
      <w:r w:rsidR="00586D14" w:rsidRPr="00E02AC9">
        <w:rPr>
          <w:rFonts w:ascii="Georgia" w:eastAsia="MS Gothic" w:hAnsi="Georgia" w:cs="Times New Roman"/>
          <w:b/>
          <w:sz w:val="24"/>
          <w:szCs w:val="24"/>
        </w:rPr>
        <w:t xml:space="preserve">. Основные требования к размещению </w:t>
      </w:r>
    </w:p>
    <w:p w:rsidR="00052D1B" w:rsidRPr="00E02AC9" w:rsidRDefault="00586D14" w:rsidP="007175D7">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MS Gothic" w:hAnsi="Georgia" w:cs="Times New Roman"/>
          <w:b/>
          <w:sz w:val="24"/>
          <w:szCs w:val="24"/>
        </w:rPr>
        <w:t>некапитальных объектов</w:t>
      </w:r>
      <w:bookmarkEnd w:id="25"/>
    </w:p>
    <w:p w:rsidR="00052D1B" w:rsidRPr="00E02AC9" w:rsidRDefault="00586D14"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 Установка некапитальных объектов допускается с разрешения и в порядке, установленном </w:t>
      </w:r>
      <w:r w:rsidR="00563DE1" w:rsidRPr="00E02AC9">
        <w:rPr>
          <w:rFonts w:ascii="Georgia" w:eastAsia="Times New Roman" w:hAnsi="Georgia" w:cs="Times New Roman"/>
          <w:sz w:val="24"/>
          <w:szCs w:val="24"/>
          <w:lang w:eastAsia="ru-RU"/>
        </w:rPr>
        <w:t>Администрацией</w:t>
      </w:r>
      <w:r w:rsidRPr="00E02AC9">
        <w:rPr>
          <w:rFonts w:ascii="Georgia" w:eastAsia="Times New Roman" w:hAnsi="Georgia" w:cs="Times New Roman"/>
          <w:sz w:val="24"/>
          <w:szCs w:val="24"/>
          <w:lang w:eastAsia="ru-RU"/>
        </w:rPr>
        <w:t>.</w:t>
      </w:r>
    </w:p>
    <w:p w:rsidR="00052D1B" w:rsidRPr="00E02AC9" w:rsidRDefault="00586D14"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w:t>
      </w:r>
      <w:r w:rsidRPr="00E02AC9">
        <w:rPr>
          <w:rFonts w:ascii="Georgia" w:eastAsia="Times New Roman" w:hAnsi="Georgia" w:cs="Times New Roman"/>
          <w:sz w:val="24"/>
          <w:szCs w:val="24"/>
          <w:lang w:eastAsia="ru-RU"/>
        </w:rPr>
        <w:lastRenderedPageBreak/>
        <w:t xml:space="preserve">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E02AC9">
          <w:rPr>
            <w:rFonts w:ascii="Georgia" w:eastAsia="Times New Roman" w:hAnsi="Georgia" w:cs="Times New Roman"/>
            <w:sz w:val="24"/>
            <w:szCs w:val="24"/>
            <w:lang w:eastAsia="ru-RU"/>
          </w:rPr>
          <w:t>200 м</w:t>
        </w:r>
      </w:smartTag>
      <w:r w:rsidRPr="00E02AC9">
        <w:rPr>
          <w:rFonts w:ascii="Georgia" w:eastAsia="Times New Roman" w:hAnsi="Georgia" w:cs="Times New Roman"/>
          <w:sz w:val="24"/>
          <w:szCs w:val="24"/>
          <w:lang w:eastAsia="ru-RU"/>
        </w:rPr>
        <w:t>).</w:t>
      </w:r>
    </w:p>
    <w:p w:rsidR="00052D1B" w:rsidRPr="00E02AC9" w:rsidRDefault="007A2C4B"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w:t>
      </w:r>
      <w:r w:rsidR="00586D14" w:rsidRPr="00E02AC9">
        <w:rPr>
          <w:rFonts w:ascii="Georgia" w:eastAsia="Times New Roman" w:hAnsi="Georgia" w:cs="Times New Roman"/>
          <w:sz w:val="24"/>
          <w:szCs w:val="24"/>
          <w:lang w:eastAsia="ru-RU"/>
        </w:rPr>
        <w:t xml:space="preserve">. </w:t>
      </w:r>
      <w:r w:rsidR="00586D14" w:rsidRPr="00E02AC9">
        <w:rPr>
          <w:rFonts w:ascii="Georgia" w:eastAsia="Times New Roman" w:hAnsi="Georgia" w:cs="Times New Roman"/>
          <w:color w:val="000000"/>
          <w:sz w:val="24"/>
          <w:szCs w:val="24"/>
          <w:lang w:eastAsia="ru-RU"/>
        </w:rPr>
        <w:t xml:space="preserve">Не допускается размещение некапитальных объектов в арках зданий, на газонах </w:t>
      </w:r>
      <w:r w:rsidR="00586D14" w:rsidRPr="00E02AC9">
        <w:rPr>
          <w:rFonts w:ascii="Georgia" w:eastAsia="Times New Roman" w:hAnsi="Georgia" w:cs="Times New Roman"/>
          <w:color w:val="000000"/>
          <w:sz w:val="24"/>
          <w:szCs w:val="24"/>
          <w:shd w:val="clear" w:color="auto" w:fill="FFFFFF"/>
          <w:lang w:eastAsia="ru-RU"/>
        </w:rPr>
        <w:t>(без устройства специального настила),</w:t>
      </w:r>
      <w:r w:rsidR="00586D14" w:rsidRPr="00E02AC9">
        <w:rPr>
          <w:rFonts w:ascii="Georgia" w:eastAsia="Times New Roman" w:hAnsi="Georgia" w:cs="Times New Roman"/>
          <w:color w:val="000000"/>
          <w:sz w:val="24"/>
          <w:szCs w:val="24"/>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smartTag w:uri="urn:schemas-microsoft-com:office:smarttags" w:element="metricconverter">
        <w:smartTagPr>
          <w:attr w:name="ProductID" w:val="5 м"/>
        </w:smartTagPr>
        <w:r w:rsidR="00586D14" w:rsidRPr="00E02AC9">
          <w:rPr>
            <w:rFonts w:ascii="Georgia" w:eastAsia="Times New Roman" w:hAnsi="Georgia" w:cs="Times New Roman"/>
            <w:color w:val="000000"/>
            <w:sz w:val="24"/>
            <w:szCs w:val="24"/>
            <w:shd w:val="clear" w:color="auto" w:fill="FFFFFF"/>
            <w:lang w:eastAsia="ru-RU"/>
          </w:rPr>
          <w:t>5</w:t>
        </w:r>
        <w:r w:rsidR="00586D14" w:rsidRPr="00E02AC9">
          <w:rPr>
            <w:rFonts w:ascii="Georgia" w:eastAsia="Times New Roman" w:hAnsi="Georgia" w:cs="Times New Roman"/>
            <w:color w:val="000000"/>
            <w:sz w:val="24"/>
            <w:szCs w:val="24"/>
            <w:lang w:eastAsia="ru-RU"/>
          </w:rPr>
          <w:t xml:space="preserve"> м</w:t>
        </w:r>
      </w:smartTag>
      <w:r w:rsidR="00586D14" w:rsidRPr="00E02AC9">
        <w:rPr>
          <w:rFonts w:ascii="Georgia" w:eastAsia="Times New Roman" w:hAnsi="Georgia" w:cs="Times New Roman"/>
          <w:color w:val="000000"/>
          <w:sz w:val="24"/>
          <w:szCs w:val="24"/>
          <w:lang w:eastAsia="ru-RU"/>
        </w:rPr>
        <w:t xml:space="preserve"> от остановочных павильонов, </w:t>
      </w:r>
      <w:smartTag w:uri="urn:schemas-microsoft-com:office:smarttags" w:element="metricconverter">
        <w:smartTagPr>
          <w:attr w:name="ProductID" w:val="25 м"/>
        </w:smartTagPr>
        <w:r w:rsidR="00586D14" w:rsidRPr="00E02AC9">
          <w:rPr>
            <w:rFonts w:ascii="Georgia" w:eastAsia="Times New Roman" w:hAnsi="Georgia" w:cs="Times New Roman"/>
            <w:color w:val="000000"/>
            <w:sz w:val="24"/>
            <w:szCs w:val="24"/>
            <w:lang w:eastAsia="ru-RU"/>
          </w:rPr>
          <w:t>25 м</w:t>
        </w:r>
      </w:smartTag>
      <w:r w:rsidR="00586D14" w:rsidRPr="00E02AC9">
        <w:rPr>
          <w:rFonts w:ascii="Georgia" w:eastAsia="Times New Roman" w:hAnsi="Georgia" w:cs="Times New Roman"/>
          <w:color w:val="000000"/>
          <w:sz w:val="24"/>
          <w:szCs w:val="24"/>
          <w:lang w:eastAsia="ru-RU"/>
        </w:rPr>
        <w:t xml:space="preserve"> – от вентиляционных шахт, </w:t>
      </w:r>
      <w:smartTag w:uri="urn:schemas-microsoft-com:office:smarttags" w:element="metricconverter">
        <w:smartTagPr>
          <w:attr w:name="ProductID" w:val="20 м"/>
        </w:smartTagPr>
        <w:r w:rsidR="00586D14" w:rsidRPr="00E02AC9">
          <w:rPr>
            <w:rFonts w:ascii="Georgia" w:eastAsia="Times New Roman" w:hAnsi="Georgia" w:cs="Times New Roman"/>
            <w:color w:val="000000"/>
            <w:sz w:val="24"/>
            <w:szCs w:val="24"/>
            <w:lang w:eastAsia="ru-RU"/>
          </w:rPr>
          <w:t>20 м</w:t>
        </w:r>
      </w:smartTag>
      <w:r w:rsidR="00586D14" w:rsidRPr="00E02AC9">
        <w:rPr>
          <w:rFonts w:ascii="Georgia" w:eastAsia="Times New Roman" w:hAnsi="Georgia" w:cs="Times New Roman"/>
          <w:color w:val="000000"/>
          <w:sz w:val="24"/>
          <w:szCs w:val="24"/>
          <w:lang w:eastAsia="ru-RU"/>
        </w:rPr>
        <w:t xml:space="preserve"> – от окон жилых помещений, перед витринами торговых организаций, </w:t>
      </w:r>
      <w:smartTag w:uri="urn:schemas-microsoft-com:office:smarttags" w:element="metricconverter">
        <w:smartTagPr>
          <w:attr w:name="ProductID" w:val="3 м"/>
        </w:smartTagPr>
        <w:r w:rsidR="00586D14" w:rsidRPr="00E02AC9">
          <w:rPr>
            <w:rFonts w:ascii="Georgia" w:eastAsia="Times New Roman" w:hAnsi="Georgia" w:cs="Times New Roman"/>
            <w:color w:val="000000"/>
            <w:sz w:val="24"/>
            <w:szCs w:val="24"/>
            <w:lang w:eastAsia="ru-RU"/>
          </w:rPr>
          <w:t>3 м</w:t>
        </w:r>
      </w:smartTag>
      <w:r w:rsidR="00586D14" w:rsidRPr="00E02AC9">
        <w:rPr>
          <w:rFonts w:ascii="Georgia" w:eastAsia="Times New Roman" w:hAnsi="Georgia" w:cs="Times New Roman"/>
          <w:color w:val="000000"/>
          <w:sz w:val="24"/>
          <w:szCs w:val="24"/>
          <w:lang w:eastAsia="ru-RU"/>
        </w:rPr>
        <w:t xml:space="preserve"> – от ствола дерева, </w:t>
      </w:r>
      <w:smartTag w:uri="urn:schemas-microsoft-com:office:smarttags" w:element="metricconverter">
        <w:smartTagPr>
          <w:attr w:name="ProductID" w:val="1,5 м"/>
        </w:smartTagPr>
        <w:r w:rsidR="00586D14" w:rsidRPr="00E02AC9">
          <w:rPr>
            <w:rFonts w:ascii="Georgia" w:eastAsia="Times New Roman" w:hAnsi="Georgia" w:cs="Times New Roman"/>
            <w:color w:val="000000"/>
            <w:sz w:val="24"/>
            <w:szCs w:val="24"/>
            <w:lang w:eastAsia="ru-RU"/>
          </w:rPr>
          <w:t>1,5 м</w:t>
        </w:r>
      </w:smartTag>
      <w:r w:rsidR="00586D14" w:rsidRPr="00E02AC9">
        <w:rPr>
          <w:rFonts w:ascii="Georgia" w:eastAsia="Times New Roman" w:hAnsi="Georgia" w:cs="Times New Roman"/>
          <w:color w:val="000000"/>
          <w:sz w:val="24"/>
          <w:szCs w:val="24"/>
          <w:lang w:eastAsia="ru-RU"/>
        </w:rPr>
        <w:t xml:space="preserve"> – от внешней границы кроны кустарника.</w:t>
      </w:r>
    </w:p>
    <w:p w:rsidR="00052D1B" w:rsidRPr="00E02AC9" w:rsidRDefault="007A2C4B"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w:t>
      </w:r>
      <w:r w:rsidR="00AA72DC" w:rsidRPr="00E02AC9">
        <w:rPr>
          <w:rFonts w:ascii="Georgia" w:eastAsia="Times New Roman" w:hAnsi="Georgia" w:cs="Times New Roman"/>
          <w:sz w:val="24"/>
          <w:szCs w:val="24"/>
          <w:lang w:eastAsia="ru-RU"/>
        </w:rPr>
        <w:t xml:space="preserve">Внешний вид </w:t>
      </w:r>
      <w:r w:rsidR="00AA72DC" w:rsidRPr="00E02AC9">
        <w:rPr>
          <w:rFonts w:ascii="Georgia" w:hAnsi="Georgia" w:cs="Times New Roman"/>
          <w:sz w:val="24"/>
          <w:szCs w:val="24"/>
        </w:rPr>
        <w:t>нестационарных торговых</w:t>
      </w:r>
      <w:r w:rsidRPr="00E02AC9">
        <w:rPr>
          <w:rFonts w:ascii="Georgia" w:hAnsi="Georgia" w:cs="Times New Roman"/>
          <w:sz w:val="24"/>
          <w:szCs w:val="24"/>
        </w:rPr>
        <w:t xml:space="preserve"> объект</w:t>
      </w:r>
      <w:r w:rsidR="00AA72DC" w:rsidRPr="00E02AC9">
        <w:rPr>
          <w:rFonts w:ascii="Georgia" w:hAnsi="Georgia" w:cs="Times New Roman"/>
          <w:sz w:val="24"/>
          <w:szCs w:val="24"/>
        </w:rPr>
        <w:t>ов должен соответствовать утвержденным типовым архитектурным решениям.</w:t>
      </w:r>
    </w:p>
    <w:p w:rsidR="00052D1B" w:rsidRPr="00E02AC9" w:rsidRDefault="007A2C4B" w:rsidP="007175D7">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color w:val="000000"/>
          <w:sz w:val="24"/>
          <w:szCs w:val="24"/>
          <w:lang w:eastAsia="ru-RU"/>
        </w:rPr>
        <w:t>5.</w:t>
      </w:r>
      <w:r w:rsidRPr="00E02AC9">
        <w:rPr>
          <w:rFonts w:ascii="Georgia" w:eastAsia="Times New Roman" w:hAnsi="Georgia" w:cs="Times New Roman"/>
          <w:sz w:val="24"/>
          <w:szCs w:val="24"/>
          <w:lang w:eastAsia="ru-RU"/>
        </w:rPr>
        <w:t xml:space="preserve">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bookmarkStart w:id="26" w:name="_Toc402276789"/>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p>
    <w:p w:rsidR="00052D1B" w:rsidRPr="00E02AC9" w:rsidRDefault="00563DE1" w:rsidP="007C588E">
      <w:pPr>
        <w:tabs>
          <w:tab w:val="left" w:pos="1134"/>
          <w:tab w:val="left" w:pos="1276"/>
        </w:tabs>
        <w:spacing w:after="0" w:line="240" w:lineRule="auto"/>
        <w:ind w:firstLine="567"/>
        <w:jc w:val="center"/>
        <w:outlineLvl w:val="1"/>
        <w:rPr>
          <w:rFonts w:ascii="Georgia" w:eastAsia="MS Gothic" w:hAnsi="Georgia" w:cs="Times New Roman"/>
          <w:b/>
          <w:sz w:val="24"/>
          <w:szCs w:val="24"/>
        </w:rPr>
      </w:pPr>
      <w:r w:rsidRPr="00E02AC9">
        <w:rPr>
          <w:rFonts w:ascii="Georgia" w:eastAsia="Times New Roman" w:hAnsi="Georgia" w:cs="Times New Roman"/>
          <w:b/>
          <w:sz w:val="24"/>
          <w:szCs w:val="24"/>
          <w:lang w:eastAsia="ru-RU"/>
        </w:rPr>
        <w:t>Статья 2</w:t>
      </w:r>
      <w:r w:rsidR="00F94EB0" w:rsidRPr="00E02AC9">
        <w:rPr>
          <w:rFonts w:ascii="Georgia" w:eastAsia="Times New Roman" w:hAnsi="Georgia" w:cs="Times New Roman"/>
          <w:b/>
          <w:sz w:val="24"/>
          <w:szCs w:val="24"/>
          <w:lang w:eastAsia="ru-RU"/>
        </w:rPr>
        <w:t>6</w:t>
      </w:r>
      <w:r w:rsidR="00586D14" w:rsidRPr="00E02AC9">
        <w:rPr>
          <w:rFonts w:ascii="Georgia" w:eastAsia="Times New Roman" w:hAnsi="Georgia" w:cs="Times New Roman"/>
          <w:b/>
          <w:sz w:val="24"/>
          <w:szCs w:val="24"/>
          <w:lang w:eastAsia="ru-RU"/>
        </w:rPr>
        <w:t>. Сезонные (летние) кафе</w:t>
      </w:r>
      <w:bookmarkEnd w:id="26"/>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3. Не допускается размещение сезонных (летних) кафе: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w:t>
      </w:r>
      <w:smartTag w:uri="urn:schemas-microsoft-com:office:smarttags" w:element="metricconverter">
        <w:smartTagPr>
          <w:attr w:name="ProductID" w:val="0,45 м"/>
        </w:smartTagPr>
        <w:r w:rsidRPr="00E02AC9">
          <w:rPr>
            <w:rFonts w:ascii="Georgia" w:eastAsia="Times New Roman" w:hAnsi="Georgia" w:cs="Times New Roman"/>
            <w:sz w:val="24"/>
            <w:szCs w:val="24"/>
            <w:lang w:eastAsia="ru-RU"/>
          </w:rPr>
          <w:t>0,45 м</w:t>
        </w:r>
      </w:smartTag>
      <w:r w:rsidRPr="00E02AC9">
        <w:rPr>
          <w:rFonts w:ascii="Georgia" w:eastAsia="Times New Roman" w:hAnsi="Georgia" w:cs="Times New Roman"/>
          <w:sz w:val="24"/>
          <w:szCs w:val="24"/>
          <w:lang w:eastAsia="ru-RU"/>
        </w:rPr>
        <w:t xml:space="preserve"> от газона до верхней отметки пола технологического настила), цветниках, детских и спортивных площадках;</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б) на тротуарах и площадках, если свободная ширина прохода от крайних элементов конструкции сезонного кафе до края проезжей части составляет менее </w:t>
      </w:r>
      <w:smartTag w:uri="urn:schemas-microsoft-com:office:smarttags" w:element="metricconverter">
        <w:smartTagPr>
          <w:attr w:name="ProductID" w:val="2 метров"/>
        </w:smartTagPr>
        <w:r w:rsidRPr="00E02AC9">
          <w:rPr>
            <w:rFonts w:ascii="Georgia" w:eastAsia="Times New Roman" w:hAnsi="Georgia" w:cs="Times New Roman"/>
            <w:sz w:val="24"/>
            <w:szCs w:val="24"/>
            <w:lang w:eastAsia="ru-RU"/>
          </w:rPr>
          <w:t>2 метров</w:t>
        </w:r>
      </w:smartTag>
      <w:r w:rsidRPr="00E02AC9">
        <w:rPr>
          <w:rFonts w:ascii="Georgia" w:eastAsia="Times New Roman" w:hAnsi="Georgia" w:cs="Times New Roman"/>
          <w:sz w:val="24"/>
          <w:szCs w:val="24"/>
          <w:lang w:eastAsia="ru-RU"/>
        </w:rPr>
        <w:t xml:space="preserve">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sidRPr="00E02AC9">
          <w:rPr>
            <w:rFonts w:ascii="Georgia" w:eastAsia="Times New Roman" w:hAnsi="Georgia" w:cs="Times New Roman"/>
            <w:sz w:val="24"/>
            <w:szCs w:val="24"/>
            <w:lang w:eastAsia="ru-RU"/>
          </w:rPr>
          <w:t>1,5 метра</w:t>
        </w:r>
      </w:smartTag>
      <w:r w:rsidRPr="00E02AC9">
        <w:rPr>
          <w:rFonts w:ascii="Georgia" w:eastAsia="Times New Roman" w:hAnsi="Georgia" w:cs="Times New Roman"/>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C588E" w:rsidRPr="00E02AC9" w:rsidRDefault="007C588E"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г) </w:t>
      </w:r>
      <w:r w:rsidRPr="00E02AC9">
        <w:rPr>
          <w:rFonts w:ascii="Georgia" w:hAnsi="Georgia" w:cs="Times New Roman"/>
          <w:color w:val="000000"/>
          <w:sz w:val="24"/>
          <w:szCs w:val="24"/>
        </w:rPr>
        <w:t>без приспособления для беспрепятственного доступа к ним и к предоставляемым в них услугам инвалидов и других маломобильных групп населения.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E29A6" w:rsidRPr="00E02AC9">
        <w:rPr>
          <w:rFonts w:ascii="Georgia" w:eastAsia="Times New Roman" w:hAnsi="Georgia" w:cs="Times New Roman"/>
          <w:sz w:val="24"/>
          <w:szCs w:val="24"/>
          <w:lang w:eastAsia="ru-RU"/>
        </w:rPr>
        <w:t>Администрация</w:t>
      </w:r>
      <w:r w:rsidRPr="00E02AC9">
        <w:rPr>
          <w:rFonts w:ascii="Georgia" w:eastAsia="Times New Roman" w:hAnsi="Georgia" w:cs="Times New Roman"/>
          <w:sz w:val="24"/>
          <w:szCs w:val="24"/>
          <w:lang w:eastAsia="ru-RU"/>
        </w:rPr>
        <w:t xml:space="preserve">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5. При необходимости проведения аварийных работ уведомление производится незамедлительно.</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563DE1" w:rsidRPr="00E02AC9">
        <w:rPr>
          <w:rFonts w:ascii="Georgia" w:eastAsia="Times New Roman" w:hAnsi="Georgia" w:cs="Times New Roman"/>
          <w:sz w:val="24"/>
          <w:szCs w:val="24"/>
          <w:lang w:eastAsia="ru-RU"/>
        </w:rPr>
        <w:t>Администрацией</w:t>
      </w:r>
      <w:r w:rsidRPr="00E02AC9">
        <w:rPr>
          <w:rFonts w:ascii="Georgia" w:eastAsia="Times New Roman" w:hAnsi="Georgia" w:cs="Times New Roman"/>
          <w:sz w:val="24"/>
          <w:szCs w:val="24"/>
          <w:lang w:eastAsia="ru-RU"/>
        </w:rPr>
        <w:t xml:space="preserve"> период времени.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7. При обустройстве сезонных (летних) кафе используются сборно-разборные (легковозводимые) конструкции, элементы оборудования.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lastRenderedPageBreak/>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9. При оборудовании сезонных (летних) кафе не допускается: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использование кирпича, строительных блоков и плит, монолитного бетона, железобетона, стальных профилированных листов, баннерной ткани;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прокладка подземных инженерных коммуникаций и проведение строительно-монтажных работ капитального характера;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02AC9">
        <w:rPr>
          <w:rFonts w:ascii="Georgia" w:eastAsia="Times New Roman" w:hAnsi="Georgia" w:cs="Times New Roman"/>
          <w:sz w:val="24"/>
          <w:szCs w:val="24"/>
          <w:lang w:eastAsia="ru-RU"/>
        </w:rPr>
        <w:t>сайдинг</w:t>
      </w:r>
      <w:proofErr w:type="spellEnd"/>
      <w:r w:rsidRPr="00E02AC9">
        <w:rPr>
          <w:rFonts w:ascii="Georgia" w:eastAsia="Times New Roman" w:hAnsi="Georgia" w:cs="Times New Roman"/>
          <w:sz w:val="24"/>
          <w:szCs w:val="24"/>
          <w:lang w:eastAsia="ru-RU"/>
        </w:rPr>
        <w:t>-панелей и остекления;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E02AC9">
        <w:rPr>
          <w:rFonts w:ascii="Georgia" w:eastAsia="Times New Roman" w:hAnsi="Georgia" w:cs="Times New Roman"/>
          <w:sz w:val="24"/>
          <w:szCs w:val="24"/>
          <w:lang w:eastAsia="ru-RU"/>
        </w:rPr>
        <w:t>металлочерепицы</w:t>
      </w:r>
      <w:proofErr w:type="spellEnd"/>
      <w:r w:rsidRPr="00E02AC9">
        <w:rPr>
          <w:rFonts w:ascii="Georgia" w:eastAsia="Times New Roman" w:hAnsi="Georgia" w:cs="Times New Roman"/>
          <w:sz w:val="24"/>
          <w:szCs w:val="24"/>
          <w:lang w:eastAsia="ru-RU"/>
        </w:rPr>
        <w:t>, металла, а также рубероида, асбестоцементных плит.</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10. 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0 м"/>
        </w:smartTagPr>
        <w:r w:rsidRPr="00E02AC9">
          <w:rPr>
            <w:rFonts w:ascii="Georgia" w:eastAsia="Times New Roman" w:hAnsi="Georgia" w:cs="Times New Roman"/>
            <w:sz w:val="24"/>
            <w:szCs w:val="24"/>
            <w:lang w:eastAsia="ru-RU"/>
          </w:rPr>
          <w:t>0,30 м</w:t>
        </w:r>
      </w:smartTag>
      <w:r w:rsidRPr="00E02AC9">
        <w:rPr>
          <w:rFonts w:ascii="Georgia" w:eastAsia="Times New Roman" w:hAnsi="Georgia" w:cs="Times New Roman"/>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E02AC9" w:rsidDel="007D339D">
        <w:rPr>
          <w:rFonts w:ascii="Georgia" w:eastAsia="Times New Roman" w:hAnsi="Georgia" w:cs="Times New Roman"/>
          <w:sz w:val="24"/>
          <w:szCs w:val="24"/>
          <w:lang w:eastAsia="ru-RU"/>
        </w:rPr>
        <w:t xml:space="preserve"> </w:t>
      </w:r>
      <w:r w:rsidRPr="00E02AC9">
        <w:rPr>
          <w:rFonts w:ascii="Georgia" w:eastAsia="Times New Roman" w:hAnsi="Georgia" w:cs="Times New Roman"/>
          <w:sz w:val="24"/>
          <w:szCs w:val="24"/>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0 метров"/>
        </w:smartTagPr>
        <w:r w:rsidRPr="00E02AC9">
          <w:rPr>
            <w:rFonts w:ascii="Georgia" w:eastAsia="Times New Roman" w:hAnsi="Georgia" w:cs="Times New Roman"/>
            <w:sz w:val="24"/>
            <w:szCs w:val="24"/>
            <w:lang w:eastAsia="ru-RU"/>
          </w:rPr>
          <w:t>0,60 метров</w:t>
        </w:r>
      </w:smartTag>
      <w:r w:rsidRPr="00E02AC9">
        <w:rPr>
          <w:rFonts w:ascii="Georgia" w:eastAsia="Times New Roman" w:hAnsi="Georgia" w:cs="Times New Roman"/>
          <w:sz w:val="24"/>
          <w:szCs w:val="24"/>
          <w:lang w:eastAsia="ru-RU"/>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0 м"/>
        </w:smartTagPr>
        <w:r w:rsidRPr="00E02AC9">
          <w:rPr>
            <w:rFonts w:ascii="Georgia" w:eastAsia="Times New Roman" w:hAnsi="Georgia" w:cs="Times New Roman"/>
            <w:sz w:val="24"/>
            <w:szCs w:val="24"/>
            <w:lang w:eastAsia="ru-RU"/>
          </w:rPr>
          <w:t>0,90 м</w:t>
        </w:r>
      </w:smartTag>
      <w:r w:rsidRPr="00E02AC9">
        <w:rPr>
          <w:rFonts w:ascii="Georgia" w:eastAsia="Times New Roman" w:hAnsi="Georgia" w:cs="Times New Roman"/>
          <w:sz w:val="24"/>
          <w:szCs w:val="24"/>
          <w:lang w:eastAsia="ru-RU"/>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0 м"/>
        </w:smartTagPr>
        <w:r w:rsidRPr="00E02AC9">
          <w:rPr>
            <w:rFonts w:ascii="Georgia" w:eastAsia="Times New Roman" w:hAnsi="Georgia" w:cs="Times New Roman"/>
            <w:sz w:val="24"/>
            <w:szCs w:val="24"/>
            <w:lang w:eastAsia="ru-RU"/>
          </w:rPr>
          <w:t>0,90 м</w:t>
        </w:r>
      </w:smartTag>
      <w:r w:rsidRPr="00E02AC9">
        <w:rPr>
          <w:rFonts w:ascii="Georgia" w:eastAsia="Times New Roman" w:hAnsi="Georgia" w:cs="Times New Roman"/>
          <w:sz w:val="24"/>
          <w:szCs w:val="24"/>
          <w:lang w:eastAsia="ru-RU"/>
        </w:rPr>
        <w:t xml:space="preserve"> и в разобранном – </w:t>
      </w:r>
      <w:smartTag w:uri="urn:schemas-microsoft-com:office:smarttags" w:element="metricconverter">
        <w:smartTagPr>
          <w:attr w:name="ProductID" w:val="1,80 м"/>
        </w:smartTagPr>
        <w:r w:rsidRPr="00E02AC9">
          <w:rPr>
            <w:rFonts w:ascii="Georgia" w:eastAsia="Times New Roman" w:hAnsi="Georgia" w:cs="Times New Roman"/>
            <w:sz w:val="24"/>
            <w:szCs w:val="24"/>
            <w:lang w:eastAsia="ru-RU"/>
          </w:rPr>
          <w:t>1,80 м</w:t>
        </w:r>
      </w:smartTag>
      <w:r w:rsidRPr="00E02AC9">
        <w:rPr>
          <w:rFonts w:ascii="Georgia" w:eastAsia="Times New Roman" w:hAnsi="Georgia" w:cs="Times New Roman"/>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Конструкции декоративных ограждений не должны содержать элементов, создающих угрозу получения травм.</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15. Элементы озеленения, используемые при обустройстве сезонного (летнего) кафе, должны быть устойчивыми.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w:t>
      </w:r>
      <w:r w:rsidRPr="00E02AC9">
        <w:rPr>
          <w:rFonts w:ascii="Georgia" w:eastAsia="Times New Roman" w:hAnsi="Georgia" w:cs="Times New Roman"/>
          <w:sz w:val="24"/>
          <w:szCs w:val="24"/>
          <w:lang w:eastAsia="ru-RU"/>
        </w:rPr>
        <w:lastRenderedPageBreak/>
        <w:t>кафе допускается использование подвесных контейнеров, в том числе путем их размещения на декоративных ограждениях.</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
        </w:smartTagPr>
        <w:r w:rsidRPr="00E02AC9">
          <w:rPr>
            <w:rFonts w:ascii="Georgia" w:eastAsia="Times New Roman" w:hAnsi="Georgia" w:cs="Times New Roman"/>
            <w:sz w:val="24"/>
            <w:szCs w:val="24"/>
            <w:lang w:eastAsia="ru-RU"/>
          </w:rPr>
          <w:t>0,45 м</w:t>
        </w:r>
      </w:smartTag>
      <w:r w:rsidRPr="00E02AC9">
        <w:rPr>
          <w:rFonts w:ascii="Georgia" w:eastAsia="Times New Roman" w:hAnsi="Georgia" w:cs="Times New Roman"/>
          <w:sz w:val="24"/>
          <w:szCs w:val="24"/>
          <w:lang w:eastAsia="ru-RU"/>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0 метра"/>
        </w:smartTagPr>
        <w:r w:rsidRPr="00E02AC9">
          <w:rPr>
            <w:rFonts w:ascii="Georgia" w:eastAsia="Times New Roman" w:hAnsi="Georgia" w:cs="Times New Roman"/>
            <w:sz w:val="24"/>
            <w:szCs w:val="24"/>
            <w:lang w:eastAsia="ru-RU"/>
          </w:rPr>
          <w:t>0,90 метра</w:t>
        </w:r>
      </w:smartTag>
      <w:r w:rsidRPr="00E02AC9">
        <w:rPr>
          <w:rFonts w:ascii="Georgia" w:eastAsia="Times New Roman" w:hAnsi="Georgia" w:cs="Times New Roman"/>
          <w:sz w:val="24"/>
          <w:szCs w:val="24"/>
          <w:lang w:eastAsia="ru-RU"/>
        </w:rPr>
        <w:t>.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19. При эксплуатации сезонного (летнего) кафе не допускается: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eastAsia="Times New Roman" w:hAnsi="Georgia" w:cs="Times New Roman"/>
          <w:sz w:val="24"/>
          <w:szCs w:val="24"/>
          <w:lang w:eastAsia="ru-RU"/>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52D1B" w:rsidRPr="00E02AC9" w:rsidRDefault="00586D14"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r w:rsidRPr="00E02AC9">
        <w:rPr>
          <w:rFonts w:ascii="Georgia" w:eastAsia="Times New Roman" w:hAnsi="Georgia" w:cs="Times New Roman"/>
          <w:sz w:val="24"/>
          <w:szCs w:val="24"/>
          <w:lang w:eastAsia="ru-RU"/>
        </w:rPr>
        <w:t>в) использование осветительных приборов вблизи окон жилых помещений в случае прямого попадания на окна световых лучей.</w:t>
      </w:r>
      <w:bookmarkStart w:id="27" w:name="_Toc402276790"/>
    </w:p>
    <w:p w:rsidR="00705589" w:rsidRPr="00E02AC9" w:rsidRDefault="00705589" w:rsidP="00052D1B">
      <w:pPr>
        <w:tabs>
          <w:tab w:val="left" w:pos="1134"/>
          <w:tab w:val="left" w:pos="1276"/>
        </w:tabs>
        <w:spacing w:after="0" w:line="240" w:lineRule="auto"/>
        <w:ind w:firstLine="567"/>
        <w:jc w:val="both"/>
        <w:outlineLvl w:val="1"/>
        <w:rPr>
          <w:rFonts w:ascii="Georgia" w:eastAsia="Times New Roman" w:hAnsi="Georgia" w:cs="Times New Roman"/>
          <w:sz w:val="24"/>
          <w:szCs w:val="24"/>
          <w:lang w:eastAsia="ru-RU"/>
        </w:rPr>
      </w:pPr>
    </w:p>
    <w:p w:rsidR="00705589" w:rsidRPr="00820BA9" w:rsidRDefault="00705589" w:rsidP="00705589">
      <w:pPr>
        <w:widowControl w:val="0"/>
        <w:autoSpaceDE w:val="0"/>
        <w:autoSpaceDN w:val="0"/>
        <w:adjustRightInd w:val="0"/>
        <w:spacing w:after="0"/>
        <w:contextualSpacing/>
        <w:jc w:val="center"/>
        <w:rPr>
          <w:rFonts w:ascii="Georgia" w:eastAsia="Times New Roman" w:hAnsi="Georgia"/>
          <w:b/>
          <w:bCs/>
          <w:sz w:val="24"/>
          <w:szCs w:val="24"/>
          <w:lang w:eastAsia="ru-RU"/>
        </w:rPr>
      </w:pPr>
      <w:r w:rsidRPr="00820BA9">
        <w:rPr>
          <w:rFonts w:ascii="Georgia" w:eastAsia="Times New Roman" w:hAnsi="Georgia" w:cs="Times New Roman"/>
          <w:b/>
          <w:sz w:val="24"/>
          <w:szCs w:val="24"/>
          <w:lang w:eastAsia="ru-RU"/>
        </w:rPr>
        <w:t xml:space="preserve">Статья 27. </w:t>
      </w:r>
      <w:r w:rsidRPr="00820BA9">
        <w:rPr>
          <w:rFonts w:ascii="Georgia" w:eastAsia="Times New Roman" w:hAnsi="Georgia"/>
          <w:b/>
          <w:bCs/>
          <w:sz w:val="24"/>
          <w:szCs w:val="24"/>
          <w:lang w:eastAsia="ru-RU"/>
        </w:rPr>
        <w:t xml:space="preserve">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705589" w:rsidRPr="00E02AC9" w:rsidRDefault="00705589" w:rsidP="00E40505">
      <w:pPr>
        <w:numPr>
          <w:ilvl w:val="0"/>
          <w:numId w:val="13"/>
        </w:numPr>
        <w:tabs>
          <w:tab w:val="left" w:pos="0"/>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архитектурно-художественному облику </w:t>
      </w:r>
      <w:r w:rsidRPr="00E02AC9">
        <w:rPr>
          <w:rFonts w:ascii="Georgia" w:eastAsia="Times New Roman" w:hAnsi="Georgia"/>
          <w:sz w:val="24"/>
          <w:szCs w:val="24"/>
          <w:lang w:eastAsia="ru-RU"/>
        </w:rPr>
        <w:t>территорий городского округа в части требований к внешнему виду зданий, строений, сооружений</w:t>
      </w:r>
      <w:r w:rsidRPr="00E02AC9">
        <w:rPr>
          <w:rFonts w:ascii="Georgia" w:hAnsi="Georgia"/>
          <w:bCs/>
          <w:noProof/>
          <w:sz w:val="24"/>
          <w:szCs w:val="24"/>
          <w:lang w:eastAsia="ru-RU"/>
        </w:rPr>
        <w:t xml:space="preserve"> (далее – </w:t>
      </w:r>
      <w:r w:rsidRPr="00E02AC9">
        <w:rPr>
          <w:rFonts w:ascii="Georgia" w:eastAsia="Times New Roman" w:hAnsi="Georgia"/>
          <w:sz w:val="24"/>
          <w:szCs w:val="24"/>
          <w:lang w:eastAsia="ru-RU"/>
        </w:rPr>
        <w:t>требования к внешнему виду зданий, строений, сооружений)</w:t>
      </w:r>
      <w:r w:rsidRPr="00E02AC9">
        <w:rPr>
          <w:rFonts w:ascii="Georgia" w:hAnsi="Georgia"/>
          <w:bCs/>
          <w:noProof/>
          <w:sz w:val="24"/>
          <w:szCs w:val="24"/>
          <w:lang w:eastAsia="ru-RU"/>
        </w:rPr>
        <w:t xml:space="preserve"> - </w:t>
      </w:r>
      <w:r w:rsidRPr="00E02AC9">
        <w:rPr>
          <w:rFonts w:ascii="Georgia" w:eastAsia="Times New Roman" w:hAnsi="Georgia"/>
          <w:sz w:val="24"/>
          <w:szCs w:val="24"/>
          <w:lang w:eastAsia="ru-RU"/>
        </w:rPr>
        <w:t>совокупность требований</w:t>
      </w:r>
      <w:r w:rsidRPr="00E02AC9">
        <w:rPr>
          <w:rFonts w:ascii="Georgia" w:eastAsia="Times New Roman" w:hAnsi="Georgia"/>
          <w:sz w:val="24"/>
          <w:szCs w:val="24"/>
          <w:lang w:eastAsia="ru-RU"/>
        </w:rPr>
        <w:br/>
        <w:t>к объемным, пространственным, колористическим и иным решениям внешних поверхностей:</w:t>
      </w:r>
    </w:p>
    <w:p w:rsidR="00705589" w:rsidRPr="00E02AC9" w:rsidRDefault="00705589" w:rsidP="00E40505">
      <w:pPr>
        <w:numPr>
          <w:ilvl w:val="0"/>
          <w:numId w:val="14"/>
        </w:numPr>
        <w:tabs>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объектов капитального строительства, элементов объектов капитального строительства;</w:t>
      </w:r>
    </w:p>
    <w:p w:rsidR="00705589" w:rsidRPr="00E02AC9" w:rsidRDefault="00705589" w:rsidP="00E40505">
      <w:pPr>
        <w:numPr>
          <w:ilvl w:val="0"/>
          <w:numId w:val="14"/>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некапитальных строений, сооружений, в том числе:</w:t>
      </w:r>
    </w:p>
    <w:p w:rsidR="00705589" w:rsidRPr="00E02AC9" w:rsidRDefault="00705589" w:rsidP="00705589">
      <w:pPr>
        <w:spacing w:after="0"/>
        <w:ind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навесов и иных подобных конструкций;</w:t>
      </w:r>
    </w:p>
    <w:p w:rsidR="00705589" w:rsidRPr="00E02AC9" w:rsidRDefault="00705589" w:rsidP="00705589">
      <w:pPr>
        <w:spacing w:after="0"/>
        <w:ind w:firstLine="567"/>
        <w:contextualSpacing/>
        <w:jc w:val="both"/>
        <w:rPr>
          <w:rFonts w:ascii="Georgia" w:hAnsi="Georgia"/>
          <w:spacing w:val="2"/>
          <w:sz w:val="24"/>
          <w:szCs w:val="24"/>
          <w:shd w:val="clear" w:color="auto" w:fill="FFFFFF"/>
        </w:rPr>
      </w:pPr>
      <w:r w:rsidRPr="00E02AC9">
        <w:rPr>
          <w:rFonts w:ascii="Georgia" w:eastAsia="Times New Roman" w:hAnsi="Georgia"/>
          <w:sz w:val="24"/>
          <w:szCs w:val="24"/>
          <w:lang w:eastAsia="ru-RU"/>
        </w:rPr>
        <w:t>некапитальны</w:t>
      </w:r>
      <w:r w:rsidRPr="00E02AC9">
        <w:rPr>
          <w:rFonts w:ascii="Georgia" w:hAnsi="Georgia"/>
          <w:sz w:val="24"/>
          <w:szCs w:val="24"/>
        </w:rPr>
        <w:t>х</w:t>
      </w:r>
      <w:r w:rsidRPr="00E02AC9">
        <w:rPr>
          <w:rFonts w:ascii="Georgia" w:hAnsi="Georgia"/>
          <w:spacing w:val="2"/>
          <w:sz w:val="24"/>
          <w:szCs w:val="24"/>
          <w:shd w:val="clear" w:color="auto" w:fill="FFFFFF"/>
        </w:rPr>
        <w:t xml:space="preserve"> пунктов проката;</w:t>
      </w:r>
    </w:p>
    <w:p w:rsidR="00705589" w:rsidRPr="00E02AC9" w:rsidRDefault="00705589" w:rsidP="00705589">
      <w:pPr>
        <w:spacing w:after="0"/>
        <w:ind w:right="283" w:firstLine="567"/>
        <w:jc w:val="both"/>
        <w:textAlignment w:val="baseline"/>
        <w:rPr>
          <w:rFonts w:ascii="Georgia" w:eastAsia="Times New Roman" w:hAnsi="Georgia"/>
          <w:spacing w:val="2"/>
          <w:sz w:val="24"/>
          <w:szCs w:val="24"/>
          <w:shd w:val="clear" w:color="auto" w:fill="FFFFFF"/>
          <w:lang w:eastAsia="ru-RU"/>
        </w:rPr>
      </w:pPr>
      <w:r w:rsidRPr="00E02AC9">
        <w:rPr>
          <w:rFonts w:ascii="Georgia" w:eastAsia="Times New Roman" w:hAnsi="Georgia"/>
          <w:spacing w:val="2"/>
          <w:sz w:val="24"/>
          <w:szCs w:val="24"/>
          <w:shd w:val="clear" w:color="auto" w:fill="FFFFFF"/>
          <w:lang w:eastAsia="ru-RU"/>
        </w:rPr>
        <w:t>общественных туалетов нестационарного типа;</w:t>
      </w:r>
    </w:p>
    <w:p w:rsidR="00705589" w:rsidRPr="00E02AC9" w:rsidRDefault="00705589" w:rsidP="00705589">
      <w:pPr>
        <w:spacing w:after="0"/>
        <w:ind w:right="283" w:firstLine="567"/>
        <w:jc w:val="both"/>
        <w:textAlignment w:val="baseline"/>
        <w:rPr>
          <w:rFonts w:ascii="Georgia" w:eastAsia="Times New Roman" w:hAnsi="Georgia"/>
          <w:sz w:val="24"/>
          <w:szCs w:val="24"/>
          <w:lang w:eastAsia="ru-RU"/>
        </w:rPr>
      </w:pPr>
      <w:r w:rsidRPr="00E02AC9">
        <w:rPr>
          <w:rFonts w:ascii="Georgia" w:eastAsia="Times New Roman" w:hAnsi="Georgia"/>
          <w:sz w:val="24"/>
          <w:szCs w:val="24"/>
          <w:lang w:eastAsia="ru-RU"/>
        </w:rPr>
        <w:t>нестационарных строений, сооружений;</w:t>
      </w:r>
    </w:p>
    <w:p w:rsidR="00705589" w:rsidRPr="00E02AC9" w:rsidRDefault="00705589" w:rsidP="00705589">
      <w:pPr>
        <w:spacing w:after="0"/>
        <w:ind w:right="283" w:firstLine="567"/>
        <w:jc w:val="both"/>
        <w:textAlignment w:val="baseline"/>
        <w:rPr>
          <w:rFonts w:ascii="Georgia" w:eastAsia="Times New Roman" w:hAnsi="Georgia"/>
          <w:sz w:val="24"/>
          <w:szCs w:val="24"/>
          <w:shd w:val="clear" w:color="auto" w:fill="FFFFFF"/>
          <w:lang w:eastAsia="ru-RU"/>
        </w:rPr>
      </w:pPr>
      <w:r w:rsidRPr="00E02AC9">
        <w:rPr>
          <w:rFonts w:ascii="Georgia" w:eastAsia="Times New Roman" w:hAnsi="Georgia"/>
          <w:sz w:val="24"/>
          <w:szCs w:val="24"/>
          <w:lang w:eastAsia="ru-RU"/>
        </w:rPr>
        <w:t xml:space="preserve">некапитальных </w:t>
      </w:r>
      <w:r w:rsidRPr="00E02AC9">
        <w:rPr>
          <w:rFonts w:ascii="Georgia" w:eastAsia="Times New Roman" w:hAnsi="Georgia"/>
          <w:spacing w:val="2"/>
          <w:sz w:val="24"/>
          <w:szCs w:val="24"/>
          <w:shd w:val="clear" w:color="auto" w:fill="FFFFFF"/>
          <w:lang w:eastAsia="ru-RU"/>
        </w:rPr>
        <w:t>контрольно-пропускных пунктов.</w:t>
      </w:r>
    </w:p>
    <w:p w:rsidR="00705589" w:rsidRPr="00E02AC9" w:rsidRDefault="00705589" w:rsidP="00E40505">
      <w:pPr>
        <w:numPr>
          <w:ilvl w:val="0"/>
          <w:numId w:val="13"/>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hAnsi="Georgia"/>
          <w:bCs/>
          <w:noProof/>
          <w:sz w:val="24"/>
          <w:szCs w:val="24"/>
          <w:lang w:eastAsia="ru-RU"/>
        </w:rPr>
        <w:lastRenderedPageBreak/>
        <w:t>Требования к внешнему виду зданий, строений, сооружений не распространяются на:</w:t>
      </w:r>
    </w:p>
    <w:p w:rsidR="00705589" w:rsidRPr="00E02AC9" w:rsidRDefault="00705589" w:rsidP="00E40505">
      <w:pPr>
        <w:numPr>
          <w:ilvl w:val="0"/>
          <w:numId w:val="15"/>
        </w:numPr>
        <w:tabs>
          <w:tab w:val="left" w:pos="284"/>
          <w:tab w:val="left" w:pos="851"/>
        </w:tabs>
        <w:spacing w:after="0" w:line="276" w:lineRule="auto"/>
        <w:ind w:left="0" w:firstLine="567"/>
        <w:contextualSpacing/>
        <w:jc w:val="both"/>
        <w:rPr>
          <w:rFonts w:ascii="Georgia" w:hAnsi="Georgia"/>
          <w:sz w:val="24"/>
          <w:szCs w:val="24"/>
        </w:rPr>
      </w:pPr>
      <w:r w:rsidRPr="00E02AC9">
        <w:rPr>
          <w:rFonts w:ascii="Georgia" w:eastAsia="Times New Roman" w:hAnsi="Georgia"/>
          <w:sz w:val="24"/>
          <w:szCs w:val="24"/>
          <w:lang w:eastAsia="ru-RU"/>
        </w:rPr>
        <w:t xml:space="preserve">требования к содержанию, сохранению и использованию которых установлены </w:t>
      </w:r>
      <w:r w:rsidRPr="00E02AC9">
        <w:rPr>
          <w:rFonts w:ascii="Georgia" w:hAnsi="Georgia"/>
          <w:sz w:val="24"/>
          <w:szCs w:val="24"/>
        </w:rPr>
        <w:t>Федеральным законом от 25.06.2002 № 73-ФЗ «Об объектах культурного наследия (памятниках истории и культуры) народов Российской Федерации»;</w:t>
      </w:r>
    </w:p>
    <w:p w:rsidR="00705589" w:rsidRPr="00E02AC9" w:rsidRDefault="00705589" w:rsidP="00E40505">
      <w:pPr>
        <w:numPr>
          <w:ilvl w:val="0"/>
          <w:numId w:val="15"/>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705589" w:rsidRPr="00E02AC9" w:rsidRDefault="00705589" w:rsidP="00E40505">
      <w:pPr>
        <w:numPr>
          <w:ilvl w:val="0"/>
          <w:numId w:val="15"/>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705589" w:rsidRPr="00E02AC9" w:rsidRDefault="00705589" w:rsidP="00E40505">
      <w:pPr>
        <w:numPr>
          <w:ilvl w:val="0"/>
          <w:numId w:val="13"/>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hAnsi="Georgia"/>
          <w:bCs/>
          <w:noProof/>
          <w:sz w:val="24"/>
          <w:szCs w:val="24"/>
          <w:lang w:eastAsia="ru-RU"/>
        </w:rPr>
        <w:t xml:space="preserve">Требования к внешнему виду зданий, строений, сооружений </w:t>
      </w:r>
      <w:r w:rsidRPr="00E02AC9">
        <w:rPr>
          <w:rFonts w:ascii="Georgia" w:eastAsia="Times New Roman" w:hAnsi="Georgia"/>
          <w:sz w:val="24"/>
          <w:szCs w:val="24"/>
          <w:lang w:eastAsia="ru-RU"/>
        </w:rPr>
        <w:t xml:space="preserve">являются рекомендательными для колористических решений внешних поверхностей </w:t>
      </w:r>
      <w:r w:rsidRPr="00E02AC9">
        <w:rPr>
          <w:rFonts w:ascii="Georgia" w:hAnsi="Georgia"/>
          <w:sz w:val="24"/>
          <w:szCs w:val="24"/>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705589" w:rsidRPr="00E02AC9" w:rsidRDefault="00705589" w:rsidP="00E40505">
      <w:pPr>
        <w:numPr>
          <w:ilvl w:val="0"/>
          <w:numId w:val="13"/>
        </w:numPr>
        <w:tabs>
          <w:tab w:val="left" w:pos="284"/>
          <w:tab w:val="left" w:pos="851"/>
        </w:tabs>
        <w:spacing w:after="0" w:line="276" w:lineRule="auto"/>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t>Требования к внешнему виду зданий, строений, сооружений не являются обязательными для существующих зданий, строений, сооружений</w:t>
      </w:r>
      <w:r w:rsidRPr="00E02AC9">
        <w:rPr>
          <w:rFonts w:ascii="Georgia" w:hAnsi="Georgia"/>
          <w:sz w:val="24"/>
          <w:szCs w:val="24"/>
        </w:rPr>
        <w:t xml:space="preserve">, в отношении которых не планируются изменения внешнего вида, не </w:t>
      </w:r>
      <w:r w:rsidRPr="00E02AC9">
        <w:rPr>
          <w:rFonts w:ascii="Georgia" w:hAnsi="Georgia"/>
          <w:bCs/>
          <w:noProof/>
          <w:sz w:val="24"/>
          <w:szCs w:val="24"/>
          <w:lang w:eastAsia="ru-RU"/>
        </w:rPr>
        <w:t>нарушены требования к содержанию</w:t>
      </w:r>
      <w:r w:rsidRPr="00E02AC9">
        <w:rPr>
          <w:rFonts w:ascii="Georgia" w:hAnsi="Georgia"/>
          <w:bCs/>
          <w:noProof/>
          <w:sz w:val="24"/>
          <w:szCs w:val="24"/>
          <w:lang w:eastAsia="ru-RU"/>
        </w:rPr>
        <w:br/>
        <w:t xml:space="preserve">и соблюдению чистоты внешних поверхностей, </w:t>
      </w:r>
      <w:r w:rsidRPr="00E02AC9">
        <w:rPr>
          <w:rFonts w:ascii="Georgia" w:eastAsia="Times New Roman" w:hAnsi="Georgia"/>
          <w:sz w:val="24"/>
          <w:szCs w:val="24"/>
          <w:lang w:eastAsia="ru-RU"/>
        </w:rPr>
        <w:t xml:space="preserve">указанные в </w:t>
      </w:r>
      <w:r w:rsidRPr="00E02AC9">
        <w:rPr>
          <w:rFonts w:ascii="Georgia" w:hAnsi="Georgia"/>
          <w:bCs/>
          <w:noProof/>
          <w:sz w:val="24"/>
          <w:szCs w:val="24"/>
          <w:lang w:eastAsia="ru-RU"/>
        </w:rPr>
        <w:t>пункте 13 настоящей статьи.</w:t>
      </w:r>
    </w:p>
    <w:p w:rsidR="00705589" w:rsidRPr="00E02AC9" w:rsidRDefault="00705589" w:rsidP="00E40505">
      <w:pPr>
        <w:numPr>
          <w:ilvl w:val="0"/>
          <w:numId w:val="13"/>
        </w:numPr>
        <w:tabs>
          <w:tab w:val="left" w:pos="284"/>
          <w:tab w:val="left" w:pos="851"/>
        </w:tabs>
        <w:spacing w:after="0" w:line="276" w:lineRule="auto"/>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t>Изменения внешнего вида - объемные, пространственные, колористические</w:t>
      </w:r>
      <w:r w:rsidRPr="00E02AC9">
        <w:rPr>
          <w:rFonts w:ascii="Georgia" w:eastAsia="Times New Roman" w:hAnsi="Georgia"/>
          <w:sz w:val="24"/>
          <w:szCs w:val="24"/>
          <w:lang w:eastAsia="ru-RU"/>
        </w:rPr>
        <w:br/>
        <w:t xml:space="preserve">и иные изменения </w:t>
      </w:r>
      <w:r w:rsidRPr="00E02AC9">
        <w:rPr>
          <w:rFonts w:ascii="Georgia" w:hAnsi="Georgia"/>
          <w:sz w:val="24"/>
          <w:szCs w:val="24"/>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E02AC9">
        <w:rPr>
          <w:rFonts w:ascii="Georgia" w:eastAsia="Times New Roman" w:hAnsi="Georgia"/>
          <w:sz w:val="24"/>
          <w:szCs w:val="24"/>
          <w:lang w:eastAsia="ru-RU"/>
        </w:rPr>
        <w:t>внешних поверхностей</w:t>
      </w:r>
      <w:r w:rsidRPr="00E02AC9">
        <w:rPr>
          <w:rFonts w:ascii="Georgia" w:hAnsi="Georgia"/>
          <w:sz w:val="24"/>
          <w:szCs w:val="24"/>
        </w:rPr>
        <w:t xml:space="preserve">). </w:t>
      </w:r>
    </w:p>
    <w:p w:rsidR="00705589" w:rsidRPr="00E02AC9" w:rsidRDefault="00705589" w:rsidP="00E40505">
      <w:pPr>
        <w:numPr>
          <w:ilvl w:val="0"/>
          <w:numId w:val="13"/>
        </w:numPr>
        <w:tabs>
          <w:tab w:val="left" w:pos="284"/>
          <w:tab w:val="left" w:pos="851"/>
        </w:tabs>
        <w:spacing w:after="0" w:line="276" w:lineRule="auto"/>
        <w:ind w:left="0" w:firstLine="567"/>
        <w:contextualSpacing/>
        <w:jc w:val="both"/>
        <w:rPr>
          <w:rFonts w:ascii="Georgia" w:hAnsi="Georgia"/>
          <w:bCs/>
          <w:noProof/>
          <w:sz w:val="24"/>
          <w:szCs w:val="24"/>
          <w:lang w:eastAsia="ru-RU"/>
        </w:rPr>
      </w:pPr>
      <w:r w:rsidRPr="00E02AC9">
        <w:rPr>
          <w:rFonts w:ascii="Georgia" w:hAnsi="Georgia"/>
          <w:sz w:val="24"/>
          <w:szCs w:val="24"/>
        </w:rPr>
        <w:t xml:space="preserve">Подлежат согласованию с администрацией городского округа способом </w:t>
      </w:r>
      <w:r w:rsidRPr="00E02AC9">
        <w:rPr>
          <w:rFonts w:ascii="Georgia" w:eastAsia="Times New Roman" w:hAnsi="Georgia"/>
          <w:sz w:val="24"/>
          <w:szCs w:val="24"/>
          <w:lang w:eastAsia="ru-RU"/>
        </w:rPr>
        <w:t>оформления паспорта колористического решения фасадов зданий, строений, сооружений:</w:t>
      </w:r>
    </w:p>
    <w:p w:rsidR="00705589" w:rsidRPr="00E02AC9" w:rsidRDefault="00705589" w:rsidP="00E40505">
      <w:pPr>
        <w:numPr>
          <w:ilvl w:val="0"/>
          <w:numId w:val="16"/>
        </w:numPr>
        <w:tabs>
          <w:tab w:val="left" w:pos="284"/>
          <w:tab w:val="left" w:pos="851"/>
        </w:tabs>
        <w:spacing w:after="0" w:line="276" w:lineRule="auto"/>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t xml:space="preserve">изменения внешнего вида при </w:t>
      </w:r>
      <w:r w:rsidRPr="00E02AC9">
        <w:rPr>
          <w:rFonts w:ascii="Georgia" w:hAnsi="Georgia"/>
          <w:sz w:val="24"/>
          <w:szCs w:val="24"/>
        </w:rPr>
        <w:t>реконструктивных работах и капитальном ремонте вне зависимости от местоположения на территории городского округа:</w:t>
      </w:r>
    </w:p>
    <w:p w:rsidR="00705589" w:rsidRPr="00E02AC9" w:rsidRDefault="00705589" w:rsidP="00705589">
      <w:pPr>
        <w:spacing w:after="0"/>
        <w:ind w:firstLine="567"/>
        <w:jc w:val="both"/>
        <w:rPr>
          <w:rFonts w:ascii="Georgia" w:hAnsi="Georgia"/>
          <w:sz w:val="24"/>
          <w:szCs w:val="24"/>
        </w:rPr>
      </w:pPr>
      <w:r w:rsidRPr="00E02AC9">
        <w:rPr>
          <w:rFonts w:ascii="Georgia" w:hAnsi="Georgia"/>
          <w:sz w:val="24"/>
          <w:szCs w:val="24"/>
        </w:rPr>
        <w:t>многоквартирных жилых домов, общежитий;</w:t>
      </w:r>
    </w:p>
    <w:p w:rsidR="00705589" w:rsidRPr="00E02AC9" w:rsidRDefault="00705589" w:rsidP="00705589">
      <w:pPr>
        <w:spacing w:after="0"/>
        <w:ind w:firstLine="567"/>
        <w:jc w:val="both"/>
        <w:rPr>
          <w:rFonts w:ascii="Georgia" w:hAnsi="Georgia"/>
          <w:sz w:val="24"/>
          <w:szCs w:val="24"/>
        </w:rPr>
      </w:pPr>
      <w:r w:rsidRPr="00E02AC9">
        <w:rPr>
          <w:rFonts w:ascii="Georgia" w:hAnsi="Georgia"/>
          <w:sz w:val="24"/>
          <w:szCs w:val="24"/>
        </w:rPr>
        <w:t>объектов социальной инфраструктуры;</w:t>
      </w:r>
    </w:p>
    <w:p w:rsidR="00705589" w:rsidRPr="00E02AC9" w:rsidRDefault="00705589" w:rsidP="00705589">
      <w:pPr>
        <w:spacing w:after="0"/>
        <w:ind w:firstLine="567"/>
        <w:jc w:val="both"/>
        <w:rPr>
          <w:rFonts w:ascii="Georgia" w:hAnsi="Georgia"/>
          <w:sz w:val="24"/>
          <w:szCs w:val="24"/>
        </w:rPr>
      </w:pPr>
      <w:r w:rsidRPr="00E02AC9">
        <w:rPr>
          <w:rFonts w:ascii="Georgia" w:hAnsi="Georgia"/>
          <w:sz w:val="24"/>
          <w:szCs w:val="24"/>
        </w:rPr>
        <w:t>объектов нежилого назначения общей площадью более 1500 кв. м;</w:t>
      </w:r>
    </w:p>
    <w:p w:rsidR="00705589" w:rsidRPr="00E02AC9" w:rsidRDefault="00705589" w:rsidP="00E40505">
      <w:pPr>
        <w:numPr>
          <w:ilvl w:val="0"/>
          <w:numId w:val="16"/>
        </w:numPr>
        <w:tabs>
          <w:tab w:val="left" w:pos="284"/>
          <w:tab w:val="left" w:pos="851"/>
        </w:tabs>
        <w:spacing w:after="0" w:line="276" w:lineRule="auto"/>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t xml:space="preserve">изменения внешнего вида при </w:t>
      </w:r>
      <w:r w:rsidRPr="00E02AC9">
        <w:rPr>
          <w:rFonts w:ascii="Georgia" w:hAnsi="Georgia"/>
          <w:sz w:val="24"/>
          <w:szCs w:val="24"/>
        </w:rPr>
        <w:t>реконструктивных работах и капитальном ремонте на территориях, указанных в пункте 7 настоящей статьи:</w:t>
      </w:r>
    </w:p>
    <w:p w:rsidR="00705589" w:rsidRPr="00E02AC9" w:rsidRDefault="00705589" w:rsidP="00705589">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индивидуальных жилых домов;</w:t>
      </w:r>
    </w:p>
    <w:p w:rsidR="00705589" w:rsidRPr="00E02AC9" w:rsidRDefault="00705589" w:rsidP="00705589">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блокированных жилых домов;</w:t>
      </w:r>
    </w:p>
    <w:p w:rsidR="00705589" w:rsidRPr="00E02AC9" w:rsidRDefault="00705589" w:rsidP="00705589">
      <w:pPr>
        <w:spacing w:after="0"/>
        <w:ind w:right="60" w:firstLine="567"/>
        <w:jc w:val="both"/>
        <w:rPr>
          <w:rFonts w:ascii="Georgia" w:hAnsi="Georgia"/>
          <w:sz w:val="24"/>
          <w:szCs w:val="24"/>
        </w:rPr>
      </w:pPr>
      <w:r w:rsidRPr="00E02AC9">
        <w:rPr>
          <w:rFonts w:ascii="Georgia" w:hAnsi="Georgia"/>
          <w:sz w:val="24"/>
          <w:szCs w:val="24"/>
        </w:rPr>
        <w:t>объектов нежилого назначения общей площадью менее 1500 кв. м;</w:t>
      </w:r>
    </w:p>
    <w:p w:rsidR="00705589" w:rsidRPr="00E02AC9" w:rsidRDefault="00705589" w:rsidP="00E40505">
      <w:pPr>
        <w:numPr>
          <w:ilvl w:val="0"/>
          <w:numId w:val="16"/>
        </w:numPr>
        <w:tabs>
          <w:tab w:val="left" w:pos="284"/>
          <w:tab w:val="left" w:pos="851"/>
        </w:tabs>
        <w:spacing w:after="0" w:line="276" w:lineRule="auto"/>
        <w:ind w:left="0" w:firstLine="567"/>
        <w:contextualSpacing/>
        <w:jc w:val="both"/>
        <w:rPr>
          <w:rFonts w:ascii="Georgia" w:hAnsi="Georgia"/>
          <w:bCs/>
          <w:noProof/>
          <w:sz w:val="24"/>
          <w:szCs w:val="24"/>
          <w:lang w:eastAsia="ru-RU"/>
        </w:rPr>
      </w:pPr>
      <w:r w:rsidRPr="00E02AC9">
        <w:rPr>
          <w:rFonts w:ascii="Georgia" w:hAnsi="Georgia"/>
          <w:sz w:val="24"/>
          <w:szCs w:val="24"/>
        </w:rPr>
        <w:t xml:space="preserve">изменения внешнего вида (внешний вид при новом размещении) </w:t>
      </w:r>
      <w:r w:rsidRPr="00E02AC9">
        <w:rPr>
          <w:rFonts w:ascii="Georgia" w:eastAsia="Times New Roman" w:hAnsi="Georgia"/>
          <w:sz w:val="24"/>
          <w:szCs w:val="24"/>
          <w:lang w:eastAsia="ru-RU"/>
        </w:rPr>
        <w:t>некапитальных строений, сооружений</w:t>
      </w:r>
      <w:r w:rsidRPr="00E02AC9">
        <w:rPr>
          <w:rFonts w:ascii="Georgia" w:hAnsi="Georgia"/>
          <w:sz w:val="24"/>
          <w:szCs w:val="24"/>
        </w:rPr>
        <w:t xml:space="preserve"> на территориях, указанных в пункте 7 настоящей статьи</w:t>
      </w:r>
      <w:r w:rsidRPr="00E02AC9">
        <w:rPr>
          <w:rFonts w:ascii="Georgia" w:eastAsia="Times New Roman" w:hAnsi="Georgia"/>
          <w:sz w:val="24"/>
          <w:szCs w:val="24"/>
          <w:lang w:eastAsia="ru-RU"/>
        </w:rPr>
        <w:t>,</w:t>
      </w:r>
      <w:r w:rsidRPr="00E02AC9">
        <w:rPr>
          <w:rFonts w:ascii="Georgia" w:eastAsia="Times New Roman" w:hAnsi="Georgia"/>
          <w:sz w:val="24"/>
          <w:szCs w:val="24"/>
          <w:lang w:eastAsia="ru-RU"/>
        </w:rPr>
        <w:br/>
      </w:r>
      <w:r w:rsidRPr="00E02AC9">
        <w:rPr>
          <w:rFonts w:ascii="Georgia" w:hAnsi="Georgia"/>
          <w:sz w:val="24"/>
          <w:szCs w:val="24"/>
        </w:rPr>
        <w:t xml:space="preserve">за исключением нестационарных строений, сооружений, размещаемых </w:t>
      </w:r>
      <w:r w:rsidRPr="00E02AC9">
        <w:rPr>
          <w:rFonts w:ascii="Georgia" w:eastAsia="Times New Roman" w:hAnsi="Georgia"/>
          <w:sz w:val="24"/>
          <w:szCs w:val="24"/>
          <w:lang w:eastAsia="ru-RU"/>
        </w:rPr>
        <w:t>по результатам проведения аукциона на право размещения нестационарных торговых объектов</w:t>
      </w:r>
      <w:r w:rsidRPr="00E02AC9">
        <w:rPr>
          <w:rFonts w:ascii="Georgia" w:eastAsia="Times New Roman" w:hAnsi="Georgia"/>
          <w:sz w:val="24"/>
          <w:szCs w:val="24"/>
          <w:lang w:eastAsia="ru-RU"/>
        </w:rPr>
        <w:br/>
        <w:t>на территории городского округа в соответствии с утвержденными типовыми решениями;</w:t>
      </w:r>
    </w:p>
    <w:p w:rsidR="00705589" w:rsidRPr="00E02AC9" w:rsidRDefault="00705589" w:rsidP="00E40505">
      <w:pPr>
        <w:numPr>
          <w:ilvl w:val="0"/>
          <w:numId w:val="16"/>
        </w:numPr>
        <w:tabs>
          <w:tab w:val="left" w:pos="284"/>
          <w:tab w:val="left" w:pos="851"/>
        </w:tabs>
        <w:spacing w:after="0" w:line="276" w:lineRule="auto"/>
        <w:ind w:left="0" w:firstLine="567"/>
        <w:contextualSpacing/>
        <w:jc w:val="both"/>
        <w:rPr>
          <w:rFonts w:ascii="Georgia" w:hAnsi="Georgia"/>
          <w:bCs/>
          <w:noProof/>
          <w:sz w:val="24"/>
          <w:szCs w:val="24"/>
          <w:lang w:eastAsia="ru-RU"/>
        </w:rPr>
      </w:pPr>
      <w:r w:rsidRPr="00E02AC9">
        <w:rPr>
          <w:rFonts w:ascii="Georgia" w:eastAsia="Times New Roman" w:hAnsi="Georgia"/>
          <w:sz w:val="24"/>
          <w:szCs w:val="24"/>
          <w:lang w:eastAsia="ru-RU"/>
        </w:rPr>
        <w:t>нанесение изображений</w:t>
      </w:r>
      <w:r w:rsidRPr="00E02AC9">
        <w:rPr>
          <w:rFonts w:ascii="Georgia" w:hAnsi="Georgia"/>
          <w:noProof/>
          <w:spacing w:val="2"/>
          <w:sz w:val="24"/>
          <w:szCs w:val="24"/>
          <w:shd w:val="clear" w:color="auto" w:fill="FFFFFF"/>
          <w:lang w:eastAsia="ru-RU"/>
        </w:rPr>
        <w:t>, указанных в пункте 10 настоящей статьи, на здания, строения, сооружения.</w:t>
      </w:r>
    </w:p>
    <w:p w:rsidR="00705589" w:rsidRPr="00E02AC9" w:rsidRDefault="00705589" w:rsidP="00705589">
      <w:pPr>
        <w:tabs>
          <w:tab w:val="left" w:pos="426"/>
        </w:tabs>
        <w:spacing w:before="100" w:after="100"/>
        <w:ind w:right="6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Самовольные изменения внешнего вида не допускаются.</w:t>
      </w:r>
    </w:p>
    <w:p w:rsidR="00705589" w:rsidRPr="00E02AC9" w:rsidRDefault="00705589" w:rsidP="00E40505">
      <w:pPr>
        <w:numPr>
          <w:ilvl w:val="0"/>
          <w:numId w:val="13"/>
        </w:numPr>
        <w:tabs>
          <w:tab w:val="left" w:pos="284"/>
          <w:tab w:val="left" w:pos="851"/>
        </w:tabs>
        <w:spacing w:after="0" w:line="276" w:lineRule="auto"/>
        <w:ind w:left="0" w:firstLine="567"/>
        <w:contextualSpacing/>
        <w:jc w:val="both"/>
        <w:rPr>
          <w:rFonts w:ascii="Georgia" w:hAnsi="Georgia"/>
          <w:bCs/>
          <w:noProof/>
          <w:sz w:val="24"/>
          <w:szCs w:val="24"/>
          <w:lang w:eastAsia="ru-RU"/>
        </w:rPr>
      </w:pPr>
      <w:r w:rsidRPr="00E02AC9">
        <w:rPr>
          <w:rFonts w:ascii="Georgia" w:hAnsi="Georgia"/>
          <w:sz w:val="24"/>
          <w:szCs w:val="24"/>
        </w:rPr>
        <w:t xml:space="preserve">Приоритетные территории </w:t>
      </w:r>
      <w:r w:rsidRPr="00E02AC9">
        <w:rPr>
          <w:rFonts w:ascii="Georgia" w:hAnsi="Georgia"/>
          <w:bCs/>
          <w:noProof/>
          <w:sz w:val="24"/>
          <w:szCs w:val="24"/>
          <w:lang w:eastAsia="ru-RU"/>
        </w:rPr>
        <w:t xml:space="preserve">архитектурно-художественного облика </w:t>
      </w:r>
      <w:r w:rsidRPr="00E02AC9">
        <w:rPr>
          <w:rFonts w:ascii="Georgia" w:eastAsia="Times New Roman" w:hAnsi="Georgia"/>
          <w:sz w:val="24"/>
          <w:szCs w:val="24"/>
          <w:lang w:eastAsia="ru-RU"/>
        </w:rPr>
        <w:t>городского округа</w:t>
      </w:r>
      <w:r w:rsidRPr="00E02AC9">
        <w:rPr>
          <w:rFonts w:ascii="Georgia" w:hAnsi="Georgia"/>
          <w:sz w:val="24"/>
          <w:szCs w:val="24"/>
        </w:rPr>
        <w:t xml:space="preserve"> расположены вдоль:</w:t>
      </w:r>
    </w:p>
    <w:p w:rsidR="00705589" w:rsidRPr="00E02AC9" w:rsidRDefault="00705589" w:rsidP="00E40505">
      <w:pPr>
        <w:numPr>
          <w:ilvl w:val="0"/>
          <w:numId w:val="17"/>
        </w:numPr>
        <w:tabs>
          <w:tab w:val="left" w:pos="284"/>
          <w:tab w:val="left" w:pos="851"/>
        </w:tabs>
        <w:spacing w:after="0" w:line="276" w:lineRule="auto"/>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lastRenderedPageBreak/>
        <w:t>общественных территорий, «вылетных» магистралей, иных улиц и дорог общего пользования, иных территорий общего пользования;</w:t>
      </w:r>
    </w:p>
    <w:p w:rsidR="00705589" w:rsidRPr="00E02AC9" w:rsidRDefault="00705589" w:rsidP="00E40505">
      <w:pPr>
        <w:numPr>
          <w:ilvl w:val="0"/>
          <w:numId w:val="17"/>
        </w:numPr>
        <w:tabs>
          <w:tab w:val="left" w:pos="284"/>
          <w:tab w:val="left" w:pos="851"/>
        </w:tabs>
        <w:spacing w:after="0" w:line="276" w:lineRule="auto"/>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t>водных объектов общего пользования;</w:t>
      </w:r>
    </w:p>
    <w:p w:rsidR="00705589" w:rsidRPr="00E02AC9" w:rsidRDefault="00705589" w:rsidP="00E40505">
      <w:pPr>
        <w:numPr>
          <w:ilvl w:val="0"/>
          <w:numId w:val="17"/>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 объектов культурного наследия с исторически связанными с ними территориями;</w:t>
      </w:r>
    </w:p>
    <w:p w:rsidR="00705589" w:rsidRPr="00E02AC9" w:rsidRDefault="00705589" w:rsidP="00E40505">
      <w:pPr>
        <w:numPr>
          <w:ilvl w:val="0"/>
          <w:numId w:val="17"/>
        </w:numPr>
        <w:tabs>
          <w:tab w:val="left" w:pos="284"/>
          <w:tab w:val="left" w:pos="851"/>
        </w:tabs>
        <w:spacing w:after="0" w:line="276" w:lineRule="auto"/>
        <w:ind w:left="0" w:right="-1" w:firstLine="567"/>
        <w:contextualSpacing/>
        <w:jc w:val="both"/>
        <w:rPr>
          <w:rFonts w:ascii="Georgia" w:hAnsi="Georgia"/>
          <w:bCs/>
          <w:noProof/>
          <w:sz w:val="24"/>
          <w:szCs w:val="24"/>
          <w:lang w:eastAsia="ru-RU"/>
        </w:rPr>
      </w:pPr>
      <w:r w:rsidRPr="00E02AC9">
        <w:rPr>
          <w:rFonts w:ascii="Georgia" w:hAnsi="Georgia"/>
          <w:bCs/>
          <w:noProof/>
          <w:sz w:val="24"/>
          <w:szCs w:val="24"/>
          <w:lang w:eastAsia="ru-RU"/>
        </w:rPr>
        <w:t xml:space="preserve">территорий объектов социальной инфраструктуры; </w:t>
      </w:r>
    </w:p>
    <w:p w:rsidR="00705589" w:rsidRPr="00E02AC9" w:rsidRDefault="00705589" w:rsidP="00E40505">
      <w:pPr>
        <w:numPr>
          <w:ilvl w:val="0"/>
          <w:numId w:val="17"/>
        </w:numPr>
        <w:tabs>
          <w:tab w:val="left" w:pos="284"/>
          <w:tab w:val="left" w:pos="851"/>
        </w:tabs>
        <w:spacing w:after="0" w:line="276" w:lineRule="auto"/>
        <w:ind w:left="0" w:right="-1"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 объектов религиозного использования;</w:t>
      </w:r>
    </w:p>
    <w:p w:rsidR="00705589" w:rsidRPr="00E02AC9" w:rsidRDefault="00705589" w:rsidP="00E40505">
      <w:pPr>
        <w:numPr>
          <w:ilvl w:val="0"/>
          <w:numId w:val="17"/>
        </w:numPr>
        <w:tabs>
          <w:tab w:val="left" w:pos="284"/>
          <w:tab w:val="left" w:pos="851"/>
        </w:tabs>
        <w:spacing w:after="0" w:line="276" w:lineRule="auto"/>
        <w:ind w:left="0" w:right="-1"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705589" w:rsidRPr="00E02AC9" w:rsidRDefault="00705589" w:rsidP="00E40505">
      <w:pPr>
        <w:numPr>
          <w:ilvl w:val="0"/>
          <w:numId w:val="17"/>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территорий</w:t>
      </w:r>
      <w:r w:rsidRPr="00E02AC9">
        <w:rPr>
          <w:rFonts w:ascii="Georgia" w:hAnsi="Georgia"/>
          <w:bCs/>
          <w:noProof/>
          <w:sz w:val="24"/>
          <w:szCs w:val="24"/>
          <w:lang w:eastAsia="ru-RU"/>
        </w:rPr>
        <w:t xml:space="preserve"> въездных групп, мемориальных комплексов, </w:t>
      </w:r>
      <w:proofErr w:type="spellStart"/>
      <w:r w:rsidRPr="00E02AC9">
        <w:rPr>
          <w:rFonts w:ascii="Georgia" w:eastAsia="Times New Roman" w:hAnsi="Georgia"/>
          <w:sz w:val="24"/>
          <w:szCs w:val="24"/>
          <w:lang w:eastAsia="ru-RU"/>
        </w:rPr>
        <w:t>скульптурно</w:t>
      </w:r>
      <w:proofErr w:type="spellEnd"/>
      <w:r w:rsidRPr="00E02AC9">
        <w:rPr>
          <w:rFonts w:ascii="Georgia" w:eastAsia="Times New Roman" w:hAnsi="Georgia"/>
          <w:sz w:val="24"/>
          <w:szCs w:val="24"/>
          <w:lang w:eastAsia="ru-RU"/>
        </w:rPr>
        <w:t>-архитектурных композиций, монументально-декоративный композиций.</w:t>
      </w:r>
    </w:p>
    <w:p w:rsidR="00705589" w:rsidRPr="00E02AC9" w:rsidRDefault="00705589" w:rsidP="00E40505">
      <w:pPr>
        <w:numPr>
          <w:ilvl w:val="0"/>
          <w:numId w:val="13"/>
        </w:numPr>
        <w:tabs>
          <w:tab w:val="left" w:pos="284"/>
          <w:tab w:val="left" w:pos="851"/>
        </w:tabs>
        <w:spacing w:after="0" w:line="276" w:lineRule="auto"/>
        <w:ind w:left="0"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Анализ</w:t>
      </w:r>
      <w:r w:rsidRPr="00E02AC9">
        <w:rPr>
          <w:rFonts w:ascii="Georgia" w:hAnsi="Georgia"/>
          <w:bCs/>
          <w:noProof/>
          <w:sz w:val="24"/>
          <w:szCs w:val="24"/>
          <w:lang w:eastAsia="ru-RU"/>
        </w:rPr>
        <w:t xml:space="preserve"> соответствия </w:t>
      </w:r>
      <w:r w:rsidRPr="00E02AC9">
        <w:rPr>
          <w:rFonts w:ascii="Georgia" w:eastAsia="Times New Roman" w:hAnsi="Georgia"/>
          <w:sz w:val="24"/>
          <w:szCs w:val="24"/>
          <w:lang w:eastAsia="ru-RU"/>
        </w:rPr>
        <w:t xml:space="preserve">требованиям к внешнему виду зданий, строений, сооружений при оформлении паспорта колористического решения </w:t>
      </w:r>
      <w:r w:rsidRPr="00E02AC9">
        <w:rPr>
          <w:rFonts w:ascii="Georgia" w:hAnsi="Georgia"/>
          <w:bCs/>
          <w:noProof/>
          <w:sz w:val="24"/>
          <w:szCs w:val="24"/>
          <w:lang w:eastAsia="ru-RU"/>
        </w:rPr>
        <w:t>проводится</w:t>
      </w:r>
      <w:r w:rsidRPr="00E02AC9">
        <w:rPr>
          <w:rFonts w:ascii="Georgia" w:hAnsi="Georgia"/>
          <w:bCs/>
          <w:noProof/>
          <w:sz w:val="24"/>
          <w:szCs w:val="24"/>
          <w:lang w:eastAsia="ru-RU"/>
        </w:rPr>
        <w:br/>
        <w:t>в соответствии с таблицей 1, пунктами 10 - 13 настоящей статьи по критериям:</w:t>
      </w:r>
    </w:p>
    <w:p w:rsidR="00705589" w:rsidRPr="00E02AC9" w:rsidRDefault="00705589" w:rsidP="00E40505">
      <w:pPr>
        <w:numPr>
          <w:ilvl w:val="0"/>
          <w:numId w:val="21"/>
        </w:numPr>
        <w:shd w:val="clear" w:color="auto" w:fill="FFFFFF"/>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цвет;</w:t>
      </w:r>
    </w:p>
    <w:p w:rsidR="00705589" w:rsidRPr="00E02AC9" w:rsidRDefault="00705589" w:rsidP="00E40505">
      <w:pPr>
        <w:numPr>
          <w:ilvl w:val="0"/>
          <w:numId w:val="21"/>
        </w:numPr>
        <w:shd w:val="clear" w:color="auto" w:fill="FFFFFF"/>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noProof/>
          <w:spacing w:val="2"/>
          <w:sz w:val="24"/>
          <w:szCs w:val="24"/>
          <w:shd w:val="clear" w:color="auto" w:fill="FFFFFF"/>
          <w:lang w:eastAsia="ru-RU"/>
        </w:rPr>
        <w:t>изображения;</w:t>
      </w:r>
    </w:p>
    <w:p w:rsidR="00705589" w:rsidRPr="00E02AC9" w:rsidRDefault="00705589" w:rsidP="00E40505">
      <w:pPr>
        <w:numPr>
          <w:ilvl w:val="0"/>
          <w:numId w:val="21"/>
        </w:numPr>
        <w:shd w:val="clear" w:color="auto" w:fill="FFFFFF"/>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привлекательность архитектурно-художественного облика городского округа;</w:t>
      </w:r>
    </w:p>
    <w:p w:rsidR="00705589" w:rsidRPr="00E02AC9" w:rsidRDefault="00705589" w:rsidP="00E40505">
      <w:pPr>
        <w:numPr>
          <w:ilvl w:val="0"/>
          <w:numId w:val="21"/>
        </w:numPr>
        <w:shd w:val="clear" w:color="auto" w:fill="FFFFFF"/>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визуальный «мусор».</w:t>
      </w:r>
    </w:p>
    <w:p w:rsidR="00705589" w:rsidRPr="00E02AC9" w:rsidRDefault="00705589" w:rsidP="00E40505">
      <w:pPr>
        <w:numPr>
          <w:ilvl w:val="0"/>
          <w:numId w:val="13"/>
        </w:numPr>
        <w:tabs>
          <w:tab w:val="left" w:pos="284"/>
          <w:tab w:val="left" w:pos="851"/>
        </w:tabs>
        <w:spacing w:after="0" w:line="276" w:lineRule="auto"/>
        <w:ind w:left="0" w:right="-1" w:firstLine="567"/>
        <w:contextualSpacing/>
        <w:jc w:val="both"/>
        <w:rPr>
          <w:rFonts w:ascii="Georgia" w:hAnsi="Georgia"/>
          <w:bCs/>
          <w:noProof/>
          <w:sz w:val="24"/>
          <w:szCs w:val="24"/>
          <w:lang w:eastAsia="ru-RU"/>
        </w:rPr>
      </w:pPr>
      <w:r w:rsidRPr="00E02AC9">
        <w:rPr>
          <w:rFonts w:ascii="Georgia" w:hAnsi="Georgia"/>
          <w:spacing w:val="2"/>
          <w:sz w:val="24"/>
          <w:szCs w:val="24"/>
          <w:shd w:val="clear" w:color="auto" w:fill="FFFFFF"/>
        </w:rPr>
        <w:t>Анализ состояния внешнего благоустройства</w:t>
      </w:r>
      <w:r w:rsidRPr="00E02AC9">
        <w:rPr>
          <w:rFonts w:ascii="Georgia" w:eastAsia="Times New Roman" w:hAnsi="Georgia"/>
          <w:sz w:val="24"/>
          <w:szCs w:val="24"/>
          <w:lang w:eastAsia="ru-RU"/>
        </w:rPr>
        <w:t xml:space="preserve">, надзор за соблюдением требований, указанных в </w:t>
      </w:r>
      <w:r w:rsidRPr="00E02AC9">
        <w:rPr>
          <w:rFonts w:ascii="Georgia" w:hAnsi="Georgia"/>
          <w:bCs/>
          <w:noProof/>
          <w:sz w:val="24"/>
          <w:szCs w:val="24"/>
          <w:lang w:eastAsia="ru-RU"/>
        </w:rPr>
        <w:t>пункте 13 настоящей статьи, проводятся при осуществлении надзора за:</w:t>
      </w:r>
    </w:p>
    <w:p w:rsidR="00705589" w:rsidRPr="00E02AC9" w:rsidRDefault="00705589" w:rsidP="00E40505">
      <w:pPr>
        <w:numPr>
          <w:ilvl w:val="0"/>
          <w:numId w:val="23"/>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состоянием и содержанием территорий </w:t>
      </w:r>
      <w:r w:rsidRPr="00E02AC9">
        <w:rPr>
          <w:rFonts w:ascii="Georgia" w:hAnsi="Georgia"/>
          <w:sz w:val="24"/>
          <w:szCs w:val="24"/>
        </w:rPr>
        <w:t>городского округа;</w:t>
      </w:r>
    </w:p>
    <w:p w:rsidR="00705589" w:rsidRPr="00E02AC9" w:rsidRDefault="00705589" w:rsidP="00E40505">
      <w:pPr>
        <w:numPr>
          <w:ilvl w:val="0"/>
          <w:numId w:val="23"/>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соблюдением чистоты и порядка в местах массового посещения и отдыха;</w:t>
      </w:r>
    </w:p>
    <w:p w:rsidR="00705589" w:rsidRPr="00E02AC9" w:rsidRDefault="00705589" w:rsidP="00E40505">
      <w:pPr>
        <w:numPr>
          <w:ilvl w:val="0"/>
          <w:numId w:val="23"/>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содержанием торговых палаток, павильонов, киосков, предназначенных</w:t>
      </w:r>
      <w:r w:rsidRPr="00E02AC9">
        <w:rPr>
          <w:rFonts w:ascii="Georgia" w:eastAsia="Times New Roman" w:hAnsi="Georgia"/>
          <w:sz w:val="24"/>
          <w:szCs w:val="24"/>
          <w:lang w:eastAsia="ru-RU"/>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w:t>
      </w:r>
    </w:p>
    <w:p w:rsidR="00705589" w:rsidRPr="00E02AC9" w:rsidRDefault="00705589" w:rsidP="00E40505">
      <w:pPr>
        <w:numPr>
          <w:ilvl w:val="0"/>
          <w:numId w:val="23"/>
        </w:numPr>
        <w:tabs>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размещением изображений на внешних поверхностях зданий, строений, сооружений;</w:t>
      </w:r>
    </w:p>
    <w:p w:rsidR="00705589" w:rsidRPr="00E02AC9" w:rsidRDefault="00705589" w:rsidP="00E40505">
      <w:pPr>
        <w:numPr>
          <w:ilvl w:val="0"/>
          <w:numId w:val="23"/>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проведением ремонтных, реконструктивных работ и иных видов работ;</w:t>
      </w:r>
    </w:p>
    <w:p w:rsidR="00705589" w:rsidRPr="00E02AC9" w:rsidRDefault="00705589" w:rsidP="00E40505">
      <w:pPr>
        <w:numPr>
          <w:ilvl w:val="0"/>
          <w:numId w:val="23"/>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оснащением зданий, строений, сооружений приспособлениями</w:t>
      </w:r>
      <w:r w:rsidRPr="00E02AC9">
        <w:rPr>
          <w:rFonts w:ascii="Georgia" w:eastAsia="Times New Roman" w:hAnsi="Georgia"/>
          <w:sz w:val="24"/>
          <w:szCs w:val="24"/>
          <w:lang w:eastAsia="ru-RU"/>
        </w:rPr>
        <w:br/>
        <w:t>для беспрепятственного доступа маломобильных групп населения.</w:t>
      </w:r>
    </w:p>
    <w:p w:rsidR="00705589" w:rsidRPr="00EF3C62" w:rsidRDefault="00705589" w:rsidP="00705589">
      <w:pPr>
        <w:tabs>
          <w:tab w:val="left" w:pos="284"/>
        </w:tabs>
        <w:spacing w:after="0"/>
        <w:contextualSpacing/>
        <w:jc w:val="both"/>
        <w:rPr>
          <w:rFonts w:ascii="Times New Roman" w:eastAsia="Times New Roman" w:hAnsi="Times New Roman"/>
          <w:sz w:val="24"/>
          <w:szCs w:val="24"/>
          <w:lang w:eastAsia="ru-RU"/>
        </w:rPr>
      </w:pPr>
    </w:p>
    <w:p w:rsidR="00705589" w:rsidRPr="00EF3C62" w:rsidRDefault="00705589" w:rsidP="00705589">
      <w:pPr>
        <w:spacing w:before="240" w:after="0" w:line="240" w:lineRule="auto"/>
        <w:contextualSpacing/>
        <w:jc w:val="both"/>
        <w:rPr>
          <w:rFonts w:ascii="Times New Roman" w:hAnsi="Times New Roman"/>
          <w:bCs/>
          <w:noProof/>
          <w:sz w:val="20"/>
          <w:szCs w:val="20"/>
          <w:lang w:eastAsia="ru-RU"/>
        </w:rPr>
      </w:pPr>
      <w:r w:rsidRPr="00EF3C62">
        <w:rPr>
          <w:rFonts w:ascii="Times New Roman" w:hAnsi="Times New Roman"/>
          <w:bCs/>
          <w:noProof/>
          <w:sz w:val="20"/>
          <w:szCs w:val="20"/>
          <w:lang w:eastAsia="ru-RU"/>
        </w:rPr>
        <w:t>Таблица «</w:t>
      </w:r>
      <w:r w:rsidRPr="00EF3C62">
        <w:rPr>
          <w:rFonts w:ascii="Times New Roman" w:eastAsia="Times New Roman" w:hAnsi="Times New Roman"/>
          <w:bCs/>
          <w:sz w:val="20"/>
          <w:szCs w:val="20"/>
          <w:lang w:eastAsia="ru-RU"/>
        </w:rPr>
        <w:t>Цвета, цветовые сочетания</w:t>
      </w:r>
      <w:bookmarkStart w:id="28" w:name="_Hlk46084677"/>
      <w:r w:rsidRPr="00EF3C62">
        <w:rPr>
          <w:rFonts w:ascii="Times New Roman" w:eastAsia="Times New Roman" w:hAnsi="Times New Roman"/>
          <w:bCs/>
          <w:sz w:val="20"/>
          <w:szCs w:val="20"/>
          <w:lang w:eastAsia="ru-RU"/>
        </w:rPr>
        <w:t>, подлежащие учету при подборе цвета, цветовых сочетаний внешней отделки фасадов зданий, строений, сооружений</w:t>
      </w:r>
      <w:r w:rsidRPr="00EF3C62">
        <w:rPr>
          <w:rFonts w:ascii="Times New Roman" w:hAnsi="Times New Roman"/>
          <w:bCs/>
          <w:noProof/>
          <w:sz w:val="20"/>
          <w:szCs w:val="20"/>
          <w:lang w:eastAsia="ru-RU"/>
        </w:rPr>
        <w:t>»</w:t>
      </w:r>
      <w:bookmarkEnd w:id="28"/>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705589" w:rsidRPr="00941490" w:rsidTr="00705589">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contextualSpacing/>
              <w:rPr>
                <w:rFonts w:ascii="Times New Roman" w:hAnsi="Times New Roman"/>
                <w:b/>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b/>
                <w:noProof/>
                <w:sz w:val="20"/>
                <w:szCs w:val="20"/>
                <w:lang w:eastAsia="ru-RU"/>
              </w:rPr>
            </w:pPr>
            <w:r w:rsidRPr="00941490">
              <w:rPr>
                <w:rFonts w:ascii="Times New Roman" w:hAnsi="Times New Roman"/>
                <w:b/>
                <w:noProof/>
                <w:sz w:val="18"/>
                <w:szCs w:val="18"/>
                <w:lang w:eastAsia="ru-RU"/>
              </w:rPr>
              <w:t xml:space="preserve"> </w:t>
            </w:r>
            <w:r w:rsidRPr="00941490">
              <w:rPr>
                <w:rFonts w:ascii="Times New Roman" w:hAnsi="Times New Roman"/>
                <w:b/>
                <w:noProof/>
                <w:sz w:val="20"/>
                <w:szCs w:val="20"/>
                <w:lang w:eastAsia="ru-RU"/>
              </w:rPr>
              <w:t xml:space="preserve">Местоположение здания, строения, </w:t>
            </w:r>
            <w:r w:rsidRPr="00941490">
              <w:rPr>
                <w:rFonts w:ascii="Times New Roman" w:hAnsi="Times New Roman"/>
                <w:b/>
                <w:noProof/>
                <w:sz w:val="18"/>
                <w:szCs w:val="18"/>
                <w:lang w:eastAsia="ru-RU"/>
              </w:rPr>
              <w:t>сооружения</w:t>
            </w:r>
            <w:r w:rsidRPr="00941490">
              <w:rPr>
                <w:rFonts w:ascii="Times New Roman" w:hAnsi="Times New Roman"/>
                <w:b/>
                <w:noProof/>
                <w:sz w:val="20"/>
                <w:szCs w:val="20"/>
                <w:lang w:eastAsia="ru-RU"/>
              </w:rPr>
              <w:t xml:space="preserve"> в </w:t>
            </w:r>
            <w:r w:rsidRPr="00941490">
              <w:rPr>
                <w:rFonts w:ascii="Times New Roman" w:hAnsi="Times New Roman"/>
                <w:b/>
                <w:noProof/>
                <w:sz w:val="20"/>
                <w:szCs w:val="20"/>
                <w:lang w:eastAsia="ru-RU"/>
              </w:rPr>
              <w:lastRenderedPageBreak/>
              <w:t>городском округе</w:t>
            </w:r>
          </w:p>
          <w:p w:rsidR="00705589" w:rsidRPr="00941490" w:rsidRDefault="00705589" w:rsidP="00835F38">
            <w:pPr>
              <w:spacing w:after="0" w:line="240" w:lineRule="auto"/>
              <w:ind w:left="-105" w:right="-109"/>
              <w:contextualSpacing/>
              <w:jc w:val="center"/>
              <w:rPr>
                <w:rFonts w:ascii="Times New Roman" w:hAnsi="Times New Roman"/>
                <w:b/>
                <w:noProof/>
                <w:sz w:val="20"/>
                <w:szCs w:val="20"/>
                <w:lang w:eastAsia="ru-RU"/>
              </w:rPr>
            </w:pPr>
          </w:p>
          <w:p w:rsidR="00705589" w:rsidRPr="00941490" w:rsidRDefault="00705589" w:rsidP="00835F38">
            <w:pPr>
              <w:spacing w:after="0" w:line="240" w:lineRule="auto"/>
              <w:ind w:left="-105" w:right="-109"/>
              <w:contextualSpacing/>
              <w:jc w:val="center"/>
              <w:rPr>
                <w:rFonts w:ascii="Times New Roman" w:hAnsi="Times New Roman"/>
                <w:bCs/>
                <w:noProof/>
                <w:sz w:val="16"/>
                <w:szCs w:val="16"/>
                <w:lang w:eastAsia="ru-RU"/>
              </w:rPr>
            </w:pPr>
            <w:r w:rsidRPr="00941490">
              <w:rPr>
                <w:rFonts w:ascii="Times New Roman" w:hAnsi="Times New Roman"/>
                <w:bCs/>
                <w:noProof/>
                <w:sz w:val="16"/>
                <w:szCs w:val="16"/>
                <w:lang w:eastAsia="ru-RU"/>
              </w:rPr>
              <w:t xml:space="preserve">(по основным типам архитектурно-художественной среды </w:t>
            </w:r>
          </w:p>
          <w:p w:rsidR="00705589" w:rsidRPr="00EF3C62" w:rsidRDefault="00705589" w:rsidP="00835F38">
            <w:pPr>
              <w:spacing w:after="0" w:line="240" w:lineRule="auto"/>
              <w:ind w:left="-105" w:right="-109"/>
              <w:contextualSpacing/>
              <w:jc w:val="center"/>
              <w:rPr>
                <w:rFonts w:ascii="Times New Roman" w:eastAsia="Times New Roman" w:hAnsi="Times New Roman"/>
                <w:bCs/>
                <w:sz w:val="16"/>
                <w:szCs w:val="16"/>
                <w:lang w:eastAsia="ru-RU"/>
              </w:rPr>
            </w:pPr>
            <w:r w:rsidRPr="00941490">
              <w:rPr>
                <w:rFonts w:ascii="Times New Roman" w:hAnsi="Times New Roman"/>
                <w:bCs/>
                <w:noProof/>
                <w:sz w:val="16"/>
                <w:szCs w:val="16"/>
                <w:lang w:eastAsia="ru-RU"/>
              </w:rPr>
              <w:t xml:space="preserve">элементов планировочной структуры) </w:t>
            </w:r>
          </w:p>
          <w:p w:rsidR="00705589" w:rsidRPr="00EF3C62" w:rsidRDefault="00705589" w:rsidP="00835F38">
            <w:pPr>
              <w:spacing w:after="0" w:line="240" w:lineRule="auto"/>
              <w:ind w:left="-105" w:right="-109"/>
              <w:contextualSpacing/>
              <w:jc w:val="center"/>
              <w:rPr>
                <w:rFonts w:ascii="Times New Roman" w:eastAsia="Times New Roman" w:hAnsi="Times New Roman"/>
                <w:lang w:eastAsia="ru-RU"/>
              </w:rPr>
            </w:pPr>
          </w:p>
        </w:tc>
        <w:tc>
          <w:tcPr>
            <w:tcW w:w="2138" w:type="dxa"/>
            <w:gridSpan w:val="2"/>
            <w:vMerge w:val="restart"/>
            <w:tcBorders>
              <w:top w:val="single" w:sz="4" w:space="0" w:color="auto"/>
              <w:left w:val="single" w:sz="4" w:space="0" w:color="auto"/>
              <w:right w:val="single" w:sz="4" w:space="0" w:color="auto"/>
            </w:tcBorders>
          </w:tcPr>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941490" w:rsidRDefault="00705589" w:rsidP="00835F38">
            <w:pPr>
              <w:spacing w:after="0"/>
              <w:contextualSpacing/>
              <w:jc w:val="center"/>
              <w:rPr>
                <w:rFonts w:ascii="Times New Roman" w:hAnsi="Times New Roman"/>
                <w:b/>
                <w:noProof/>
                <w:sz w:val="18"/>
                <w:szCs w:val="18"/>
                <w:lang w:eastAsia="ru-RU"/>
              </w:rPr>
            </w:pPr>
            <w:r w:rsidRPr="00941490">
              <w:rPr>
                <w:rFonts w:ascii="Times New Roman" w:hAnsi="Times New Roman"/>
                <w:b/>
                <w:noProof/>
                <w:sz w:val="18"/>
                <w:szCs w:val="18"/>
                <w:lang w:eastAsia="ru-RU"/>
              </w:rPr>
              <w:t xml:space="preserve">Цвет, цветовое сочетание </w:t>
            </w:r>
          </w:p>
          <w:p w:rsidR="00705589" w:rsidRPr="00941490" w:rsidRDefault="00705589" w:rsidP="00835F38">
            <w:pPr>
              <w:spacing w:after="0"/>
              <w:contextualSpacing/>
              <w:jc w:val="center"/>
              <w:rPr>
                <w:rFonts w:ascii="Times New Roman" w:hAnsi="Times New Roman"/>
                <w:b/>
                <w:noProof/>
                <w:sz w:val="18"/>
                <w:szCs w:val="18"/>
                <w:lang w:eastAsia="ru-RU"/>
              </w:rPr>
            </w:pPr>
          </w:p>
          <w:p w:rsidR="00705589" w:rsidRPr="00EF3C62" w:rsidRDefault="00705589" w:rsidP="00835F3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 xml:space="preserve">«ц» </w:t>
            </w:r>
            <w:r w:rsidRPr="00EF3C62">
              <w:rPr>
                <w:rFonts w:ascii="Times New Roman" w:eastAsia="Times New Roman" w:hAnsi="Times New Roman"/>
                <w:noProof/>
                <w:sz w:val="14"/>
                <w:szCs w:val="14"/>
                <w:lang w:eastAsia="ru-RU"/>
              </w:rPr>
              <w:t xml:space="preserve">- </w:t>
            </w:r>
            <w:r w:rsidRPr="00EF3C62">
              <w:rPr>
                <w:rFonts w:ascii="Times New Roman" w:eastAsia="Times New Roman" w:hAnsi="Times New Roman"/>
                <w:sz w:val="14"/>
                <w:szCs w:val="14"/>
                <w:lang w:eastAsia="ru-RU"/>
              </w:rPr>
              <w:t>цвет</w:t>
            </w:r>
          </w:p>
          <w:p w:rsidR="00705589" w:rsidRPr="00941490" w:rsidRDefault="00705589" w:rsidP="00835F38">
            <w:pPr>
              <w:spacing w:after="0" w:line="240" w:lineRule="auto"/>
              <w:contextualSpacing/>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705589" w:rsidRPr="00941490" w:rsidRDefault="00705589" w:rsidP="00835F38">
            <w:pPr>
              <w:spacing w:after="0" w:line="240" w:lineRule="auto"/>
              <w:ind w:right="-110"/>
              <w:contextualSpacing/>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705589" w:rsidRPr="00941490" w:rsidRDefault="00705589" w:rsidP="00835F38">
            <w:pPr>
              <w:spacing w:after="0" w:line="240" w:lineRule="auto"/>
              <w:contextualSpacing/>
              <w:rPr>
                <w:rFonts w:ascii="Times New Roman" w:hAnsi="Times New Roman"/>
                <w:i/>
                <w:iCs/>
                <w:sz w:val="14"/>
                <w:szCs w:val="14"/>
              </w:rPr>
            </w:pPr>
          </w:p>
          <w:p w:rsidR="00705589" w:rsidRPr="00941490" w:rsidRDefault="00705589" w:rsidP="00835F38">
            <w:pPr>
              <w:contextualSpacing/>
              <w:jc w:val="center"/>
              <w:rPr>
                <w:rFonts w:ascii="Times New Roman" w:hAnsi="Times New Roman"/>
                <w:b/>
                <w:noProof/>
                <w:sz w:val="18"/>
                <w:szCs w:val="18"/>
                <w:lang w:eastAsia="ru-RU"/>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705589" w:rsidRPr="00941490" w:rsidRDefault="00705589" w:rsidP="00835F38">
            <w:pPr>
              <w:spacing w:after="0" w:line="240" w:lineRule="auto"/>
              <w:ind w:left="-106" w:right="-110"/>
              <w:contextualSpacing/>
              <w:jc w:val="center"/>
              <w:rPr>
                <w:rFonts w:ascii="Times New Roman" w:hAnsi="Times New Roman"/>
                <w:b/>
                <w:bCs/>
                <w:sz w:val="18"/>
                <w:szCs w:val="18"/>
              </w:rPr>
            </w:pPr>
            <w:r w:rsidRPr="00EF3C62">
              <w:rPr>
                <w:rFonts w:ascii="Times New Roman" w:eastAsia="Times New Roman" w:hAnsi="Times New Roman"/>
                <w:b/>
                <w:bCs/>
                <w:sz w:val="18"/>
                <w:szCs w:val="18"/>
                <w:lang w:eastAsia="ru-RU"/>
              </w:rPr>
              <w:t xml:space="preserve">Ограничения использования цветов, цветовых сочетаний в зависимости от расположения здания, строения, сооружения вдоль </w:t>
            </w:r>
            <w:r w:rsidRPr="00941490">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705589" w:rsidRPr="00EF3C62" w:rsidRDefault="00705589" w:rsidP="00835F38">
            <w:pPr>
              <w:spacing w:after="0" w:line="240" w:lineRule="auto"/>
              <w:ind w:left="-106" w:right="-110"/>
              <w:contextualSpacing/>
              <w:jc w:val="center"/>
              <w:rPr>
                <w:rFonts w:ascii="Times New Roman" w:eastAsia="Times New Roman" w:hAnsi="Times New Roman"/>
                <w:b/>
                <w:bCs/>
                <w:sz w:val="20"/>
                <w:szCs w:val="20"/>
                <w:lang w:eastAsia="ru-RU"/>
              </w:rPr>
            </w:pPr>
          </w:p>
          <w:p w:rsidR="00705589" w:rsidRPr="00EF3C62" w:rsidRDefault="00705589" w:rsidP="00835F38">
            <w:pPr>
              <w:spacing w:after="0" w:line="240" w:lineRule="auto"/>
              <w:textAlignment w:val="baseline"/>
              <w:rPr>
                <w:rFonts w:ascii="Times New Roman" w:eastAsia="Times New Roman" w:hAnsi="Times New Roman"/>
                <w:noProof/>
                <w:sz w:val="4"/>
                <w:szCs w:val="4"/>
                <w:lang w:eastAsia="ru-RU"/>
              </w:rPr>
            </w:pPr>
          </w:p>
          <w:p w:rsidR="00705589" w:rsidRPr="00EF3C62" w:rsidRDefault="00705589" w:rsidP="00835F3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«НЕТ»</w:t>
            </w:r>
            <w:r w:rsidRPr="00EF3C62">
              <w:rPr>
                <w:rFonts w:ascii="Times New Roman" w:eastAsia="Times New Roman" w:hAnsi="Times New Roman"/>
                <w:noProof/>
                <w:sz w:val="14"/>
                <w:szCs w:val="14"/>
                <w:lang w:eastAsia="ru-RU"/>
              </w:rPr>
              <w:t xml:space="preserve"> - </w:t>
            </w:r>
            <w:r w:rsidRPr="00EF3C62">
              <w:rPr>
                <w:rFonts w:ascii="Times New Roman" w:eastAsia="Times New Roman" w:hAnsi="Times New Roman"/>
                <w:sz w:val="14"/>
                <w:szCs w:val="14"/>
                <w:lang w:eastAsia="ru-RU"/>
              </w:rPr>
              <w:t xml:space="preserve">не допускается для всех поверхностей, всех элементов зданий, строений, сооружений; </w:t>
            </w:r>
          </w:p>
          <w:p w:rsidR="00705589" w:rsidRPr="00EF3C62" w:rsidRDefault="00705589" w:rsidP="00835F38">
            <w:pPr>
              <w:spacing w:after="0" w:line="240" w:lineRule="auto"/>
              <w:textAlignment w:val="baseline"/>
              <w:rPr>
                <w:rFonts w:ascii="Times New Roman" w:eastAsia="Times New Roman" w:hAnsi="Times New Roman"/>
                <w:sz w:val="4"/>
                <w:szCs w:val="4"/>
                <w:lang w:eastAsia="ru-RU"/>
              </w:rPr>
            </w:pPr>
          </w:p>
          <w:p w:rsidR="00705589" w:rsidRPr="00941490" w:rsidRDefault="00705589" w:rsidP="00835F38">
            <w:pPr>
              <w:spacing w:after="0" w:line="240" w:lineRule="auto"/>
              <w:ind w:left="460" w:hanging="460"/>
              <w:contextualSpacing/>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поверхностей, всех элементов зданий, строений, сооружений:</w:t>
            </w:r>
          </w:p>
          <w:p w:rsidR="00705589" w:rsidRPr="00941490" w:rsidRDefault="00705589" w:rsidP="00835F38">
            <w:pPr>
              <w:spacing w:after="0" w:line="240" w:lineRule="auto"/>
              <w:jc w:val="both"/>
              <w:rPr>
                <w:rFonts w:ascii="Times New Roman" w:hAnsi="Times New Roman"/>
                <w:sz w:val="20"/>
                <w:szCs w:val="20"/>
              </w:rPr>
            </w:pPr>
          </w:p>
          <w:p w:rsidR="00705589" w:rsidRPr="00941490" w:rsidRDefault="00705589" w:rsidP="00835F38">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цвета, цветового сочетания:</w:t>
            </w:r>
          </w:p>
          <w:p w:rsidR="00705589" w:rsidRPr="00941490" w:rsidRDefault="00705589" w:rsidP="00835F38">
            <w:pPr>
              <w:spacing w:after="0" w:line="240" w:lineRule="auto"/>
              <w:ind w:left="460" w:hanging="460"/>
              <w:contextualSpacing/>
              <w:jc w:val="both"/>
              <w:rPr>
                <w:rFonts w:ascii="Times New Roman" w:hAnsi="Times New Roman"/>
                <w:sz w:val="4"/>
                <w:szCs w:val="4"/>
                <w:u w:val="single"/>
              </w:rPr>
            </w:pPr>
          </w:p>
          <w:p w:rsidR="00705589" w:rsidRPr="00EF3C62" w:rsidRDefault="00705589" w:rsidP="00835F3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noProof/>
                <w:sz w:val="12"/>
                <w:szCs w:val="12"/>
                <w:lang w:eastAsia="ru-RU"/>
              </w:rPr>
              <w:t>«НЕТ</w:t>
            </w:r>
            <w:r w:rsidRPr="00EF3C62">
              <w:rPr>
                <w:rFonts w:ascii="Times New Roman" w:eastAsia="Times New Roman" w:hAnsi="Times New Roman"/>
                <w:noProof/>
                <w:sz w:val="10"/>
                <w:szCs w:val="10"/>
                <w:lang w:eastAsia="ru-RU"/>
              </w:rPr>
              <w:t xml:space="preserve"> Н</w:t>
            </w:r>
            <w:r w:rsidRPr="00EF3C62">
              <w:rPr>
                <w:rFonts w:ascii="Times New Roman" w:eastAsia="Times New Roman" w:hAnsi="Times New Roman"/>
                <w:noProof/>
                <w:sz w:val="12"/>
                <w:szCs w:val="12"/>
                <w:lang w:eastAsia="ru-RU"/>
              </w:rPr>
              <w:t>»</w:t>
            </w:r>
            <w:r w:rsidRPr="00EF3C62">
              <w:rPr>
                <w:rFonts w:ascii="Times New Roman" w:eastAsia="Times New Roman" w:hAnsi="Times New Roman"/>
                <w:noProof/>
                <w:sz w:val="14"/>
                <w:szCs w:val="14"/>
                <w:lang w:eastAsia="ru-RU"/>
              </w:rPr>
              <w:t xml:space="preserve"> - </w:t>
            </w:r>
            <w:r w:rsidRPr="00EF3C62">
              <w:rPr>
                <w:rFonts w:ascii="Times New Roman" w:eastAsia="Times New Roman" w:hAnsi="Times New Roman"/>
                <w:sz w:val="14"/>
                <w:szCs w:val="14"/>
                <w:lang w:eastAsia="ru-RU"/>
              </w:rPr>
              <w:t xml:space="preserve">не допускается для некапитальных нестационарных строений, сооружений; </w:t>
            </w:r>
          </w:p>
          <w:p w:rsidR="00705589" w:rsidRPr="00EF3C62" w:rsidRDefault="00705589" w:rsidP="00835F38">
            <w:pPr>
              <w:spacing w:after="0" w:line="240" w:lineRule="auto"/>
              <w:textAlignment w:val="baseline"/>
              <w:rPr>
                <w:rFonts w:ascii="Times New Roman" w:eastAsia="Times New Roman" w:hAnsi="Times New Roman"/>
                <w:sz w:val="4"/>
                <w:szCs w:val="4"/>
                <w:lang w:eastAsia="ru-RU"/>
              </w:rPr>
            </w:pPr>
          </w:p>
          <w:p w:rsidR="00705589" w:rsidRPr="00941490" w:rsidRDefault="00705589" w:rsidP="00835F38">
            <w:pPr>
              <w:spacing w:after="0" w:line="240" w:lineRule="auto"/>
              <w:ind w:left="1169" w:hanging="1169"/>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не допускается для неостекленных частей окон, витражей, дверей общественных зданий;</w:t>
            </w:r>
          </w:p>
          <w:p w:rsidR="00705589" w:rsidRPr="00941490" w:rsidRDefault="00705589" w:rsidP="00835F38">
            <w:pPr>
              <w:spacing w:after="0" w:line="240" w:lineRule="auto"/>
              <w:ind w:left="1169" w:hanging="1169"/>
              <w:contextualSpacing/>
              <w:jc w:val="both"/>
              <w:rPr>
                <w:rFonts w:ascii="Times New Roman" w:hAnsi="Times New Roman"/>
                <w:sz w:val="4"/>
                <w:szCs w:val="4"/>
              </w:rPr>
            </w:pPr>
          </w:p>
          <w:p w:rsidR="00705589" w:rsidRPr="00941490" w:rsidRDefault="00705589" w:rsidP="00835F38">
            <w:pPr>
              <w:spacing w:after="0" w:line="240" w:lineRule="auto"/>
              <w:ind w:left="1169" w:hanging="1169"/>
              <w:contextualSpacing/>
              <w:jc w:val="both"/>
              <w:rPr>
                <w:rFonts w:ascii="Times New Roman" w:hAnsi="Times New Roman"/>
                <w:sz w:val="14"/>
                <w:szCs w:val="14"/>
              </w:rPr>
            </w:pPr>
            <w:r w:rsidRPr="00941490">
              <w:rPr>
                <w:rFonts w:ascii="Times New Roman" w:hAnsi="Times New Roman"/>
                <w:sz w:val="12"/>
                <w:szCs w:val="12"/>
              </w:rPr>
              <w:t>«НЕТ</w:t>
            </w:r>
            <w:r w:rsidRPr="00941490">
              <w:rPr>
                <w:rFonts w:ascii="Times New Roman" w:hAnsi="Times New Roman"/>
                <w:sz w:val="10"/>
                <w:szCs w:val="10"/>
              </w:rPr>
              <w:t xml:space="preserve"> кровля О</w:t>
            </w:r>
            <w:r w:rsidRPr="00941490">
              <w:rPr>
                <w:rFonts w:ascii="Times New Roman" w:hAnsi="Times New Roman"/>
                <w:sz w:val="12"/>
                <w:szCs w:val="12"/>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не допускается для скатной кровли, козырьков, навесов общественных зданий;</w:t>
            </w:r>
          </w:p>
          <w:p w:rsidR="00705589" w:rsidRPr="00941490" w:rsidRDefault="00705589" w:rsidP="00835F38">
            <w:pPr>
              <w:spacing w:after="0" w:line="240" w:lineRule="auto"/>
              <w:ind w:left="1169" w:hanging="1169"/>
              <w:contextualSpacing/>
              <w:jc w:val="both"/>
              <w:rPr>
                <w:rFonts w:ascii="Times New Roman" w:hAnsi="Times New Roman"/>
                <w:sz w:val="4"/>
                <w:szCs w:val="4"/>
              </w:rPr>
            </w:pPr>
          </w:p>
          <w:p w:rsidR="00705589" w:rsidRPr="00EF3C62" w:rsidRDefault="00705589" w:rsidP="00835F38">
            <w:pPr>
              <w:spacing w:after="0" w:line="240" w:lineRule="auto"/>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«НЕТ </w:t>
            </w:r>
            <w:r w:rsidRPr="00EF3C62">
              <w:rPr>
                <w:rFonts w:ascii="Times New Roman" w:eastAsia="Times New Roman" w:hAnsi="Times New Roman"/>
                <w:sz w:val="10"/>
                <w:szCs w:val="10"/>
                <w:lang w:eastAsia="ru-RU"/>
              </w:rPr>
              <w:t>кровля</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xml:space="preserve">- не допускается для скатной кровли, козырьков, навесов зданий, строений, сооружений. </w:t>
            </w:r>
          </w:p>
          <w:p w:rsidR="00705589" w:rsidRPr="00EF3C62" w:rsidRDefault="00705589" w:rsidP="00835F38">
            <w:pPr>
              <w:spacing w:after="0" w:line="240" w:lineRule="auto"/>
              <w:textAlignment w:val="baseline"/>
              <w:rPr>
                <w:rFonts w:ascii="Times New Roman" w:eastAsia="Times New Roman" w:hAnsi="Times New Roman"/>
                <w:sz w:val="20"/>
                <w:szCs w:val="20"/>
                <w:lang w:eastAsia="ru-RU"/>
              </w:rPr>
            </w:pPr>
          </w:p>
          <w:p w:rsidR="00705589" w:rsidRPr="00941490" w:rsidRDefault="00705589" w:rsidP="00835F38">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цвета, цветового сочетания:</w:t>
            </w:r>
          </w:p>
          <w:p w:rsidR="00705589" w:rsidRPr="00941490" w:rsidRDefault="00705589" w:rsidP="00835F38">
            <w:pPr>
              <w:spacing w:after="0" w:line="240" w:lineRule="auto"/>
              <w:ind w:left="460" w:hanging="460"/>
              <w:contextualSpacing/>
              <w:jc w:val="both"/>
              <w:rPr>
                <w:rFonts w:ascii="Times New Roman" w:hAnsi="Times New Roman"/>
                <w:sz w:val="4"/>
                <w:szCs w:val="4"/>
              </w:rPr>
            </w:pPr>
          </w:p>
          <w:p w:rsidR="00705589" w:rsidRPr="00EF3C62" w:rsidRDefault="00705589" w:rsidP="00835F38">
            <w:pPr>
              <w:spacing w:after="0" w:line="240" w:lineRule="auto"/>
              <w:jc w:val="both"/>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«ДА </w:t>
            </w:r>
            <w:r w:rsidRPr="00EF3C62">
              <w:rPr>
                <w:rFonts w:ascii="Times New Roman" w:eastAsia="Times New Roman" w:hAnsi="Times New Roman"/>
                <w:bCs/>
                <w:sz w:val="10"/>
                <w:szCs w:val="10"/>
                <w:lang w:eastAsia="ru-RU"/>
              </w:rPr>
              <w:t>проем</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xml:space="preserve">- допускается для неостекленных частей окон, витражей, дверей, ограждений, перилл, козырьков зданий, строений, сооружений; </w:t>
            </w:r>
          </w:p>
          <w:p w:rsidR="00705589" w:rsidRPr="00EF3C62" w:rsidRDefault="00705589" w:rsidP="00835F38">
            <w:pPr>
              <w:spacing w:after="0" w:line="240" w:lineRule="auto"/>
              <w:textAlignment w:val="baseline"/>
              <w:rPr>
                <w:rFonts w:ascii="Times New Roman" w:eastAsia="Times New Roman" w:hAnsi="Times New Roman"/>
                <w:sz w:val="4"/>
                <w:szCs w:val="4"/>
                <w:lang w:eastAsia="ru-RU"/>
              </w:rPr>
            </w:pPr>
          </w:p>
          <w:p w:rsidR="00705589" w:rsidRPr="00EF3C62" w:rsidRDefault="00705589" w:rsidP="00835F38">
            <w:pPr>
              <w:spacing w:after="0" w:line="240" w:lineRule="auto"/>
              <w:jc w:val="both"/>
              <w:textAlignment w:val="baseline"/>
              <w:rPr>
                <w:rFonts w:ascii="Times New Roman" w:eastAsia="Times New Roman" w:hAnsi="Times New Roman"/>
                <w:sz w:val="14"/>
                <w:szCs w:val="14"/>
                <w:lang w:eastAsia="ru-RU"/>
              </w:rPr>
            </w:pPr>
            <w:r w:rsidRPr="00EF3C62">
              <w:rPr>
                <w:rFonts w:ascii="Times New Roman" w:eastAsia="Times New Roman" w:hAnsi="Times New Roman"/>
                <w:sz w:val="12"/>
                <w:szCs w:val="12"/>
                <w:lang w:eastAsia="ru-RU"/>
              </w:rPr>
              <w:t xml:space="preserve">«ДА </w:t>
            </w:r>
            <w:r w:rsidRPr="00EF3C62">
              <w:rPr>
                <w:rFonts w:ascii="Times New Roman" w:eastAsia="Times New Roman" w:hAnsi="Times New Roman"/>
                <w:sz w:val="10"/>
                <w:szCs w:val="10"/>
                <w:lang w:eastAsia="ru-RU"/>
              </w:rPr>
              <w:t>кровля</w:t>
            </w:r>
            <w:r w:rsidRPr="00EF3C62">
              <w:rPr>
                <w:rFonts w:ascii="Times New Roman" w:eastAsia="Times New Roman" w:hAnsi="Times New Roman"/>
                <w:sz w:val="12"/>
                <w:szCs w:val="12"/>
                <w:lang w:eastAsia="ru-RU"/>
              </w:rPr>
              <w:t>»</w:t>
            </w:r>
            <w:r w:rsidRPr="00EF3C62">
              <w:rPr>
                <w:rFonts w:ascii="Times New Roman" w:eastAsia="Times New Roman" w:hAnsi="Times New Roman"/>
                <w:bCs/>
                <w:sz w:val="14"/>
                <w:szCs w:val="14"/>
                <w:lang w:eastAsia="ru-RU"/>
              </w:rPr>
              <w:t xml:space="preserve"> </w:t>
            </w:r>
            <w:r w:rsidRPr="00EF3C62">
              <w:rPr>
                <w:rFonts w:ascii="Times New Roman" w:eastAsia="Times New Roman" w:hAnsi="Times New Roman"/>
                <w:sz w:val="14"/>
                <w:szCs w:val="14"/>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705589" w:rsidRPr="00EF3C62" w:rsidRDefault="00705589" w:rsidP="00835F38">
            <w:pPr>
              <w:spacing w:after="0" w:line="240" w:lineRule="auto"/>
              <w:textAlignment w:val="baseline"/>
              <w:rPr>
                <w:rFonts w:ascii="Times New Roman" w:eastAsia="Times New Roman" w:hAnsi="Times New Roman"/>
                <w:sz w:val="4"/>
                <w:szCs w:val="4"/>
                <w:lang w:eastAsia="ru-RU"/>
              </w:rPr>
            </w:pPr>
          </w:p>
          <w:p w:rsidR="00705589" w:rsidRPr="00941490" w:rsidRDefault="00705589" w:rsidP="00835F38">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w:t>
            </w:r>
            <w:r w:rsidRPr="00EF3C62">
              <w:rPr>
                <w:rFonts w:ascii="Times New Roman" w:eastAsia="Times New Roman" w:hAnsi="Times New Roman"/>
                <w:bCs/>
                <w:sz w:val="10"/>
                <w:szCs w:val="10"/>
                <w:lang w:eastAsia="ru-RU"/>
              </w:rPr>
              <w:t>кровля ИЖС</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допускается для кровли индивидуальных жилых домов, деревянных зданий со скатной кровлей;</w:t>
            </w:r>
          </w:p>
          <w:p w:rsidR="00705589" w:rsidRPr="00941490" w:rsidRDefault="00705589" w:rsidP="00835F38">
            <w:pPr>
              <w:spacing w:after="0" w:line="240" w:lineRule="auto"/>
              <w:contextualSpacing/>
              <w:rPr>
                <w:rFonts w:ascii="Times New Roman" w:hAnsi="Times New Roman"/>
                <w:sz w:val="4"/>
                <w:szCs w:val="4"/>
              </w:rPr>
            </w:pPr>
          </w:p>
          <w:p w:rsidR="00705589" w:rsidRPr="00941490" w:rsidRDefault="00705589" w:rsidP="00835F38">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декор ИЖС</w:t>
            </w:r>
            <w:r w:rsidRPr="00EF3C62">
              <w:rPr>
                <w:rFonts w:ascii="Times New Roman" w:eastAsia="Times New Roman" w:hAnsi="Times New Roman"/>
                <w:bCs/>
                <w:sz w:val="12"/>
                <w:szCs w:val="12"/>
                <w:lang w:eastAsia="ru-RU"/>
              </w:rPr>
              <w:t xml:space="preserve">» </w:t>
            </w:r>
            <w:r w:rsidRPr="00941490">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941490">
              <w:rPr>
                <w:rFonts w:ascii="Times New Roman" w:hAnsi="Times New Roman"/>
                <w:sz w:val="14"/>
                <w:szCs w:val="14"/>
              </w:rPr>
              <w:t>причелин</w:t>
            </w:r>
            <w:proofErr w:type="spellEnd"/>
            <w:r w:rsidRPr="00941490">
              <w:rPr>
                <w:rFonts w:ascii="Times New Roman" w:hAnsi="Times New Roman"/>
                <w:sz w:val="14"/>
                <w:szCs w:val="14"/>
              </w:rPr>
              <w:t xml:space="preserve">, </w:t>
            </w:r>
            <w:proofErr w:type="spellStart"/>
            <w:r w:rsidRPr="00941490">
              <w:rPr>
                <w:rFonts w:ascii="Times New Roman" w:hAnsi="Times New Roman"/>
                <w:sz w:val="14"/>
                <w:szCs w:val="14"/>
              </w:rPr>
              <w:t>подтечин</w:t>
            </w:r>
            <w:proofErr w:type="spellEnd"/>
            <w:r w:rsidRPr="00941490">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705589" w:rsidRPr="00941490" w:rsidRDefault="00705589" w:rsidP="00835F38">
            <w:pPr>
              <w:spacing w:after="0" w:line="240" w:lineRule="auto"/>
              <w:ind w:left="1025" w:hanging="1025"/>
              <w:contextualSpacing/>
              <w:jc w:val="both"/>
              <w:rPr>
                <w:rFonts w:ascii="Times New Roman" w:hAnsi="Times New Roman"/>
                <w:sz w:val="4"/>
                <w:szCs w:val="4"/>
              </w:rPr>
            </w:pPr>
          </w:p>
          <w:p w:rsidR="00705589" w:rsidRPr="00941490" w:rsidRDefault="00705589" w:rsidP="00835F38">
            <w:pPr>
              <w:spacing w:after="0" w:line="240" w:lineRule="auto"/>
              <w:contextualSpacing/>
              <w:jc w:val="both"/>
              <w:rPr>
                <w:rFonts w:ascii="Times New Roman" w:hAnsi="Times New Roman"/>
                <w:sz w:val="14"/>
                <w:szCs w:val="14"/>
              </w:rPr>
            </w:pPr>
            <w:r w:rsidRPr="00941490">
              <w:rPr>
                <w:rFonts w:ascii="Times New Roman" w:hAnsi="Times New Roman"/>
                <w:sz w:val="12"/>
                <w:szCs w:val="12"/>
              </w:rPr>
              <w:lastRenderedPageBreak/>
              <w:t>«ДА</w:t>
            </w:r>
            <w:r w:rsidRPr="00941490">
              <w:rPr>
                <w:rFonts w:ascii="Times New Roman" w:hAnsi="Times New Roman"/>
                <w:sz w:val="10"/>
                <w:szCs w:val="10"/>
              </w:rPr>
              <w:t xml:space="preserve"> ИЖС</w:t>
            </w:r>
            <w:r w:rsidRPr="00941490">
              <w:rPr>
                <w:rFonts w:ascii="Times New Roman" w:hAnsi="Times New Roman"/>
                <w:sz w:val="12"/>
                <w:szCs w:val="12"/>
              </w:rPr>
              <w:t>»</w:t>
            </w:r>
            <w:r w:rsidRPr="00941490">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705589" w:rsidRPr="00941490" w:rsidRDefault="00705589" w:rsidP="00835F38">
            <w:pPr>
              <w:spacing w:after="0" w:line="240" w:lineRule="auto"/>
              <w:contextualSpacing/>
              <w:jc w:val="both"/>
              <w:rPr>
                <w:rFonts w:ascii="Times New Roman" w:hAnsi="Times New Roman"/>
                <w:sz w:val="4"/>
                <w:szCs w:val="4"/>
              </w:rPr>
            </w:pPr>
          </w:p>
          <w:p w:rsidR="00705589" w:rsidRPr="00941490" w:rsidRDefault="00705589" w:rsidP="00835F38">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АЗС</w:t>
            </w:r>
            <w:r w:rsidRPr="00941490">
              <w:rPr>
                <w:rFonts w:ascii="Times New Roman" w:hAnsi="Times New Roman"/>
                <w:sz w:val="12"/>
                <w:szCs w:val="12"/>
              </w:rPr>
              <w:t>»</w:t>
            </w:r>
            <w:r w:rsidRPr="00941490">
              <w:rPr>
                <w:rFonts w:ascii="Times New Roman" w:hAnsi="Times New Roman"/>
                <w:sz w:val="14"/>
                <w:szCs w:val="14"/>
              </w:rPr>
              <w:t xml:space="preserve"> - допускается для автозаправочных станций (комплексов);</w:t>
            </w:r>
          </w:p>
          <w:p w:rsidR="00705589" w:rsidRPr="00941490" w:rsidRDefault="00705589" w:rsidP="00835F38">
            <w:pPr>
              <w:spacing w:after="0" w:line="240" w:lineRule="auto"/>
              <w:jc w:val="both"/>
              <w:rPr>
                <w:rFonts w:ascii="Times New Roman" w:hAnsi="Times New Roman"/>
                <w:sz w:val="4"/>
                <w:szCs w:val="4"/>
              </w:rPr>
            </w:pPr>
          </w:p>
          <w:p w:rsidR="00705589" w:rsidRPr="00941490" w:rsidRDefault="00705589" w:rsidP="00835F38">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w:t>
            </w:r>
            <w:r w:rsidRPr="00EF3C62">
              <w:rPr>
                <w:rFonts w:ascii="Times New Roman" w:eastAsia="Times New Roman" w:hAnsi="Times New Roman"/>
                <w:bCs/>
                <w:sz w:val="10"/>
                <w:szCs w:val="10"/>
                <w:lang w:eastAsia="ru-RU"/>
              </w:rPr>
              <w:t>-декор</w:t>
            </w:r>
            <w:r w:rsidRPr="00941490">
              <w:rPr>
                <w:rFonts w:ascii="Times New Roman" w:hAnsi="Times New Roman"/>
                <w:sz w:val="12"/>
                <w:szCs w:val="12"/>
              </w:rPr>
              <w:t>»</w:t>
            </w:r>
            <w:r w:rsidRPr="00EF3C62">
              <w:rPr>
                <w:rFonts w:ascii="Times New Roman" w:eastAsia="Times New Roman" w:hAnsi="Times New Roman"/>
                <w:bCs/>
                <w:sz w:val="14"/>
                <w:szCs w:val="14"/>
                <w:lang w:eastAsia="ru-RU"/>
              </w:rPr>
              <w:t xml:space="preserve"> </w:t>
            </w:r>
            <w:r w:rsidRPr="00941490">
              <w:rPr>
                <w:rFonts w:ascii="Times New Roman" w:hAnsi="Times New Roman"/>
                <w:sz w:val="14"/>
                <w:szCs w:val="14"/>
              </w:rPr>
              <w:t xml:space="preserve">- допускается для зданий в историческом стиле (при наличии аналогичной </w:t>
            </w:r>
            <w:proofErr w:type="spellStart"/>
            <w:r w:rsidRPr="00941490">
              <w:rPr>
                <w:rFonts w:ascii="Times New Roman" w:hAnsi="Times New Roman"/>
                <w:sz w:val="14"/>
                <w:szCs w:val="14"/>
              </w:rPr>
              <w:t>колористики</w:t>
            </w:r>
            <w:proofErr w:type="spellEnd"/>
            <w:r w:rsidRPr="00941490">
              <w:rPr>
                <w:rFonts w:ascii="Times New Roman" w:hAnsi="Times New Roman"/>
                <w:sz w:val="14"/>
                <w:szCs w:val="14"/>
              </w:rPr>
              <w:t xml:space="preserve"> на фасадах исторической застройки), зданий религиозного назначения;</w:t>
            </w:r>
          </w:p>
          <w:p w:rsidR="00705589" w:rsidRPr="00941490" w:rsidRDefault="00705589" w:rsidP="00835F38">
            <w:pPr>
              <w:spacing w:after="0" w:line="240" w:lineRule="auto"/>
              <w:ind w:left="1027" w:hanging="1027"/>
              <w:contextualSpacing/>
              <w:jc w:val="both"/>
              <w:rPr>
                <w:rFonts w:ascii="Times New Roman" w:hAnsi="Times New Roman"/>
                <w:sz w:val="4"/>
                <w:szCs w:val="4"/>
              </w:rPr>
            </w:pPr>
          </w:p>
          <w:p w:rsidR="00705589" w:rsidRPr="00EF3C62" w:rsidRDefault="00705589" w:rsidP="00835F38">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705589" w:rsidRPr="00EF3C62" w:rsidRDefault="00705589" w:rsidP="00835F38">
            <w:pPr>
              <w:spacing w:after="0" w:line="240" w:lineRule="auto"/>
              <w:contextualSpacing/>
              <w:jc w:val="both"/>
              <w:rPr>
                <w:rFonts w:ascii="Times New Roman" w:eastAsia="Times New Roman" w:hAnsi="Times New Roman"/>
                <w:bCs/>
                <w:sz w:val="4"/>
                <w:szCs w:val="4"/>
                <w:lang w:eastAsia="ru-RU"/>
              </w:rPr>
            </w:pPr>
          </w:p>
          <w:p w:rsidR="00705589" w:rsidRPr="00EF3C62" w:rsidRDefault="00705589" w:rsidP="00835F38">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фасадов многоквартирных </w:t>
            </w:r>
            <w:proofErr w:type="spellStart"/>
            <w:r w:rsidRPr="00EF3C62">
              <w:rPr>
                <w:rFonts w:ascii="Times New Roman" w:eastAsia="Times New Roman" w:hAnsi="Times New Roman"/>
                <w:bCs/>
                <w:sz w:val="14"/>
                <w:szCs w:val="14"/>
                <w:lang w:eastAsia="ru-RU"/>
              </w:rPr>
              <w:t>среднеэтажных</w:t>
            </w:r>
            <w:proofErr w:type="spellEnd"/>
            <w:r w:rsidRPr="00EF3C62">
              <w:rPr>
                <w:rFonts w:ascii="Times New Roman" w:eastAsia="Times New Roman" w:hAnsi="Times New Roman"/>
                <w:bCs/>
                <w:sz w:val="14"/>
                <w:szCs w:val="14"/>
                <w:lang w:eastAsia="ru-RU"/>
              </w:rPr>
              <w:t xml:space="preserve"> и многоэтажных домов;</w:t>
            </w:r>
          </w:p>
          <w:p w:rsidR="00705589" w:rsidRPr="00EF3C62" w:rsidRDefault="00705589" w:rsidP="00835F38">
            <w:pPr>
              <w:spacing w:after="0" w:line="240" w:lineRule="auto"/>
              <w:contextualSpacing/>
              <w:jc w:val="both"/>
              <w:rPr>
                <w:rFonts w:ascii="Times New Roman" w:eastAsia="Times New Roman" w:hAnsi="Times New Roman"/>
                <w:bCs/>
                <w:sz w:val="4"/>
                <w:szCs w:val="4"/>
                <w:lang w:eastAsia="ru-RU"/>
              </w:rPr>
            </w:pPr>
          </w:p>
          <w:p w:rsidR="00705589" w:rsidRPr="00EF3C62" w:rsidRDefault="00705589" w:rsidP="00835F38">
            <w:pPr>
              <w:spacing w:after="0" w:line="240" w:lineRule="auto"/>
              <w:contextualSpacing/>
              <w:jc w:val="both"/>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r w:rsidRPr="00EF3C62">
              <w:rPr>
                <w:rFonts w:ascii="Times New Roman" w:eastAsia="Times New Roman" w:hAnsi="Times New Roman"/>
                <w:bCs/>
                <w:sz w:val="14"/>
                <w:szCs w:val="14"/>
                <w:lang w:eastAsia="ru-RU"/>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941490">
              <w:rPr>
                <w:rFonts w:ascii="Times New Roman" w:hAnsi="Times New Roman"/>
                <w:sz w:val="14"/>
                <w:szCs w:val="14"/>
              </w:rPr>
              <w:t xml:space="preserve"> зданий</w:t>
            </w:r>
            <w:r w:rsidRPr="00EF3C62">
              <w:rPr>
                <w:rFonts w:ascii="Times New Roman" w:eastAsia="Times New Roman" w:hAnsi="Times New Roman"/>
                <w:bCs/>
                <w:sz w:val="14"/>
                <w:szCs w:val="14"/>
                <w:lang w:eastAsia="ru-RU"/>
              </w:rPr>
              <w:t xml:space="preserve"> (цветовые соотношения 50/50 (или близкие к этой пропорции) не допускаются).</w:t>
            </w:r>
          </w:p>
          <w:p w:rsidR="00705589" w:rsidRPr="00EF3C62" w:rsidRDefault="00705589" w:rsidP="00835F38">
            <w:pPr>
              <w:spacing w:after="0" w:line="240" w:lineRule="auto"/>
              <w:contextualSpacing/>
              <w:jc w:val="both"/>
              <w:rPr>
                <w:rFonts w:ascii="Times New Roman" w:eastAsia="Times New Roman" w:hAnsi="Times New Roman"/>
                <w:bCs/>
                <w:sz w:val="20"/>
                <w:szCs w:val="20"/>
                <w:lang w:eastAsia="ru-RU"/>
              </w:rPr>
            </w:pPr>
          </w:p>
          <w:p w:rsidR="00705589" w:rsidRPr="00EF3C62" w:rsidRDefault="00705589" w:rsidP="00835F38">
            <w:pPr>
              <w:spacing w:after="0" w:line="240" w:lineRule="auto"/>
              <w:contextualSpacing/>
              <w:jc w:val="both"/>
              <w:rPr>
                <w:rFonts w:ascii="Times New Roman" w:eastAsia="Times New Roman" w:hAnsi="Times New Roman"/>
                <w:bCs/>
                <w:sz w:val="4"/>
                <w:szCs w:val="4"/>
                <w:lang w:eastAsia="ru-RU"/>
              </w:rPr>
            </w:pPr>
          </w:p>
          <w:p w:rsidR="00705589" w:rsidRPr="00EF3C62" w:rsidRDefault="00705589" w:rsidP="00835F38">
            <w:pPr>
              <w:spacing w:after="0" w:line="240" w:lineRule="auto"/>
              <w:ind w:left="884" w:hanging="884"/>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u w:val="single"/>
                <w:lang w:eastAsia="ru-RU"/>
              </w:rPr>
              <w:t>Примечание:</w:t>
            </w:r>
            <w:r w:rsidRPr="00EF3C62">
              <w:rPr>
                <w:rFonts w:ascii="Times New Roman" w:eastAsia="Times New Roman" w:hAnsi="Times New Roman"/>
                <w:bCs/>
                <w:i/>
                <w:iCs/>
                <w:sz w:val="14"/>
                <w:szCs w:val="14"/>
                <w:lang w:eastAsia="ru-RU"/>
              </w:rPr>
              <w:t xml:space="preserve"> ограничения не распространяются на: </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рекламные конструкции и средства размещения информации, внутренние пространства витрин, интерьеры;</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изображения, указанные в пункте 11 настоящей статьи;</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EF3C62">
              <w:rPr>
                <w:rFonts w:ascii="Times New Roman" w:eastAsia="Times New Roman" w:hAnsi="Times New Roman"/>
                <w:bCs/>
                <w:i/>
                <w:iCs/>
                <w:sz w:val="14"/>
                <w:szCs w:val="14"/>
                <w:lang w:eastAsia="ru-RU"/>
              </w:rPr>
              <w:t>цвета и цветовые сочетания внешних поверхностей зданий, строений, сооружений, одобренные Рабочей группой при архитектурной комиссии Градостроительного совета Московской области и (или) Экспертным советом Министерства благоустройства Московской области и (или)</w:t>
            </w:r>
            <w:r w:rsidRPr="00941490">
              <w:rPr>
                <w:rFonts w:ascii="Times New Roman" w:hAnsi="Times New Roman"/>
                <w:sz w:val="14"/>
                <w:szCs w:val="14"/>
              </w:rPr>
              <w:t xml:space="preserve"> </w:t>
            </w:r>
            <w:r w:rsidRPr="00941490">
              <w:rPr>
                <w:rFonts w:ascii="Times New Roman" w:hAnsi="Times New Roman"/>
                <w:i/>
                <w:iCs/>
                <w:sz w:val="14"/>
                <w:szCs w:val="14"/>
              </w:rPr>
              <w:t>муниципальной общественной комиссией по формированию современной городской среды;</w:t>
            </w:r>
          </w:p>
          <w:p w:rsidR="00705589" w:rsidRPr="00EF3C62" w:rsidRDefault="00705589" w:rsidP="00E40505">
            <w:pPr>
              <w:numPr>
                <w:ilvl w:val="0"/>
                <w:numId w:val="22"/>
              </w:numPr>
              <w:spacing w:after="0" w:line="240" w:lineRule="auto"/>
              <w:ind w:left="165" w:hanging="141"/>
              <w:contextualSpacing/>
              <w:jc w:val="both"/>
              <w:rPr>
                <w:rFonts w:ascii="Times New Roman" w:eastAsia="Times New Roman" w:hAnsi="Times New Roman"/>
                <w:bCs/>
                <w:i/>
                <w:iCs/>
                <w:sz w:val="14"/>
                <w:szCs w:val="14"/>
                <w:lang w:eastAsia="ru-RU"/>
              </w:rPr>
            </w:pPr>
            <w:r w:rsidRPr="00941490">
              <w:rPr>
                <w:rFonts w:ascii="Times New Roman" w:hAnsi="Times New Roman"/>
                <w:bCs/>
                <w:noProof/>
                <w:sz w:val="14"/>
                <w:szCs w:val="14"/>
                <w:lang w:eastAsia="ru-RU"/>
              </w:rPr>
              <w:t xml:space="preserve"> </w:t>
            </w:r>
            <w:r w:rsidRPr="00EF3C62">
              <w:rPr>
                <w:rFonts w:ascii="Times New Roman" w:eastAsia="Times New Roman" w:hAnsi="Times New Roman"/>
                <w:bCs/>
                <w:i/>
                <w:iCs/>
                <w:sz w:val="14"/>
                <w:szCs w:val="14"/>
                <w:lang w:eastAsia="ru-RU"/>
              </w:rPr>
              <w:t xml:space="preserve">цвета и цветовые сочетания </w:t>
            </w:r>
            <w:r w:rsidRPr="00941490">
              <w:rPr>
                <w:rFonts w:ascii="Times New Roman" w:hAnsi="Times New Roman"/>
                <w:bCs/>
                <w:i/>
                <w:iCs/>
                <w:noProof/>
                <w:sz w:val="14"/>
                <w:szCs w:val="14"/>
                <w:lang w:eastAsia="ru-RU"/>
              </w:rPr>
              <w:t xml:space="preserve">концепций </w:t>
            </w:r>
            <w:r w:rsidRPr="00EF3C62">
              <w:rPr>
                <w:rFonts w:ascii="Times New Roman" w:eastAsia="Times New Roman" w:hAnsi="Times New Roman"/>
                <w:i/>
                <w:iCs/>
                <w:sz w:val="14"/>
                <w:szCs w:val="14"/>
                <w:lang w:eastAsia="ru-RU"/>
              </w:rPr>
              <w:t>архитектурно-художественного облика территорий городского округа</w:t>
            </w:r>
            <w:r w:rsidRPr="00941490">
              <w:rPr>
                <w:rFonts w:ascii="Times New Roman" w:hAnsi="Times New Roman"/>
                <w:i/>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705589" w:rsidRPr="00941490" w:rsidTr="00705589">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lang w:eastAsia="ru-RU"/>
              </w:rPr>
            </w:pPr>
          </w:p>
        </w:tc>
        <w:tc>
          <w:tcPr>
            <w:tcW w:w="2138" w:type="dxa"/>
            <w:gridSpan w:val="2"/>
            <w:vMerge/>
            <w:tcBorders>
              <w:left w:val="single" w:sz="4" w:space="0" w:color="auto"/>
              <w:bottom w:val="single" w:sz="4" w:space="0" w:color="auto"/>
              <w:right w:val="single" w:sz="4" w:space="0" w:color="auto"/>
            </w:tcBorders>
          </w:tcPr>
          <w:p w:rsidR="00705589" w:rsidRPr="00941490" w:rsidRDefault="00705589" w:rsidP="00835F38">
            <w:pPr>
              <w:spacing w:after="0" w:line="256" w:lineRule="auto"/>
              <w:rPr>
                <w:rFonts w:ascii="Times New Roman" w:hAnsi="Times New Roman"/>
                <w:b/>
                <w:noProof/>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5589" w:rsidRPr="00EF3C62" w:rsidRDefault="00705589" w:rsidP="00835F38">
            <w:pPr>
              <w:spacing w:after="0" w:line="240" w:lineRule="auto"/>
              <w:ind w:left="-106" w:right="-108" w:hanging="5"/>
              <w:contextualSpacing/>
              <w:jc w:val="center"/>
              <w:rPr>
                <w:rFonts w:ascii="Times New Roman" w:eastAsia="Times New Roman" w:hAnsi="Times New Roman"/>
                <w:sz w:val="14"/>
                <w:szCs w:val="14"/>
                <w:lang w:eastAsia="ru-RU"/>
              </w:rPr>
            </w:pPr>
            <w:r w:rsidRPr="00941490">
              <w:rPr>
                <w:rFonts w:ascii="Times New Roman" w:hAnsi="Times New Roman"/>
                <w:bCs/>
                <w:noProof/>
                <w:sz w:val="14"/>
                <w:szCs w:val="14"/>
                <w:lang w:eastAsia="ru-RU"/>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5589" w:rsidRPr="00941490" w:rsidRDefault="00705589" w:rsidP="00835F38">
            <w:pPr>
              <w:spacing w:after="0" w:line="240" w:lineRule="auto"/>
              <w:ind w:left="-109" w:right="-109"/>
              <w:jc w:val="center"/>
              <w:rPr>
                <w:rFonts w:ascii="Times New Roman" w:hAnsi="Times New Roman"/>
                <w:bCs/>
                <w:noProof/>
                <w:sz w:val="14"/>
                <w:szCs w:val="14"/>
                <w:lang w:eastAsia="ru-RU"/>
              </w:rPr>
            </w:pPr>
            <w:r w:rsidRPr="00941490">
              <w:rPr>
                <w:rFonts w:ascii="Times New Roman" w:hAnsi="Times New Roman"/>
                <w:bCs/>
                <w:noProof/>
                <w:sz w:val="14"/>
                <w:szCs w:val="14"/>
                <w:lang w:eastAsia="ru-RU"/>
              </w:rPr>
              <w:t>Вдоль</w:t>
            </w:r>
          </w:p>
          <w:p w:rsidR="00705589" w:rsidRPr="00EF3C62" w:rsidRDefault="00705589" w:rsidP="00835F38">
            <w:pPr>
              <w:spacing w:after="0" w:line="240" w:lineRule="auto"/>
              <w:ind w:left="-109" w:right="-109"/>
              <w:jc w:val="center"/>
              <w:rPr>
                <w:rFonts w:ascii="Times New Roman" w:eastAsia="Times New Roman" w:hAnsi="Times New Roman"/>
                <w:sz w:val="14"/>
                <w:szCs w:val="14"/>
                <w:lang w:eastAsia="ru-RU"/>
              </w:rPr>
            </w:pPr>
            <w:r w:rsidRPr="00941490">
              <w:rPr>
                <w:rFonts w:ascii="Times New Roman" w:hAnsi="Times New Roman"/>
                <w:bCs/>
                <w:noProof/>
                <w:sz w:val="14"/>
                <w:szCs w:val="14"/>
                <w:lang w:eastAsia="ru-RU"/>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705589" w:rsidRPr="00EF3C62" w:rsidRDefault="00705589" w:rsidP="00835F38">
            <w:pPr>
              <w:spacing w:line="240" w:lineRule="auto"/>
              <w:ind w:right="-112"/>
              <w:rPr>
                <w:rFonts w:ascii="Times New Roman" w:eastAsia="Times New Roman" w:hAnsi="Times New Roman"/>
                <w:sz w:val="14"/>
                <w:szCs w:val="14"/>
                <w:lang w:eastAsia="ru-RU"/>
              </w:rPr>
            </w:pPr>
          </w:p>
          <w:p w:rsidR="00705589" w:rsidRPr="00EF3C62" w:rsidRDefault="00705589" w:rsidP="00835F38">
            <w:pPr>
              <w:spacing w:line="240" w:lineRule="auto"/>
              <w:ind w:left="-106" w:right="-112"/>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705589" w:rsidRPr="00EF3C62" w:rsidRDefault="00705589" w:rsidP="00835F38">
            <w:pPr>
              <w:spacing w:after="0" w:line="240" w:lineRule="auto"/>
              <w:ind w:left="-116" w:right="-104"/>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705589" w:rsidRPr="00EF3C62" w:rsidRDefault="00705589" w:rsidP="00835F38">
            <w:pPr>
              <w:spacing w:after="0" w:line="240" w:lineRule="auto"/>
              <w:ind w:right="-105"/>
              <w:rPr>
                <w:rFonts w:ascii="Times New Roman" w:eastAsia="Times New Roman" w:hAnsi="Times New Roman"/>
                <w:sz w:val="14"/>
                <w:szCs w:val="14"/>
                <w:lang w:eastAsia="ru-RU"/>
              </w:rPr>
            </w:pPr>
          </w:p>
          <w:p w:rsidR="00705589" w:rsidRPr="00EF3C62" w:rsidRDefault="00705589" w:rsidP="00835F38">
            <w:pPr>
              <w:spacing w:after="0" w:line="240" w:lineRule="auto"/>
              <w:ind w:right="-105"/>
              <w:rPr>
                <w:rFonts w:ascii="Times New Roman" w:eastAsia="Times New Roman" w:hAnsi="Times New Roman"/>
                <w:sz w:val="14"/>
                <w:szCs w:val="14"/>
                <w:lang w:eastAsia="ru-RU"/>
              </w:rPr>
            </w:pPr>
          </w:p>
          <w:p w:rsidR="00705589" w:rsidRPr="00EF3C62" w:rsidRDefault="00705589" w:rsidP="00835F38">
            <w:pPr>
              <w:spacing w:after="0"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Вдоль территорий</w:t>
            </w:r>
            <w:r w:rsidRPr="00941490">
              <w:rPr>
                <w:rFonts w:ascii="Times New Roman" w:hAnsi="Times New Roman"/>
                <w:bCs/>
                <w:noProof/>
                <w:sz w:val="14"/>
                <w:szCs w:val="14"/>
                <w:lang w:eastAsia="ru-RU"/>
              </w:rPr>
              <w:t xml:space="preserve"> въездных групп, мемориальных комплексов, </w:t>
            </w:r>
            <w:proofErr w:type="spellStart"/>
            <w:r w:rsidRPr="00EF3C62">
              <w:rPr>
                <w:rFonts w:ascii="Times New Roman" w:eastAsia="Times New Roman" w:hAnsi="Times New Roman"/>
                <w:sz w:val="14"/>
                <w:szCs w:val="14"/>
                <w:lang w:eastAsia="ru-RU"/>
              </w:rPr>
              <w:t>скульптурно</w:t>
            </w:r>
            <w:proofErr w:type="spellEnd"/>
            <w:r w:rsidRPr="00EF3C62">
              <w:rPr>
                <w:rFonts w:ascii="Times New Roman" w:eastAsia="Times New Roman" w:hAnsi="Times New Roman"/>
                <w:sz w:val="14"/>
                <w:szCs w:val="14"/>
                <w:lang w:eastAsia="ru-RU"/>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705589" w:rsidRPr="00EF3C62" w:rsidRDefault="00705589" w:rsidP="00835F38">
            <w:pPr>
              <w:spacing w:line="240" w:lineRule="auto"/>
              <w:ind w:left="-114" w:right="-105"/>
              <w:contextualSpacing/>
              <w:jc w:val="center"/>
              <w:rPr>
                <w:rFonts w:ascii="Times New Roman" w:eastAsia="Times New Roman" w:hAnsi="Times New Roman"/>
                <w:sz w:val="14"/>
                <w:szCs w:val="14"/>
                <w:lang w:eastAsia="ru-RU"/>
              </w:rPr>
            </w:pPr>
          </w:p>
          <w:p w:rsidR="00705589" w:rsidRPr="00EF3C62" w:rsidRDefault="00705589" w:rsidP="00835F38">
            <w:pPr>
              <w:spacing w:line="240" w:lineRule="auto"/>
              <w:ind w:left="-114" w:right="-105"/>
              <w:contextualSpacing/>
              <w:jc w:val="center"/>
              <w:rPr>
                <w:rFonts w:ascii="Times New Roman" w:eastAsia="Times New Roman" w:hAnsi="Times New Roman"/>
                <w:sz w:val="14"/>
                <w:szCs w:val="14"/>
                <w:lang w:eastAsia="ru-RU"/>
              </w:rPr>
            </w:pPr>
          </w:p>
          <w:p w:rsidR="00705589" w:rsidRPr="00EF3C62" w:rsidRDefault="00705589" w:rsidP="00835F38">
            <w:pPr>
              <w:spacing w:line="240" w:lineRule="auto"/>
              <w:ind w:right="-105"/>
              <w:rPr>
                <w:rFonts w:ascii="Times New Roman" w:eastAsia="Times New Roman" w:hAnsi="Times New Roman"/>
                <w:sz w:val="14"/>
                <w:szCs w:val="14"/>
                <w:lang w:eastAsia="ru-RU"/>
              </w:rPr>
            </w:pPr>
          </w:p>
          <w:p w:rsidR="00705589" w:rsidRPr="00EF3C62" w:rsidRDefault="00705589" w:rsidP="00835F38">
            <w:pPr>
              <w:spacing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 xml:space="preserve">Вдоль иных </w:t>
            </w:r>
          </w:p>
          <w:p w:rsidR="00705589" w:rsidRPr="00EF3C62" w:rsidRDefault="00705589" w:rsidP="00835F38">
            <w:pPr>
              <w:spacing w:line="240" w:lineRule="auto"/>
              <w:ind w:left="-114" w:right="-105"/>
              <w:contextualSpacing/>
              <w:jc w:val="center"/>
              <w:rPr>
                <w:rFonts w:ascii="Times New Roman" w:eastAsia="Times New Roman" w:hAnsi="Times New Roman"/>
                <w:sz w:val="14"/>
                <w:szCs w:val="14"/>
                <w:lang w:eastAsia="ru-RU"/>
              </w:rPr>
            </w:pPr>
            <w:r w:rsidRPr="00EF3C62">
              <w:rPr>
                <w:rFonts w:ascii="Times New Roman" w:eastAsia="Times New Roman" w:hAnsi="Times New Roman"/>
                <w:sz w:val="14"/>
                <w:szCs w:val="14"/>
                <w:lang w:eastAsia="ru-RU"/>
              </w:rPr>
              <w:t>территории</w:t>
            </w:r>
          </w:p>
        </w:tc>
      </w:tr>
      <w:tr w:rsidR="00705589" w:rsidRPr="00941490" w:rsidTr="00705589">
        <w:trPr>
          <w:trHeight w:val="38"/>
        </w:trPr>
        <w:tc>
          <w:tcPr>
            <w:tcW w:w="993" w:type="dxa"/>
            <w:vMerge w:val="restart"/>
            <w:tcBorders>
              <w:top w:val="single" w:sz="4" w:space="0" w:color="FFFFFF"/>
              <w:left w:val="single" w:sz="4" w:space="0" w:color="auto"/>
              <w:right w:val="single" w:sz="4" w:space="0" w:color="auto"/>
            </w:tcBorders>
          </w:tcPr>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EF3C62" w:rsidRDefault="00705589" w:rsidP="00835F38">
            <w:pPr>
              <w:spacing w:after="0"/>
              <w:contextualSpacing/>
              <w:rPr>
                <w:rFonts w:ascii="Times New Roman" w:eastAsia="Times New Roman" w:hAnsi="Times New Roman"/>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w:t>
            </w: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микрорайон, </w:t>
            </w: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с застройкой </w:t>
            </w:r>
            <w:r w:rsidRPr="00941490">
              <w:rPr>
                <w:rFonts w:ascii="Times New Roman" w:hAnsi="Times New Roman"/>
                <w:noProof/>
                <w:sz w:val="16"/>
                <w:szCs w:val="16"/>
                <w:lang w:eastAsia="ru-RU"/>
              </w:rPr>
              <w:t>преимущественно</w:t>
            </w:r>
            <w:r w:rsidRPr="00941490">
              <w:rPr>
                <w:rFonts w:ascii="Times New Roman" w:hAnsi="Times New Roman"/>
                <w:noProof/>
                <w:sz w:val="18"/>
                <w:szCs w:val="18"/>
                <w:lang w:eastAsia="ru-RU"/>
              </w:rPr>
              <w:t xml:space="preserve"> до середины </w:t>
            </w: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ХХ в.</w:t>
            </w:r>
          </w:p>
          <w:p w:rsidR="00705589" w:rsidRPr="00EF3C62" w:rsidRDefault="00705589" w:rsidP="00835F38">
            <w:pPr>
              <w:spacing w:after="0" w:line="240" w:lineRule="auto"/>
              <w:ind w:left="-105" w:right="-109"/>
              <w:contextualSpacing/>
              <w:jc w:val="center"/>
              <w:rPr>
                <w:rFonts w:ascii="Times New Roman" w:eastAsia="Times New Roman" w:hAnsi="Times New Roman"/>
                <w:sz w:val="20"/>
                <w:szCs w:val="20"/>
                <w:lang w:eastAsia="ru-RU"/>
              </w:rPr>
            </w:pPr>
          </w:p>
        </w:tc>
        <w:tc>
          <w:tcPr>
            <w:tcW w:w="283" w:type="dxa"/>
            <w:tcBorders>
              <w:top w:val="single" w:sz="4" w:space="0" w:color="FFFFFF"/>
              <w:left w:val="single" w:sz="4" w:space="0" w:color="auto"/>
              <w:right w:val="single" w:sz="4" w:space="0" w:color="auto"/>
            </w:tcBorders>
          </w:tcPr>
          <w:p w:rsidR="00705589" w:rsidRPr="00EF3C62" w:rsidRDefault="00705589" w:rsidP="00835F38">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FFFFFF"/>
              <w:left w:val="single" w:sz="4" w:space="0" w:color="auto"/>
              <w:right w:val="single" w:sz="4" w:space="0" w:color="auto"/>
            </w:tcBorders>
            <w:vAlign w:val="center"/>
          </w:tcPr>
          <w:p w:rsidR="00705589" w:rsidRPr="00941490" w:rsidRDefault="00705589" w:rsidP="00835F38">
            <w:pPr>
              <w:spacing w:after="0" w:line="240" w:lineRule="auto"/>
              <w:ind w:right="-110"/>
              <w:rPr>
                <w:rFonts w:ascii="Times New Roman" w:hAnsi="Times New Roman"/>
                <w:noProof/>
                <w:sz w:val="12"/>
                <w:szCs w:val="12"/>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2"/>
                <w:szCs w:val="12"/>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FFFFFF"/>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4"/>
                <w:szCs w:val="14"/>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941490">
              <w:rPr>
                <w:rFonts w:ascii="Times New Roman" w:hAnsi="Times New Roman"/>
                <w:sz w:val="14"/>
                <w:szCs w:val="14"/>
              </w:rPr>
              <w:t xml:space="preserve"> </w:t>
            </w: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4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941490" w:rsidRDefault="00705589" w:rsidP="00835F38">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835F3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835F3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835F3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705589" w:rsidRPr="00941490" w:rsidRDefault="00705589" w:rsidP="00835F38">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705589" w:rsidRPr="00941490" w:rsidRDefault="00705589" w:rsidP="00835F38">
            <w:pPr>
              <w:spacing w:after="0" w:line="240" w:lineRule="auto"/>
              <w:contextualSpacing/>
              <w:jc w:val="center"/>
              <w:rPr>
                <w:rFonts w:ascii="Times New Roman" w:hAnsi="Times New Roman"/>
                <w:sz w:val="14"/>
                <w:szCs w:val="14"/>
              </w:rPr>
            </w:pPr>
          </w:p>
        </w:tc>
      </w:tr>
      <w:tr w:rsidR="00705589" w:rsidRPr="00941490" w:rsidTr="00705589">
        <w:trPr>
          <w:trHeight w:val="10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21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99"/>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705589" w:rsidRPr="00941490" w:rsidRDefault="00705589" w:rsidP="00835F38">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p w:rsidR="00705589" w:rsidRPr="00EF3C62" w:rsidRDefault="00705589" w:rsidP="00835F38">
            <w:pPr>
              <w:spacing w:after="0" w:line="240" w:lineRule="auto"/>
              <w:jc w:val="both"/>
              <w:rPr>
                <w:rFonts w:ascii="Times New Roman" w:eastAsia="Times New Roman" w:hAnsi="Times New Roman"/>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6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10"/>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109" w:right="-110"/>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20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109" w:right="-110"/>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0"/>
                <w:szCs w:val="10"/>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4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right="-110" w:firstLine="260"/>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07" w:hanging="67"/>
              <w:contextualSpacing/>
              <w:jc w:val="center"/>
              <w:rPr>
                <w:rFonts w:ascii="Times New Roman" w:eastAsia="Times New Roman" w:hAnsi="Times New Roman"/>
                <w:bCs/>
                <w:sz w:val="12"/>
                <w:szCs w:val="12"/>
                <w:lang w:eastAsia="ru-RU"/>
              </w:rPr>
            </w:pPr>
          </w:p>
        </w:tc>
      </w:tr>
      <w:tr w:rsidR="00705589" w:rsidRPr="00941490" w:rsidTr="00705589">
        <w:trPr>
          <w:trHeight w:val="14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 xml:space="preserve">», </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2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4"/>
                <w:szCs w:val="14"/>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5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4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3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5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6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 xml:space="preserve">», </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6" w:right="-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6" w:right="-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6" w:hanging="107"/>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10" w:right="-11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10" w:right="-11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right="-108" w:hanging="6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tc>
      </w:tr>
      <w:tr w:rsidR="00705589" w:rsidRPr="00941490" w:rsidTr="00705589">
        <w:trPr>
          <w:trHeight w:val="17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6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9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10"/>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4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jc w:val="both"/>
              <w:rPr>
                <w:rFonts w:ascii="Times New Roman" w:eastAsia="Times New Roman" w:hAnsi="Times New Roman"/>
                <w:sz w:val="12"/>
                <w:szCs w:val="12"/>
                <w:lang w:eastAsia="ru-RU"/>
              </w:rPr>
            </w:pPr>
          </w:p>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705589" w:rsidRPr="00941490" w:rsidTr="00705589">
        <w:trPr>
          <w:trHeight w:val="18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r>
      <w:tr w:rsidR="00705589" w:rsidRPr="00941490" w:rsidTr="00705589">
        <w:trPr>
          <w:trHeight w:val="31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6" w:hanging="107"/>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16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941490" w:rsidRDefault="00705589" w:rsidP="00835F38">
            <w:pPr>
              <w:spacing w:after="0" w:line="240" w:lineRule="auto"/>
              <w:jc w:val="center"/>
              <w:rPr>
                <w:rFonts w:ascii="Times New Roman" w:hAnsi="Times New Roman"/>
                <w:sz w:val="12"/>
                <w:szCs w:val="12"/>
              </w:rPr>
            </w:pPr>
          </w:p>
        </w:tc>
      </w:tr>
      <w:tr w:rsidR="00705589" w:rsidRPr="00941490" w:rsidTr="00705589">
        <w:trPr>
          <w:trHeight w:val="17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941490" w:rsidRDefault="00705589" w:rsidP="00835F38">
            <w:pPr>
              <w:spacing w:after="0" w:line="240" w:lineRule="auto"/>
              <w:ind w:right="-108" w:hanging="106"/>
              <w:jc w:val="center"/>
              <w:rPr>
                <w:rFonts w:ascii="Times New Roman" w:hAnsi="Times New Roman"/>
                <w:sz w:val="12"/>
                <w:szCs w:val="12"/>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11" w:hanging="104"/>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5" w:hanging="109"/>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5" w:right="-108"/>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7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7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16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2"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78"/>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9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2"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78"/>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9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835F3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39"/>
        </w:trPr>
        <w:tc>
          <w:tcPr>
            <w:tcW w:w="10206" w:type="dxa"/>
            <w:gridSpan w:val="9"/>
            <w:tcBorders>
              <w:top w:val="single" w:sz="4" w:space="0" w:color="auto"/>
              <w:left w:val="single" w:sz="4" w:space="0" w:color="auto"/>
              <w:right w:val="single" w:sz="4" w:space="0" w:color="auto"/>
            </w:tcBorders>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4"/>
                <w:szCs w:val="4"/>
                <w:lang w:eastAsia="ru-RU"/>
              </w:rPr>
            </w:pPr>
          </w:p>
        </w:tc>
      </w:tr>
      <w:tr w:rsidR="00705589" w:rsidRPr="00941490" w:rsidTr="00705589">
        <w:trPr>
          <w:trHeight w:val="36"/>
        </w:trPr>
        <w:tc>
          <w:tcPr>
            <w:tcW w:w="993" w:type="dxa"/>
            <w:vMerge w:val="restart"/>
            <w:tcBorders>
              <w:top w:val="single" w:sz="4" w:space="0" w:color="auto"/>
              <w:left w:val="single" w:sz="4" w:space="0" w:color="auto"/>
              <w:right w:val="single" w:sz="4" w:space="0" w:color="auto"/>
            </w:tcBorders>
            <w:hideMark/>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Территории ведения гражданами садоводства или огородничества для собственных нужд, </w:t>
            </w:r>
          </w:p>
          <w:p w:rsidR="00705589" w:rsidRPr="00EF3C62" w:rsidRDefault="00705589" w:rsidP="00835F38">
            <w:pPr>
              <w:spacing w:after="0" w:line="240" w:lineRule="auto"/>
              <w:ind w:left="-107" w:right="-108"/>
              <w:jc w:val="center"/>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преимущественно</w:t>
            </w: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индивидуальная жилая застройка, блокированная жилая застройка </w:t>
            </w: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rPr>
                <w:rFonts w:ascii="Times New Roman" w:eastAsia="Times New Roman" w:hAnsi="Times New Roman"/>
                <w:sz w:val="18"/>
                <w:szCs w:val="18"/>
                <w:lang w:eastAsia="ru-RU"/>
              </w:rPr>
            </w:pPr>
          </w:p>
          <w:p w:rsidR="00705589" w:rsidRPr="00EF3C62" w:rsidRDefault="00705589" w:rsidP="00835F38">
            <w:pPr>
              <w:spacing w:after="0" w:line="240" w:lineRule="auto"/>
              <w:ind w:left="-109" w:right="-111"/>
              <w:jc w:val="center"/>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56"/>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tc>
      </w:tr>
      <w:tr w:rsidR="00705589" w:rsidRPr="00941490" w:rsidTr="00705589">
        <w:trPr>
          <w:trHeight w:val="92"/>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04"/>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200"/>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0"/>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8"/>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0"/>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200"/>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right="-110"/>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ind w:right="-110"/>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160"/>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42"/>
        </w:trPr>
        <w:tc>
          <w:tcPr>
            <w:tcW w:w="993" w:type="dxa"/>
            <w:vMerge/>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705589" w:rsidRPr="00941490" w:rsidTr="00705589">
        <w:trPr>
          <w:trHeight w:val="25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0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206"/>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b/>
                <w:sz w:val="16"/>
                <w:szCs w:val="16"/>
                <w:lang w:eastAsia="ru-RU"/>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r>
      <w:tr w:rsidR="00705589" w:rsidRPr="00941490" w:rsidTr="00705589">
        <w:trPr>
          <w:trHeight w:val="4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705589" w:rsidRPr="00941490" w:rsidTr="00705589">
        <w:trPr>
          <w:trHeight w:val="194"/>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Cs/>
                <w:sz w:val="14"/>
                <w:szCs w:val="14"/>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b/>
                <w:sz w:val="16"/>
                <w:szCs w:val="16"/>
                <w:lang w:eastAsia="ru-RU"/>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Cs/>
                <w:sz w:val="14"/>
                <w:szCs w:val="14"/>
                <w:lang w:eastAsia="ru-RU"/>
              </w:rPr>
            </w:pPr>
          </w:p>
        </w:tc>
      </w:tr>
      <w:tr w:rsidR="00705589" w:rsidRPr="00941490" w:rsidTr="00705589">
        <w:trPr>
          <w:trHeight w:val="15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Cs/>
                <w:sz w:val="14"/>
                <w:szCs w:val="14"/>
                <w:lang w:eastAsia="ru-RU"/>
              </w:rPr>
            </w:pP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Cs/>
                <w:sz w:val="14"/>
                <w:szCs w:val="14"/>
                <w:lang w:eastAsia="ru-RU"/>
              </w:rPr>
            </w:pPr>
          </w:p>
        </w:tc>
      </w:tr>
      <w:tr w:rsidR="00705589" w:rsidRPr="00941490" w:rsidTr="00705589">
        <w:trPr>
          <w:trHeight w:val="19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p>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6"/>
                <w:szCs w:val="16"/>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r>
      <w:tr w:rsidR="00705589" w:rsidRPr="00941490" w:rsidTr="00705589">
        <w:trPr>
          <w:trHeight w:val="3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10" w:hanging="108"/>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9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7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4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4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32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27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941490" w:rsidRDefault="00705589" w:rsidP="00835F38">
            <w:pPr>
              <w:spacing w:after="0" w:line="240" w:lineRule="auto"/>
              <w:jc w:val="center"/>
              <w:rPr>
                <w:rFonts w:ascii="Times New Roman" w:hAnsi="Times New Roman"/>
                <w:sz w:val="12"/>
                <w:szCs w:val="12"/>
              </w:rPr>
            </w:pPr>
          </w:p>
        </w:tc>
      </w:tr>
      <w:tr w:rsidR="00705589" w:rsidRPr="00941490" w:rsidTr="00705589">
        <w:trPr>
          <w:trHeight w:val="8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5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4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3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3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3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11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17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5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6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39"/>
        </w:trPr>
        <w:tc>
          <w:tcPr>
            <w:tcW w:w="10206" w:type="dxa"/>
            <w:gridSpan w:val="9"/>
            <w:tcBorders>
              <w:top w:val="single" w:sz="4" w:space="0" w:color="auto"/>
              <w:left w:val="single" w:sz="4" w:space="0" w:color="auto"/>
              <w:right w:val="single" w:sz="4" w:space="0" w:color="auto"/>
            </w:tcBorders>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4"/>
                <w:szCs w:val="4"/>
                <w:lang w:eastAsia="ru-RU"/>
              </w:rPr>
            </w:pPr>
          </w:p>
        </w:tc>
      </w:tr>
      <w:tr w:rsidR="00705589" w:rsidRPr="00941490" w:rsidTr="00705589">
        <w:trPr>
          <w:trHeight w:val="562"/>
        </w:trPr>
        <w:tc>
          <w:tcPr>
            <w:tcW w:w="993" w:type="dxa"/>
            <w:vMerge w:val="restart"/>
            <w:tcBorders>
              <w:top w:val="single" w:sz="4" w:space="0" w:color="auto"/>
              <w:left w:val="single" w:sz="4" w:space="0" w:color="auto"/>
              <w:right w:val="single" w:sz="4" w:space="0" w:color="auto"/>
            </w:tcBorders>
          </w:tcPr>
          <w:p w:rsidR="00705589" w:rsidRPr="00941490" w:rsidRDefault="00705589" w:rsidP="00835F38">
            <w:pPr>
              <w:spacing w:after="0" w:line="240" w:lineRule="auto"/>
              <w:ind w:right="-109"/>
              <w:rPr>
                <w:rFonts w:ascii="Times New Roman" w:hAnsi="Times New Roman"/>
                <w:noProof/>
                <w:sz w:val="18"/>
                <w:szCs w:val="18"/>
                <w:lang w:eastAsia="ru-RU"/>
              </w:rPr>
            </w:pPr>
          </w:p>
          <w:p w:rsidR="00705589" w:rsidRPr="00941490" w:rsidRDefault="00705589" w:rsidP="00835F38">
            <w:pPr>
              <w:spacing w:after="0" w:line="240" w:lineRule="auto"/>
              <w:ind w:right="-109"/>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 микрорайон,</w:t>
            </w: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705589" w:rsidRPr="00941490" w:rsidRDefault="00705589" w:rsidP="00835F38">
            <w:pPr>
              <w:spacing w:after="0" w:line="240" w:lineRule="auto"/>
              <w:ind w:left="-109" w:right="-111"/>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с застройкой</w:t>
            </w:r>
          </w:p>
          <w:p w:rsidR="00705589" w:rsidRPr="00EF3C62" w:rsidRDefault="00705589" w:rsidP="00835F38">
            <w:pPr>
              <w:spacing w:after="0" w:line="240" w:lineRule="auto"/>
              <w:ind w:left="-109" w:right="-111"/>
              <w:contextualSpacing/>
              <w:jc w:val="center"/>
              <w:rPr>
                <w:rFonts w:ascii="Times New Roman" w:eastAsia="Times New Roman" w:hAnsi="Times New Roman"/>
                <w:sz w:val="16"/>
                <w:szCs w:val="16"/>
                <w:lang w:eastAsia="ru-RU"/>
              </w:rPr>
            </w:pPr>
            <w:r w:rsidRPr="00941490">
              <w:rPr>
                <w:rFonts w:ascii="Times New Roman" w:hAnsi="Times New Roman"/>
                <w:noProof/>
                <w:sz w:val="16"/>
                <w:szCs w:val="16"/>
                <w:lang w:eastAsia="ru-RU"/>
              </w:rPr>
              <w:t>преимущественно</w:t>
            </w:r>
          </w:p>
          <w:p w:rsidR="00705589" w:rsidRPr="00EF3C62" w:rsidRDefault="00705589" w:rsidP="00835F38">
            <w:pPr>
              <w:spacing w:after="0" w:line="240" w:lineRule="auto"/>
              <w:ind w:left="-109" w:right="-111"/>
              <w:contextualSpacing/>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 xml:space="preserve">малоэтажными многоквартирными жилыми домами, блокированными жилыми домами, </w:t>
            </w:r>
            <w:proofErr w:type="spellStart"/>
            <w:r w:rsidRPr="00EF3C62">
              <w:rPr>
                <w:rFonts w:ascii="Times New Roman" w:eastAsia="Times New Roman" w:hAnsi="Times New Roman"/>
                <w:sz w:val="18"/>
                <w:szCs w:val="18"/>
                <w:lang w:eastAsia="ru-RU"/>
              </w:rPr>
              <w:t>среднеэтажными</w:t>
            </w:r>
            <w:proofErr w:type="spellEnd"/>
            <w:r w:rsidRPr="00EF3C62">
              <w:rPr>
                <w:rFonts w:ascii="Times New Roman" w:eastAsia="Times New Roman" w:hAnsi="Times New Roman"/>
                <w:sz w:val="18"/>
                <w:szCs w:val="18"/>
                <w:lang w:eastAsia="ru-RU"/>
              </w:rPr>
              <w:t xml:space="preserve"> жилыми домами</w:t>
            </w:r>
          </w:p>
          <w:p w:rsidR="00705589" w:rsidRPr="00EF3C62" w:rsidRDefault="00705589" w:rsidP="00835F38">
            <w:pPr>
              <w:spacing w:after="0" w:line="240" w:lineRule="auto"/>
              <w:ind w:left="-109" w:right="-111"/>
              <w:contextualSpacing/>
              <w:jc w:val="center"/>
              <w:rPr>
                <w:rFonts w:ascii="Times New Roman" w:eastAsia="Times New Roman" w:hAnsi="Times New Roman"/>
                <w:sz w:val="20"/>
                <w:szCs w:val="20"/>
                <w:lang w:eastAsia="ru-RU"/>
              </w:rPr>
            </w:pPr>
          </w:p>
        </w:tc>
        <w:tc>
          <w:tcPr>
            <w:tcW w:w="283" w:type="dxa"/>
            <w:tcBorders>
              <w:top w:val="single" w:sz="4" w:space="0" w:color="000000"/>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000000"/>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000000"/>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16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1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10"/>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4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right="-110"/>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10"/>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более 5-ти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08" w:hanging="63"/>
              <w:contextualSpacing/>
              <w:jc w:val="center"/>
              <w:rPr>
                <w:rFonts w:ascii="Times New Roman" w:eastAsia="Times New Roman" w:hAnsi="Times New Roman"/>
                <w:bCs/>
                <w:sz w:val="14"/>
                <w:szCs w:val="14"/>
                <w:lang w:eastAsia="ru-RU"/>
              </w:rPr>
            </w:pPr>
          </w:p>
        </w:tc>
      </w:tr>
      <w:tr w:rsidR="00705589" w:rsidRPr="00941490" w:rsidTr="00705589">
        <w:trPr>
          <w:trHeight w:val="20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08" w:hanging="63"/>
              <w:contextualSpacing/>
              <w:jc w:val="center"/>
              <w:rPr>
                <w:rFonts w:ascii="Times New Roman" w:eastAsia="Times New Roman" w:hAnsi="Times New Roman"/>
                <w:bCs/>
                <w:sz w:val="14"/>
                <w:szCs w:val="14"/>
                <w:lang w:eastAsia="ru-RU"/>
              </w:rPr>
            </w:pPr>
          </w:p>
        </w:tc>
      </w:tr>
      <w:tr w:rsidR="00705589" w:rsidRPr="00941490" w:rsidTr="00705589">
        <w:trPr>
          <w:trHeight w:val="175"/>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right="-110"/>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right="-109"/>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09"/>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99"/>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4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4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07" w:hanging="108"/>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20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2"/>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ind w:right="-252"/>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6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черный-оранжевый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черный-синий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черный-голубой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4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252"/>
              <w:jc w:val="both"/>
              <w:rPr>
                <w:rFonts w:ascii="Times New Roman" w:eastAsia="Times New Roman" w:hAnsi="Times New Roman"/>
                <w:sz w:val="16"/>
                <w:szCs w:val="16"/>
                <w:lang w:eastAsia="ru-RU"/>
              </w:rPr>
            </w:pPr>
            <w:r w:rsidRPr="00941490">
              <w:rPr>
                <w:rFonts w:ascii="Times New Roman" w:hAnsi="Times New Roman"/>
                <w:noProof/>
                <w:sz w:val="16"/>
                <w:szCs w:val="16"/>
              </w:rPr>
              <w:t>черный-зеленый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36"/>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both"/>
              <w:rPr>
                <w:rFonts w:ascii="Times New Roman" w:eastAsia="Times New Roman" w:hAnsi="Times New Roman"/>
                <w:b/>
                <w:sz w:val="16"/>
                <w:szCs w:val="16"/>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right="-104" w:firstLine="26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4"/>
                <w:szCs w:val="14"/>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голубой-красный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9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6"/>
                <w:szCs w:val="16"/>
              </w:rPr>
            </w:pPr>
            <w:r w:rsidRPr="00941490">
              <w:rPr>
                <w:rFonts w:ascii="Times New Roman" w:hAnsi="Times New Roman"/>
                <w:noProof/>
                <w:sz w:val="16"/>
                <w:szCs w:val="16"/>
              </w:rPr>
              <w:t>красный-желтый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6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p>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декор 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left="-112" w:right="-110"/>
              <w:jc w:val="center"/>
              <w:rPr>
                <w:rFonts w:ascii="Times New Roman" w:eastAsia="Times New Roman" w:hAnsi="Times New Roman"/>
                <w:bCs/>
                <w:sz w:val="16"/>
                <w:szCs w:val="16"/>
                <w:lang w:eastAsia="ru-RU"/>
              </w:rPr>
            </w:pP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lastRenderedPageBreak/>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lastRenderedPageBreak/>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right="-107" w:hanging="108"/>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ind w:right="-109"/>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204"/>
        </w:trPr>
        <w:tc>
          <w:tcPr>
            <w:tcW w:w="993" w:type="dxa"/>
            <w:vMerge/>
            <w:tcBorders>
              <w:left w:val="single" w:sz="4" w:space="0" w:color="auto"/>
              <w:bottom w:val="nil"/>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bottom w:val="single" w:sz="4" w:space="0" w:color="auto"/>
              <w:right w:val="single" w:sz="4" w:space="0" w:color="auto"/>
            </w:tcBorders>
          </w:tcPr>
          <w:p w:rsidR="00705589" w:rsidRPr="00941490" w:rsidRDefault="00705589" w:rsidP="00835F38">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941490">
              <w:rPr>
                <w:rFonts w:ascii="Times New Roman" w:hAnsi="Times New Roman"/>
                <w:noProof/>
                <w:sz w:val="16"/>
                <w:szCs w:val="16"/>
              </w:rPr>
              <w:t>голубой-розовый</w:t>
            </w:r>
            <w:r w:rsidRPr="00EF3C62">
              <w:rPr>
                <w:rFonts w:ascii="Times New Roman" w:eastAsia="Times New Roman" w:hAnsi="Times New Roman"/>
                <w:sz w:val="16"/>
                <w:szCs w:val="16"/>
                <w:lang w:eastAsia="ru-RU"/>
              </w:rPr>
              <w:t xml:space="preserve">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6"/>
        </w:trPr>
        <w:tc>
          <w:tcPr>
            <w:tcW w:w="993" w:type="dxa"/>
            <w:vMerge/>
            <w:tcBorders>
              <w:top w:val="nil"/>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5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0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6"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left="-106" w:right="-109"/>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5"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 xml:space="preserve">», </w:t>
            </w:r>
          </w:p>
          <w:p w:rsidR="00705589" w:rsidRPr="00EF3C62" w:rsidRDefault="00705589" w:rsidP="00835F38">
            <w:pPr>
              <w:spacing w:after="0" w:line="256" w:lineRule="auto"/>
              <w:ind w:left="-105" w:right="-109"/>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5"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ind w:left="-105" w:right="-109"/>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 xml:space="preserve">», </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9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9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r>
      <w:tr w:rsidR="00705589" w:rsidRPr="00941490" w:rsidTr="00705589">
        <w:trPr>
          <w:trHeight w:val="10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p>
        </w:tc>
      </w:tr>
      <w:tr w:rsidR="00705589" w:rsidRPr="00941490" w:rsidTr="00705589">
        <w:trPr>
          <w:trHeight w:val="42"/>
        </w:trPr>
        <w:tc>
          <w:tcPr>
            <w:tcW w:w="10206" w:type="dxa"/>
            <w:gridSpan w:val="9"/>
            <w:tcBorders>
              <w:top w:val="single" w:sz="4" w:space="0" w:color="auto"/>
              <w:left w:val="single" w:sz="4" w:space="0" w:color="auto"/>
              <w:right w:val="single" w:sz="4" w:space="0" w:color="auto"/>
            </w:tcBorders>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4"/>
                <w:szCs w:val="4"/>
                <w:lang w:eastAsia="ru-RU"/>
              </w:rPr>
            </w:pPr>
          </w:p>
        </w:tc>
      </w:tr>
      <w:tr w:rsidR="00705589" w:rsidRPr="00941490" w:rsidTr="00705589">
        <w:trPr>
          <w:trHeight w:val="42"/>
        </w:trPr>
        <w:tc>
          <w:tcPr>
            <w:tcW w:w="993" w:type="dxa"/>
            <w:vMerge w:val="restart"/>
            <w:tcBorders>
              <w:top w:val="single" w:sz="4" w:space="0" w:color="auto"/>
              <w:left w:val="single" w:sz="4" w:space="0" w:color="auto"/>
              <w:right w:val="single" w:sz="4" w:space="0" w:color="auto"/>
            </w:tcBorders>
          </w:tcPr>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Times New Roman" w:eastAsia="Times New Roman" w:hAnsi="Times New Roman"/>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Район, микрорайон,</w:t>
            </w: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 xml:space="preserve">квартал </w:t>
            </w:r>
          </w:p>
          <w:p w:rsidR="00705589" w:rsidRPr="00941490" w:rsidRDefault="00705589" w:rsidP="00835F38">
            <w:pPr>
              <w:spacing w:after="0" w:line="240" w:lineRule="auto"/>
              <w:ind w:left="-109" w:right="-111"/>
              <w:contextualSpacing/>
              <w:jc w:val="center"/>
              <w:rPr>
                <w:rFonts w:ascii="Times New Roman" w:hAnsi="Times New Roman"/>
                <w:noProof/>
                <w:sz w:val="18"/>
                <w:szCs w:val="18"/>
                <w:lang w:eastAsia="ru-RU"/>
              </w:rPr>
            </w:pPr>
            <w:r w:rsidRPr="00941490">
              <w:rPr>
                <w:rFonts w:ascii="Times New Roman" w:hAnsi="Times New Roman"/>
                <w:noProof/>
                <w:sz w:val="18"/>
                <w:szCs w:val="18"/>
                <w:lang w:eastAsia="ru-RU"/>
              </w:rPr>
              <w:t>с застройкой</w:t>
            </w:r>
          </w:p>
          <w:p w:rsidR="00705589" w:rsidRPr="00EF3C62" w:rsidRDefault="00705589" w:rsidP="00835F38">
            <w:pPr>
              <w:spacing w:after="0" w:line="240" w:lineRule="auto"/>
              <w:ind w:left="-109" w:right="-111"/>
              <w:contextualSpacing/>
              <w:jc w:val="center"/>
              <w:rPr>
                <w:rFonts w:ascii="Times New Roman" w:eastAsia="Times New Roman" w:hAnsi="Times New Roman"/>
                <w:sz w:val="16"/>
                <w:szCs w:val="16"/>
                <w:lang w:eastAsia="ru-RU"/>
              </w:rPr>
            </w:pPr>
            <w:r w:rsidRPr="00941490">
              <w:rPr>
                <w:rFonts w:ascii="Times New Roman" w:hAnsi="Times New Roman"/>
                <w:noProof/>
                <w:sz w:val="16"/>
                <w:szCs w:val="16"/>
                <w:lang w:eastAsia="ru-RU"/>
              </w:rPr>
              <w:t>преимущественно</w:t>
            </w:r>
          </w:p>
          <w:p w:rsidR="00705589" w:rsidRPr="00EF3C62" w:rsidRDefault="00705589" w:rsidP="00835F38">
            <w:pPr>
              <w:spacing w:after="0" w:line="240" w:lineRule="auto"/>
              <w:ind w:left="-109" w:right="-111"/>
              <w:contextualSpacing/>
              <w:jc w:val="center"/>
              <w:rPr>
                <w:rFonts w:ascii="Times New Roman" w:eastAsia="Times New Roman" w:hAnsi="Times New Roman"/>
                <w:sz w:val="18"/>
                <w:szCs w:val="18"/>
                <w:lang w:eastAsia="ru-RU"/>
              </w:rPr>
            </w:pPr>
            <w:r w:rsidRPr="00EF3C62">
              <w:rPr>
                <w:rFonts w:ascii="Times New Roman" w:eastAsia="Times New Roman" w:hAnsi="Times New Roman"/>
                <w:sz w:val="18"/>
                <w:szCs w:val="18"/>
                <w:lang w:eastAsia="ru-RU"/>
              </w:rPr>
              <w:t>многоквартирными многоэтажными жилыми домами</w:t>
            </w:r>
          </w:p>
          <w:p w:rsidR="00705589" w:rsidRPr="00EF3C62" w:rsidRDefault="00705589" w:rsidP="00835F38">
            <w:pPr>
              <w:spacing w:after="0" w:line="240" w:lineRule="auto"/>
              <w:ind w:right="-108"/>
              <w:rPr>
                <w:rFonts w:ascii="Times New Roman" w:eastAsia="Times New Roman" w:hAnsi="Times New Roman"/>
                <w:sz w:val="18"/>
                <w:szCs w:val="18"/>
                <w:lang w:eastAsia="ru-RU"/>
              </w:rPr>
            </w:pPr>
          </w:p>
          <w:p w:rsidR="00705589" w:rsidRPr="00EF3C62" w:rsidRDefault="00705589" w:rsidP="00835F38">
            <w:pPr>
              <w:spacing w:after="0" w:line="240" w:lineRule="auto"/>
              <w:ind w:left="-107" w:right="-108"/>
              <w:jc w:val="center"/>
              <w:rPr>
                <w:rFonts w:ascii="Verdana" w:eastAsia="Times New Roman" w:hAnsi="Verdana"/>
                <w:sz w:val="18"/>
                <w:szCs w:val="18"/>
                <w:lang w:eastAsia="ru-RU"/>
              </w:rPr>
            </w:pPr>
          </w:p>
        </w:tc>
        <w:tc>
          <w:tcPr>
            <w:tcW w:w="283" w:type="dxa"/>
            <w:tcBorders>
              <w:top w:val="single" w:sz="4" w:space="0" w:color="auto"/>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41"/>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53"/>
        </w:trPr>
        <w:tc>
          <w:tcPr>
            <w:tcW w:w="993" w:type="dxa"/>
            <w:vMerge/>
            <w:tcBorders>
              <w:left w:val="single" w:sz="4" w:space="0" w:color="auto"/>
              <w:right w:val="single" w:sz="4" w:space="0" w:color="auto"/>
            </w:tcBorders>
            <w:vAlign w:val="center"/>
            <w:hideMark/>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4"/>
                <w:szCs w:val="14"/>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7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9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6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p>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 МКД</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 СОЦ</w:t>
            </w:r>
            <w:r w:rsidRPr="00EF3C62">
              <w:rPr>
                <w:rFonts w:ascii="Times New Roman" w:eastAsia="Times New Roman" w:hAnsi="Times New Roman"/>
                <w:bCs/>
                <w:sz w:val="12"/>
                <w:szCs w:val="12"/>
                <w:lang w:eastAsia="ru-RU"/>
              </w:rPr>
              <w:t>»</w:t>
            </w: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0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2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47"/>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77"/>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10"/>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9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19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8" w:right="-110"/>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06"/>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5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6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7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7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3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22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55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p>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ИЖС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 xml:space="preserve">«ДА </w:t>
            </w:r>
            <w:r w:rsidRPr="00EF3C62">
              <w:rPr>
                <w:rFonts w:ascii="Times New Roman" w:eastAsia="Times New Roman" w:hAnsi="Times New Roman"/>
                <w:bCs/>
                <w:sz w:val="10"/>
                <w:szCs w:val="10"/>
                <w:lang w:eastAsia="ru-RU"/>
              </w:rPr>
              <w:t>кровля»</w:t>
            </w:r>
          </w:p>
        </w:tc>
        <w:tc>
          <w:tcPr>
            <w:tcW w:w="1405"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9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17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6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5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12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705589" w:rsidRPr="00941490" w:rsidTr="00705589">
        <w:trPr>
          <w:trHeight w:val="34"/>
        </w:trPr>
        <w:tc>
          <w:tcPr>
            <w:tcW w:w="10206" w:type="dxa"/>
            <w:gridSpan w:val="9"/>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Cs/>
                <w:sz w:val="4"/>
                <w:szCs w:val="4"/>
                <w:lang w:eastAsia="ru-RU"/>
              </w:rPr>
            </w:pPr>
          </w:p>
        </w:tc>
      </w:tr>
      <w:tr w:rsidR="00705589" w:rsidRPr="00941490" w:rsidTr="00705589">
        <w:trPr>
          <w:trHeight w:val="153"/>
        </w:trPr>
        <w:tc>
          <w:tcPr>
            <w:tcW w:w="993" w:type="dxa"/>
            <w:vMerge w:val="restart"/>
            <w:tcBorders>
              <w:left w:val="single" w:sz="4" w:space="0" w:color="auto"/>
              <w:right w:val="single" w:sz="4" w:space="0" w:color="auto"/>
            </w:tcBorders>
            <w:vAlign w:val="center"/>
          </w:tcPr>
          <w:p w:rsidR="00705589" w:rsidRPr="00EF3C62" w:rsidRDefault="00705589" w:rsidP="00835F38">
            <w:pPr>
              <w:spacing w:after="0" w:line="256" w:lineRule="auto"/>
              <w:ind w:right="-109"/>
              <w:rPr>
                <w:rFonts w:ascii="Times New Roman" w:eastAsia="Times New Roman" w:hAnsi="Times New Roman"/>
                <w:sz w:val="18"/>
                <w:szCs w:val="18"/>
                <w:lang w:eastAsia="ru-RU"/>
              </w:rPr>
            </w:pPr>
          </w:p>
          <w:p w:rsidR="00705589" w:rsidRPr="00941490" w:rsidRDefault="00705589" w:rsidP="00835F38">
            <w:pPr>
              <w:spacing w:after="0" w:line="256" w:lineRule="auto"/>
              <w:ind w:left="-108" w:right="-109"/>
              <w:jc w:val="center"/>
              <w:rPr>
                <w:rFonts w:ascii="Times New Roman" w:hAnsi="Times New Roman"/>
                <w:noProof/>
                <w:sz w:val="18"/>
                <w:szCs w:val="18"/>
                <w:lang w:eastAsia="ru-RU"/>
              </w:rPr>
            </w:pPr>
            <w:r w:rsidRPr="00EF3C62">
              <w:rPr>
                <w:rFonts w:ascii="Times New Roman" w:eastAsia="Times New Roman" w:hAnsi="Times New Roman"/>
                <w:sz w:val="18"/>
                <w:szCs w:val="18"/>
                <w:lang w:eastAsia="ru-RU"/>
              </w:rPr>
              <w:t>Иные элементы планировочной структуры, иные территории</w:t>
            </w:r>
          </w:p>
          <w:p w:rsidR="00705589" w:rsidRPr="00941490" w:rsidRDefault="00705589" w:rsidP="00835F38">
            <w:pPr>
              <w:spacing w:after="0" w:line="240" w:lineRule="auto"/>
              <w:ind w:left="-105" w:right="-109"/>
              <w:contextualSpacing/>
              <w:jc w:val="center"/>
              <w:rPr>
                <w:rFonts w:ascii="Times New Roman" w:hAnsi="Times New Roman"/>
                <w:noProof/>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неоновый, флуоресцентный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c>
          <w:tcPr>
            <w:tcW w:w="1405"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p>
        </w:tc>
      </w:tr>
      <w:tr w:rsidR="00705589" w:rsidRPr="00941490" w:rsidTr="00705589">
        <w:trPr>
          <w:trHeight w:val="16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705589" w:rsidRPr="00941490" w:rsidRDefault="00705589" w:rsidP="00835F38">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lang w:eastAsia="ru-RU"/>
              </w:rPr>
              <w:t xml:space="preserve">золотой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17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фиолетовый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r>
      <w:tr w:rsidR="00705589" w:rsidRPr="00941490" w:rsidTr="00705589">
        <w:trPr>
          <w:trHeight w:val="7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4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8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черный-белый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6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2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черный-синий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10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4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p>
          <w:p w:rsidR="00705589" w:rsidRPr="00EF3C62" w:rsidRDefault="00705589" w:rsidP="00835F38">
            <w:pPr>
              <w:spacing w:after="0" w:line="240" w:lineRule="auto"/>
              <w:ind w:left="-249" w:right="-248"/>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черный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lastRenderedPageBreak/>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lastRenderedPageBreak/>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705589" w:rsidRPr="00EF3C62" w:rsidRDefault="00705589" w:rsidP="00835F38">
            <w:pPr>
              <w:spacing w:after="0" w:line="240" w:lineRule="auto"/>
              <w:ind w:left="-107" w:right="-106"/>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lang w:eastAsia="ru-RU"/>
              </w:rPr>
              <w:t>»</w:t>
            </w: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белый-красный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4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оранжевый-синий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8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розовый-зеленый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4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голубой-красный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8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желтый-синий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9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оранжевый-голубой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8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синий-красный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0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5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106" w:right="-109"/>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rPr>
                <w:rFonts w:ascii="Times New Roman" w:eastAsia="Times New Roman" w:hAnsi="Times New Roman"/>
                <w:b/>
                <w:sz w:val="16"/>
                <w:szCs w:val="16"/>
                <w:lang w:eastAsia="ru-RU"/>
              </w:rPr>
            </w:pPr>
          </w:p>
        </w:tc>
      </w:tr>
      <w:tr w:rsidR="00705589" w:rsidRPr="00941490" w:rsidTr="00705589">
        <w:trPr>
          <w:trHeight w:val="5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розовый-желтый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2"/>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96"/>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красный-оранжевый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6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синий-голубой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9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голубой-зеленый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5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голубой-розовый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синий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9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белый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розовый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4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2"/>
                <w:szCs w:val="12"/>
                <w:lang w:eastAsia="ru-RU"/>
              </w:rPr>
            </w:pPr>
            <w:r w:rsidRPr="00EF3C62">
              <w:rPr>
                <w:rFonts w:ascii="Times New Roman" w:eastAsia="Times New Roman" w:hAnsi="Times New Roman"/>
                <w:sz w:val="16"/>
                <w:szCs w:val="16"/>
                <w:lang w:eastAsia="ru-RU"/>
              </w:rPr>
              <w:t xml:space="preserve">желтый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155"/>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голубой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6"/>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зеленый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акценты</w:t>
            </w:r>
            <w:r w:rsidRPr="00EF3C6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r w:rsidRPr="00EF3C62">
              <w:rPr>
                <w:rFonts w:ascii="Times New Roman" w:eastAsia="Times New Roman" w:hAnsi="Times New Roman"/>
                <w:bCs/>
                <w:sz w:val="10"/>
                <w:szCs w:val="10"/>
                <w:lang w:eastAsia="ru-RU"/>
              </w:rPr>
              <w:t xml:space="preserve"> И-декор</w:t>
            </w:r>
            <w:r w:rsidRPr="00EF3C6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«ДА»,</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окна О</w:t>
            </w:r>
            <w:r w:rsidRPr="00EF3C62">
              <w:rPr>
                <w:rFonts w:ascii="Times New Roman" w:eastAsia="Times New Roman" w:hAnsi="Times New Roman"/>
                <w:bCs/>
                <w:sz w:val="12"/>
                <w:szCs w:val="12"/>
                <w:lang w:eastAsia="ru-RU"/>
              </w:rPr>
              <w:t>»,</w:t>
            </w:r>
          </w:p>
          <w:p w:rsidR="00705589" w:rsidRPr="00EF3C62" w:rsidRDefault="00705589" w:rsidP="00835F38">
            <w:pPr>
              <w:spacing w:after="0" w:line="240" w:lineRule="auto"/>
              <w:ind w:right="-108" w:hanging="106"/>
              <w:jc w:val="center"/>
              <w:rPr>
                <w:rFonts w:ascii="Times New Roman" w:eastAsia="Times New Roman" w:hAnsi="Times New Roman"/>
                <w:bCs/>
                <w:sz w:val="12"/>
                <w:szCs w:val="12"/>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кровля</w:t>
            </w:r>
            <w:r w:rsidRPr="00EF3C62">
              <w:rPr>
                <w:rFonts w:ascii="Times New Roman" w:eastAsia="Times New Roman" w:hAnsi="Times New Roman"/>
                <w:bCs/>
                <w:sz w:val="12"/>
                <w:szCs w:val="12"/>
                <w:lang w:eastAsia="ru-RU"/>
              </w:rPr>
              <w:t>»,</w:t>
            </w:r>
          </w:p>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«НЕТ</w:t>
            </w:r>
            <w:r w:rsidRPr="00EF3C62">
              <w:rPr>
                <w:rFonts w:ascii="Times New Roman" w:eastAsia="Times New Roman" w:hAnsi="Times New Roman"/>
                <w:bCs/>
                <w:sz w:val="10"/>
                <w:szCs w:val="10"/>
                <w:lang w:eastAsia="ru-RU"/>
              </w:rPr>
              <w:t xml:space="preserve"> Н</w:t>
            </w:r>
            <w:r w:rsidRPr="00EF3C62">
              <w:rPr>
                <w:rFonts w:ascii="Times New Roman" w:eastAsia="Times New Roman" w:hAnsi="Times New Roman"/>
                <w:bCs/>
                <w:sz w:val="12"/>
                <w:szCs w:val="12"/>
                <w:lang w:eastAsia="ru-RU"/>
              </w:rPr>
              <w:t>»</w:t>
            </w: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5 и более цветов </w:t>
            </w:r>
            <w:r w:rsidRPr="00EF3C62">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705589" w:rsidRPr="00EF3C62" w:rsidRDefault="00705589" w:rsidP="00835F38">
            <w:pPr>
              <w:spacing w:after="0" w:line="240" w:lineRule="auto"/>
              <w:jc w:val="center"/>
              <w:rPr>
                <w:rFonts w:ascii="Times New Roman" w:eastAsia="Times New Roman" w:hAnsi="Times New Roman"/>
                <w:bCs/>
                <w:sz w:val="12"/>
                <w:szCs w:val="12"/>
                <w:lang w:eastAsia="ru-RU"/>
              </w:rPr>
            </w:pPr>
          </w:p>
        </w:tc>
      </w:tr>
      <w:tr w:rsidR="00705589" w:rsidRPr="00941490" w:rsidTr="00705589">
        <w:trPr>
          <w:trHeight w:val="38"/>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красный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99"/>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оранжевый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0"/>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39</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серый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r w:rsidRPr="00EF3C62">
              <w:rPr>
                <w:rFonts w:ascii="Times New Roman" w:eastAsia="Times New Roman" w:hAnsi="Times New Roman"/>
                <w:bCs/>
                <w:sz w:val="12"/>
                <w:szCs w:val="12"/>
                <w:lang w:eastAsia="ru-RU"/>
              </w:rPr>
              <w:t>«ДА»</w:t>
            </w:r>
          </w:p>
        </w:tc>
      </w:tr>
      <w:tr w:rsidR="00705589" w:rsidRPr="00941490" w:rsidTr="00705589">
        <w:trPr>
          <w:trHeight w:val="83"/>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коричневый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71"/>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contextualSpacing/>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бежевый </w:t>
            </w:r>
            <w:r w:rsidRPr="00EF3C62">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34"/>
        </w:trPr>
        <w:tc>
          <w:tcPr>
            <w:tcW w:w="993"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705589" w:rsidRPr="00EF3C62" w:rsidRDefault="00705589" w:rsidP="00835F38">
            <w:pPr>
              <w:spacing w:after="0" w:line="240" w:lineRule="auto"/>
              <w:ind w:left="-251" w:right="-251"/>
              <w:jc w:val="center"/>
              <w:rPr>
                <w:rFonts w:ascii="Times New Roman" w:eastAsia="Times New Roman" w:hAnsi="Times New Roman"/>
                <w:sz w:val="12"/>
                <w:szCs w:val="12"/>
                <w:lang w:eastAsia="ru-RU"/>
              </w:rPr>
            </w:pPr>
            <w:r w:rsidRPr="00EF3C6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705589" w:rsidRPr="00EF3C62" w:rsidRDefault="00705589" w:rsidP="00835F38">
            <w:pPr>
              <w:spacing w:after="0" w:line="240" w:lineRule="auto"/>
              <w:ind w:right="-109"/>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природные поверхности* </w:t>
            </w:r>
          </w:p>
          <w:p w:rsidR="00705589" w:rsidRPr="00EF3C62" w:rsidRDefault="00705589" w:rsidP="00835F38">
            <w:pPr>
              <w:spacing w:after="0" w:line="240" w:lineRule="auto"/>
              <w:contextualSpacing/>
              <w:jc w:val="both"/>
              <w:rPr>
                <w:rFonts w:ascii="Times New Roman" w:eastAsia="Times New Roman" w:hAnsi="Times New Roman"/>
                <w:sz w:val="16"/>
                <w:szCs w:val="16"/>
                <w:lang w:eastAsia="ru-RU"/>
              </w:rPr>
            </w:pPr>
            <w:r w:rsidRPr="00EF3C6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705589" w:rsidRPr="00EF3C62" w:rsidRDefault="00705589" w:rsidP="00835F38">
            <w:pPr>
              <w:spacing w:after="0" w:line="256" w:lineRule="auto"/>
              <w:jc w:val="center"/>
              <w:rPr>
                <w:rFonts w:ascii="Times New Roman" w:eastAsia="Times New Roman" w:hAnsi="Times New Roman"/>
                <w:b/>
                <w:sz w:val="16"/>
                <w:szCs w:val="16"/>
                <w:lang w:eastAsia="ru-RU"/>
              </w:rPr>
            </w:pPr>
          </w:p>
        </w:tc>
      </w:tr>
      <w:tr w:rsidR="00705589" w:rsidRPr="00941490" w:rsidTr="00705589">
        <w:trPr>
          <w:trHeight w:val="115"/>
        </w:trPr>
        <w:tc>
          <w:tcPr>
            <w:tcW w:w="10206" w:type="dxa"/>
            <w:gridSpan w:val="9"/>
            <w:tcBorders>
              <w:left w:val="single" w:sz="4" w:space="0" w:color="auto"/>
              <w:right w:val="single" w:sz="4" w:space="0" w:color="auto"/>
            </w:tcBorders>
          </w:tcPr>
          <w:p w:rsidR="00705589" w:rsidRPr="00EF3C62" w:rsidRDefault="00705589" w:rsidP="00835F38">
            <w:pPr>
              <w:spacing w:after="0" w:line="240" w:lineRule="auto"/>
              <w:ind w:left="173" w:right="-109" w:hanging="173"/>
              <w:jc w:val="both"/>
              <w:rPr>
                <w:rFonts w:ascii="Times New Roman" w:eastAsia="Times New Roman" w:hAnsi="Times New Roman"/>
                <w:sz w:val="16"/>
                <w:szCs w:val="16"/>
                <w:lang w:eastAsia="ru-RU"/>
              </w:rPr>
            </w:pPr>
            <w:r w:rsidRPr="00EF3C62">
              <w:rPr>
                <w:rFonts w:ascii="Times New Roman" w:eastAsia="Times New Roman" w:hAnsi="Times New Roman"/>
                <w:sz w:val="16"/>
                <w:szCs w:val="16"/>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941490">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941490">
              <w:rPr>
                <w:rFonts w:ascii="Times New Roman" w:hAnsi="Times New Roman"/>
                <w:spacing w:val="2"/>
                <w:sz w:val="16"/>
                <w:szCs w:val="16"/>
                <w:shd w:val="clear" w:color="auto" w:fill="FFFFFF"/>
              </w:rPr>
              <w:t>высолов</w:t>
            </w:r>
            <w:proofErr w:type="spellEnd"/>
            <w:r w:rsidRPr="00941490">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705589" w:rsidRPr="00EF3C62" w:rsidRDefault="00705589" w:rsidP="00705589">
      <w:pPr>
        <w:tabs>
          <w:tab w:val="left" w:pos="426"/>
        </w:tabs>
        <w:spacing w:after="0"/>
        <w:ind w:right="-1"/>
        <w:contextualSpacing/>
        <w:jc w:val="both"/>
        <w:rPr>
          <w:rFonts w:ascii="Times New Roman" w:hAnsi="Times New Roman"/>
          <w:bCs/>
          <w:noProof/>
          <w:sz w:val="24"/>
          <w:szCs w:val="24"/>
          <w:lang w:eastAsia="ru-RU"/>
        </w:rPr>
      </w:pPr>
    </w:p>
    <w:p w:rsidR="00705589" w:rsidRPr="00E02AC9" w:rsidRDefault="00705589" w:rsidP="00E40505">
      <w:pPr>
        <w:numPr>
          <w:ilvl w:val="0"/>
          <w:numId w:val="13"/>
        </w:numPr>
        <w:tabs>
          <w:tab w:val="left" w:pos="426"/>
          <w:tab w:val="left" w:pos="993"/>
        </w:tabs>
        <w:spacing w:after="0" w:line="276" w:lineRule="auto"/>
        <w:ind w:left="0" w:right="-1" w:firstLine="567"/>
        <w:contextualSpacing/>
        <w:jc w:val="both"/>
        <w:rPr>
          <w:rFonts w:ascii="Georgia" w:hAnsi="Georgia"/>
          <w:bCs/>
          <w:noProof/>
          <w:sz w:val="24"/>
          <w:szCs w:val="24"/>
          <w:lang w:eastAsia="ru-RU"/>
        </w:rPr>
      </w:pPr>
      <w:r w:rsidRPr="00E02AC9">
        <w:rPr>
          <w:rFonts w:ascii="Georgia" w:hAnsi="Georgia"/>
          <w:noProof/>
          <w:spacing w:val="2"/>
          <w:sz w:val="24"/>
          <w:szCs w:val="24"/>
          <w:shd w:val="clear" w:color="auto" w:fill="FFFFFF"/>
          <w:lang w:eastAsia="ru-RU"/>
        </w:rPr>
        <w:t>Изображения, допустимые для нанесения на внешние поверхности зданий, строений, сооружений:</w:t>
      </w:r>
    </w:p>
    <w:p w:rsidR="00705589" w:rsidRPr="00E02AC9" w:rsidRDefault="00705589" w:rsidP="00E40505">
      <w:pPr>
        <w:numPr>
          <w:ilvl w:val="0"/>
          <w:numId w:val="18"/>
        </w:numPr>
        <w:tabs>
          <w:tab w:val="left" w:pos="284"/>
          <w:tab w:val="left" w:pos="851"/>
        </w:tabs>
        <w:spacing w:after="0" w:line="276" w:lineRule="auto"/>
        <w:ind w:left="0"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 xml:space="preserve">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705589" w:rsidRPr="00E02AC9" w:rsidRDefault="00705589" w:rsidP="00E40505">
      <w:pPr>
        <w:numPr>
          <w:ilvl w:val="0"/>
          <w:numId w:val="18"/>
        </w:numPr>
        <w:tabs>
          <w:tab w:val="left" w:pos="284"/>
          <w:tab w:val="left" w:pos="851"/>
        </w:tabs>
        <w:spacing w:after="0" w:line="276" w:lineRule="auto"/>
        <w:ind w:left="0"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стрит-арт (</w:t>
      </w:r>
      <w:proofErr w:type="spellStart"/>
      <w:r w:rsidRPr="00E02AC9">
        <w:rPr>
          <w:rFonts w:ascii="Georgia" w:hAnsi="Georgia"/>
          <w:spacing w:val="2"/>
          <w:sz w:val="24"/>
          <w:szCs w:val="24"/>
          <w:shd w:val="clear" w:color="auto" w:fill="FFFFFF"/>
        </w:rPr>
        <w:t>муралы</w:t>
      </w:r>
      <w:proofErr w:type="spellEnd"/>
      <w:r w:rsidRPr="00E02AC9">
        <w:rPr>
          <w:rFonts w:ascii="Georgia" w:hAnsi="Georgia"/>
          <w:spacing w:val="2"/>
          <w:sz w:val="24"/>
          <w:szCs w:val="24"/>
          <w:shd w:val="clear" w:color="auto" w:fill="FFFFFF"/>
        </w:rPr>
        <w:t xml:space="preserve">, трафареты, рисунки, </w:t>
      </w:r>
      <w:proofErr w:type="spellStart"/>
      <w:r w:rsidRPr="00E02AC9">
        <w:rPr>
          <w:rFonts w:ascii="Georgia" w:hAnsi="Georgia"/>
          <w:spacing w:val="2"/>
          <w:sz w:val="24"/>
          <w:szCs w:val="24"/>
          <w:shd w:val="clear" w:color="auto" w:fill="FFFFFF"/>
        </w:rPr>
        <w:t>стикеры</w:t>
      </w:r>
      <w:proofErr w:type="spellEnd"/>
      <w:r w:rsidRPr="00E02AC9">
        <w:rPr>
          <w:rFonts w:ascii="Georgia" w:hAnsi="Georgia"/>
          <w:spacing w:val="2"/>
          <w:sz w:val="24"/>
          <w:szCs w:val="24"/>
          <w:shd w:val="clear" w:color="auto" w:fill="FFFFFF"/>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705589" w:rsidRPr="00E02AC9" w:rsidRDefault="00705589" w:rsidP="00705589">
      <w:pPr>
        <w:tabs>
          <w:tab w:val="left" w:pos="426"/>
          <w:tab w:val="left" w:pos="851"/>
        </w:tabs>
        <w:spacing w:before="100" w:after="100"/>
        <w:ind w:right="60" w:firstLine="567"/>
        <w:contextualSpacing/>
        <w:jc w:val="both"/>
        <w:rPr>
          <w:rFonts w:ascii="Georgia" w:eastAsia="Times New Roman" w:hAnsi="Georgia"/>
          <w:sz w:val="24"/>
          <w:szCs w:val="24"/>
          <w:lang w:eastAsia="ru-RU"/>
        </w:rPr>
      </w:pPr>
      <w:r w:rsidRPr="00E02AC9">
        <w:rPr>
          <w:rFonts w:ascii="Georgia" w:hAnsi="Georgia"/>
          <w:spacing w:val="2"/>
          <w:sz w:val="24"/>
          <w:szCs w:val="24"/>
          <w:shd w:val="clear" w:color="auto" w:fill="FFFFFF"/>
        </w:rPr>
        <w:t xml:space="preserve">Изменение, демонтаж, нанесение изображений подлежат </w:t>
      </w:r>
      <w:r w:rsidRPr="00E02AC9">
        <w:rPr>
          <w:rFonts w:ascii="Georgia" w:hAnsi="Georgia"/>
          <w:bCs/>
          <w:noProof/>
          <w:sz w:val="24"/>
          <w:szCs w:val="24"/>
          <w:lang w:eastAsia="ru-RU"/>
        </w:rPr>
        <w:t>одобрению</w:t>
      </w:r>
      <w:r w:rsidRPr="00E02AC9">
        <w:rPr>
          <w:rFonts w:ascii="Georgia" w:hAnsi="Georgia"/>
          <w:sz w:val="24"/>
          <w:szCs w:val="24"/>
        </w:rPr>
        <w:t xml:space="preserve"> муниципальной общественной комиссией по формированию современной городской среды с последующим </w:t>
      </w:r>
      <w:r w:rsidRPr="00E02AC9">
        <w:rPr>
          <w:rFonts w:ascii="Georgia" w:hAnsi="Georgia"/>
          <w:bCs/>
          <w:noProof/>
          <w:sz w:val="24"/>
          <w:szCs w:val="24"/>
          <w:lang w:eastAsia="ru-RU"/>
        </w:rPr>
        <w:t xml:space="preserve">оформлением </w:t>
      </w:r>
      <w:r w:rsidRPr="00E02AC9">
        <w:rPr>
          <w:rFonts w:ascii="Georgia" w:eastAsia="Times New Roman" w:hAnsi="Georgia"/>
          <w:sz w:val="24"/>
          <w:szCs w:val="24"/>
          <w:lang w:eastAsia="ru-RU"/>
        </w:rPr>
        <w:t>паспорта колористического решения фасадов зданий, строений, сооружений.</w:t>
      </w:r>
    </w:p>
    <w:p w:rsidR="00705589" w:rsidRPr="00E02AC9" w:rsidRDefault="00705589" w:rsidP="00705589">
      <w:pPr>
        <w:tabs>
          <w:tab w:val="left" w:pos="426"/>
          <w:tab w:val="left" w:pos="851"/>
        </w:tabs>
        <w:spacing w:before="100" w:after="100"/>
        <w:ind w:right="6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Самовольное нанесение (изменение) изображений </w:t>
      </w:r>
      <w:r w:rsidRPr="00E02AC9">
        <w:rPr>
          <w:rFonts w:ascii="Georgia" w:hAnsi="Georgia"/>
          <w:noProof/>
          <w:spacing w:val="2"/>
          <w:sz w:val="24"/>
          <w:szCs w:val="24"/>
          <w:shd w:val="clear" w:color="auto" w:fill="FFFFFF"/>
          <w:lang w:eastAsia="ru-RU"/>
        </w:rPr>
        <w:t>на внешние поверхности зданий</w:t>
      </w:r>
      <w:r w:rsidRPr="00E02AC9">
        <w:rPr>
          <w:rFonts w:ascii="Georgia" w:eastAsia="Times New Roman" w:hAnsi="Georgia"/>
          <w:sz w:val="24"/>
          <w:szCs w:val="24"/>
          <w:lang w:eastAsia="ru-RU"/>
        </w:rPr>
        <w:t xml:space="preserve">, </w:t>
      </w:r>
      <w:r w:rsidRPr="00E02AC9">
        <w:rPr>
          <w:rFonts w:ascii="Georgia" w:hAnsi="Georgia"/>
          <w:sz w:val="24"/>
          <w:szCs w:val="24"/>
        </w:rPr>
        <w:t>строений, сооружений не допускается.</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pacing w:val="2"/>
          <w:sz w:val="24"/>
          <w:szCs w:val="24"/>
          <w:shd w:val="clear" w:color="auto" w:fill="FFFFFF"/>
        </w:rPr>
      </w:pP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705589" w:rsidRPr="00E02AC9" w:rsidRDefault="00705589" w:rsidP="00705589">
      <w:pPr>
        <w:tabs>
          <w:tab w:val="left" w:pos="426"/>
        </w:tabs>
        <w:spacing w:after="0"/>
        <w:ind w:firstLine="567"/>
        <w:contextualSpacing/>
        <w:jc w:val="both"/>
        <w:rPr>
          <w:rFonts w:ascii="Georgia" w:hAnsi="Georgia"/>
          <w:spacing w:val="2"/>
          <w:sz w:val="24"/>
          <w:szCs w:val="24"/>
          <w:shd w:val="clear" w:color="auto" w:fill="FFFFFF"/>
        </w:rPr>
      </w:pP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подлежат удалению собственниками зданий, строений, сооружений, на внешних поверхностях которых </w:t>
      </w: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выявлены. </w:t>
      </w:r>
    </w:p>
    <w:p w:rsidR="00705589" w:rsidRPr="00E02AC9" w:rsidRDefault="00705589" w:rsidP="00E40505">
      <w:pPr>
        <w:numPr>
          <w:ilvl w:val="0"/>
          <w:numId w:val="13"/>
        </w:numPr>
        <w:tabs>
          <w:tab w:val="left" w:pos="426"/>
          <w:tab w:val="left" w:pos="993"/>
        </w:tabs>
        <w:spacing w:after="0" w:line="276" w:lineRule="auto"/>
        <w:ind w:left="0" w:right="-1" w:firstLine="567"/>
        <w:contextualSpacing/>
        <w:jc w:val="both"/>
        <w:rPr>
          <w:rFonts w:ascii="Georgia" w:hAnsi="Georgia"/>
          <w:bCs/>
          <w:noProof/>
          <w:sz w:val="24"/>
          <w:szCs w:val="24"/>
          <w:lang w:eastAsia="ru-RU"/>
        </w:rPr>
      </w:pPr>
      <w:r w:rsidRPr="00E02AC9">
        <w:rPr>
          <w:rFonts w:ascii="Georgia" w:hAnsi="Georgia"/>
          <w:sz w:val="24"/>
          <w:szCs w:val="24"/>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705589" w:rsidRPr="00E02AC9" w:rsidRDefault="00705589" w:rsidP="00E40505">
      <w:pPr>
        <w:numPr>
          <w:ilvl w:val="0"/>
          <w:numId w:val="20"/>
        </w:numPr>
        <w:tabs>
          <w:tab w:val="left" w:pos="284"/>
          <w:tab w:val="left" w:pos="851"/>
        </w:tabs>
        <w:spacing w:after="0" w:line="276" w:lineRule="auto"/>
        <w:ind w:left="0" w:right="-1" w:firstLine="567"/>
        <w:contextualSpacing/>
        <w:jc w:val="both"/>
        <w:rPr>
          <w:rFonts w:ascii="Georgia" w:hAnsi="Georgia"/>
          <w:bCs/>
          <w:noProof/>
          <w:spacing w:val="2"/>
          <w:sz w:val="24"/>
          <w:szCs w:val="24"/>
          <w:shd w:val="clear" w:color="auto" w:fill="FFFFFF"/>
          <w:lang w:eastAsia="ru-RU"/>
        </w:rPr>
      </w:pPr>
      <w:r w:rsidRPr="00E02AC9">
        <w:rPr>
          <w:rFonts w:ascii="Georgia" w:hAnsi="Georgia"/>
          <w:bCs/>
          <w:noProof/>
          <w:spacing w:val="2"/>
          <w:sz w:val="24"/>
          <w:szCs w:val="24"/>
          <w:shd w:val="clear" w:color="auto" w:fill="FFFFFF"/>
          <w:lang w:eastAsia="ru-RU"/>
        </w:rPr>
        <w:t>для архитектурного декора:</w:t>
      </w:r>
    </w:p>
    <w:p w:rsidR="00705589" w:rsidRPr="00E02AC9" w:rsidRDefault="00705589" w:rsidP="00705589">
      <w:pPr>
        <w:tabs>
          <w:tab w:val="left" w:pos="284"/>
          <w:tab w:val="left" w:pos="851"/>
        </w:tabs>
        <w:spacing w:after="0"/>
        <w:ind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lastRenderedPageBreak/>
        <w:t>окрашивание без расчистки поверхностей от ранних красок, без восполнения дефектов элементов декора;</w:t>
      </w:r>
    </w:p>
    <w:p w:rsidR="00705589" w:rsidRPr="00E02AC9" w:rsidRDefault="00705589" w:rsidP="00E40505">
      <w:pPr>
        <w:numPr>
          <w:ilvl w:val="0"/>
          <w:numId w:val="20"/>
        </w:numPr>
        <w:tabs>
          <w:tab w:val="left" w:pos="284"/>
          <w:tab w:val="left" w:pos="851"/>
        </w:tabs>
        <w:spacing w:after="0" w:line="276" w:lineRule="auto"/>
        <w:ind w:left="0" w:right="-1" w:firstLine="567"/>
        <w:contextualSpacing/>
        <w:jc w:val="both"/>
        <w:rPr>
          <w:rFonts w:ascii="Georgia" w:hAnsi="Georgia"/>
          <w:noProof/>
          <w:sz w:val="24"/>
          <w:szCs w:val="24"/>
          <w:lang w:eastAsia="ru-RU"/>
        </w:rPr>
      </w:pPr>
      <w:r w:rsidRPr="00E02AC9">
        <w:rPr>
          <w:rFonts w:ascii="Georgia" w:hAnsi="Georgia"/>
          <w:noProof/>
          <w:sz w:val="24"/>
          <w:szCs w:val="24"/>
          <w:lang w:eastAsia="ru-RU"/>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E02AC9">
        <w:rPr>
          <w:rFonts w:ascii="Georgia" w:hAnsi="Georgia"/>
          <w:sz w:val="24"/>
          <w:szCs w:val="24"/>
        </w:rPr>
        <w:t>на территориях, указанных в пункте 7 настоящей статьи:</w:t>
      </w:r>
    </w:p>
    <w:p w:rsidR="00705589" w:rsidRPr="00E02AC9" w:rsidRDefault="00705589" w:rsidP="00705589">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силикатный кирпич, бетонные блоки без финишной отделки;</w:t>
      </w:r>
    </w:p>
    <w:p w:rsidR="00705589" w:rsidRPr="00E02AC9" w:rsidRDefault="00705589" w:rsidP="00705589">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имитации дикого, колотого камня из бетона и цемента;</w:t>
      </w:r>
    </w:p>
    <w:p w:rsidR="00705589" w:rsidRPr="00E02AC9" w:rsidRDefault="00705589" w:rsidP="00705589">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 xml:space="preserve">пластиковый </w:t>
      </w:r>
      <w:proofErr w:type="spellStart"/>
      <w:r w:rsidRPr="00E02AC9">
        <w:rPr>
          <w:rFonts w:ascii="Georgia" w:hAnsi="Georgia"/>
          <w:spacing w:val="2"/>
          <w:sz w:val="24"/>
          <w:szCs w:val="24"/>
          <w:shd w:val="clear" w:color="auto" w:fill="FFFFFF"/>
        </w:rPr>
        <w:t>сайдинг</w:t>
      </w:r>
      <w:proofErr w:type="spellEnd"/>
      <w:r w:rsidRPr="00E02AC9">
        <w:rPr>
          <w:rFonts w:ascii="Georgia" w:hAnsi="Georgia"/>
          <w:spacing w:val="2"/>
          <w:sz w:val="24"/>
          <w:szCs w:val="24"/>
          <w:shd w:val="clear" w:color="auto" w:fill="FFFFFF"/>
        </w:rPr>
        <w:t>;</w:t>
      </w:r>
    </w:p>
    <w:p w:rsidR="00705589" w:rsidRPr="00E02AC9" w:rsidRDefault="00705589" w:rsidP="00705589">
      <w:pPr>
        <w:tabs>
          <w:tab w:val="left" w:pos="567"/>
        </w:tabs>
        <w:spacing w:after="0"/>
        <w:ind w:firstLine="567"/>
        <w:jc w:val="both"/>
        <w:rPr>
          <w:rFonts w:ascii="Georgia" w:hAnsi="Georgia"/>
          <w:spacing w:val="2"/>
          <w:sz w:val="24"/>
          <w:szCs w:val="24"/>
          <w:shd w:val="clear" w:color="auto" w:fill="FFFFFF"/>
        </w:rPr>
      </w:pPr>
      <w:proofErr w:type="spellStart"/>
      <w:r w:rsidRPr="00E02AC9">
        <w:rPr>
          <w:rFonts w:ascii="Georgia" w:eastAsia="Times New Roman" w:hAnsi="Georgia"/>
          <w:color w:val="000000"/>
          <w:sz w:val="24"/>
          <w:szCs w:val="24"/>
          <w:lang w:eastAsia="ru-RU"/>
        </w:rPr>
        <w:t>профнастил</w:t>
      </w:r>
      <w:proofErr w:type="spellEnd"/>
      <w:r w:rsidRPr="00E02AC9">
        <w:rPr>
          <w:rFonts w:ascii="Georgia" w:eastAsia="Times New Roman" w:hAnsi="Georgia"/>
          <w:color w:val="000000"/>
          <w:sz w:val="24"/>
          <w:szCs w:val="24"/>
          <w:lang w:eastAsia="ru-RU"/>
        </w:rPr>
        <w:t xml:space="preserve"> не поэлементной сборки </w:t>
      </w:r>
      <w:r w:rsidRPr="00E02AC9">
        <w:rPr>
          <w:rFonts w:ascii="Georgia" w:eastAsia="Times New Roman" w:hAnsi="Georgia"/>
          <w:sz w:val="24"/>
          <w:szCs w:val="24"/>
          <w:lang w:eastAsia="ru-RU"/>
        </w:rPr>
        <w:t xml:space="preserve">с </w:t>
      </w:r>
      <w:r w:rsidRPr="00E02AC9">
        <w:rPr>
          <w:rFonts w:ascii="Georgia" w:hAnsi="Georgia"/>
          <w:spacing w:val="2"/>
          <w:sz w:val="24"/>
          <w:szCs w:val="24"/>
          <w:shd w:val="clear" w:color="auto" w:fill="FFFFFF"/>
        </w:rPr>
        <w:t>высотой профиля более 20 мм</w:t>
      </w:r>
      <w:r w:rsidRPr="00E02AC9">
        <w:rPr>
          <w:rFonts w:ascii="Georgia" w:eastAsia="Times New Roman" w:hAnsi="Georgia"/>
          <w:color w:val="000000"/>
          <w:sz w:val="24"/>
          <w:szCs w:val="24"/>
          <w:lang w:eastAsia="ru-RU"/>
        </w:rPr>
        <w:t>;</w:t>
      </w:r>
    </w:p>
    <w:p w:rsidR="00705589" w:rsidRPr="00E02AC9" w:rsidRDefault="00705589" w:rsidP="00705589">
      <w:pPr>
        <w:tabs>
          <w:tab w:val="left" w:pos="567"/>
        </w:tabs>
        <w:spacing w:after="0"/>
        <w:ind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крупные фракции штукатурки «фактурная «шуба» и «короед»;</w:t>
      </w:r>
    </w:p>
    <w:p w:rsidR="00705589" w:rsidRPr="00E02AC9" w:rsidRDefault="00705589" w:rsidP="00705589">
      <w:pPr>
        <w:tabs>
          <w:tab w:val="left" w:pos="284"/>
          <w:tab w:val="left" w:pos="567"/>
        </w:tabs>
        <w:spacing w:after="0"/>
        <w:ind w:right="-1" w:firstLine="567"/>
        <w:jc w:val="both"/>
        <w:rPr>
          <w:rFonts w:ascii="Georgia" w:hAnsi="Georgia"/>
          <w:noProof/>
          <w:sz w:val="24"/>
          <w:szCs w:val="24"/>
          <w:lang w:eastAsia="ru-RU"/>
        </w:rPr>
      </w:pPr>
      <w:r w:rsidRPr="00E02AC9">
        <w:rPr>
          <w:rFonts w:ascii="Georgia" w:hAnsi="Georgia"/>
          <w:noProof/>
          <w:sz w:val="24"/>
          <w:szCs w:val="24"/>
          <w:lang w:eastAsia="ru-RU"/>
        </w:rPr>
        <w:t>нащельники на стыках;</w:t>
      </w:r>
    </w:p>
    <w:p w:rsidR="00705589" w:rsidRPr="00E02AC9" w:rsidRDefault="00705589" w:rsidP="00705589">
      <w:pPr>
        <w:tabs>
          <w:tab w:val="left" w:pos="284"/>
          <w:tab w:val="left" w:pos="567"/>
        </w:tabs>
        <w:spacing w:after="0"/>
        <w:ind w:firstLine="567"/>
        <w:jc w:val="both"/>
        <w:rPr>
          <w:rFonts w:ascii="Georgia" w:hAnsi="Georgia"/>
          <w:noProof/>
          <w:sz w:val="24"/>
          <w:szCs w:val="24"/>
          <w:lang w:eastAsia="ru-RU"/>
        </w:rPr>
      </w:pPr>
      <w:r w:rsidRPr="00E02AC9">
        <w:rPr>
          <w:rFonts w:ascii="Georgia" w:hAnsi="Georgia"/>
          <w:noProof/>
          <w:sz w:val="24"/>
          <w:szCs w:val="24"/>
          <w:lang w:eastAsia="ru-RU"/>
        </w:rPr>
        <w:t>полиуретановый декор, арматура;</w:t>
      </w:r>
    </w:p>
    <w:p w:rsidR="00705589" w:rsidRPr="00E02AC9" w:rsidRDefault="00705589" w:rsidP="00705589">
      <w:pPr>
        <w:tabs>
          <w:tab w:val="left" w:pos="284"/>
          <w:tab w:val="left" w:pos="567"/>
        </w:tabs>
        <w:spacing w:after="0"/>
        <w:ind w:right="-1" w:firstLine="567"/>
        <w:jc w:val="both"/>
        <w:rPr>
          <w:rFonts w:ascii="Georgia" w:eastAsia="Times New Roman" w:hAnsi="Georgia"/>
          <w:color w:val="000000"/>
          <w:sz w:val="24"/>
          <w:szCs w:val="24"/>
          <w:lang w:eastAsia="ru-RU"/>
        </w:rPr>
      </w:pPr>
      <w:r w:rsidRPr="00E02AC9">
        <w:rPr>
          <w:rFonts w:ascii="Georgia" w:eastAsia="Times New Roman" w:hAnsi="Georgia"/>
          <w:color w:val="000000"/>
          <w:sz w:val="24"/>
          <w:szCs w:val="24"/>
          <w:lang w:eastAsia="ru-RU"/>
        </w:rPr>
        <w:t xml:space="preserve">материалы для скатной кровли, козырьков, навесов: </w:t>
      </w:r>
      <w:proofErr w:type="spellStart"/>
      <w:r w:rsidRPr="00E02AC9">
        <w:rPr>
          <w:rFonts w:ascii="Georgia" w:eastAsia="Times New Roman" w:hAnsi="Georgia"/>
          <w:color w:val="000000"/>
          <w:sz w:val="24"/>
          <w:szCs w:val="24"/>
          <w:lang w:eastAsia="ru-RU"/>
        </w:rPr>
        <w:t>профнастил</w:t>
      </w:r>
      <w:proofErr w:type="spellEnd"/>
      <w:r w:rsidRPr="00E02AC9">
        <w:rPr>
          <w:rFonts w:ascii="Georgia" w:eastAsia="Times New Roman" w:hAnsi="Georgia"/>
          <w:sz w:val="24"/>
          <w:szCs w:val="24"/>
          <w:lang w:eastAsia="ru-RU"/>
        </w:rPr>
        <w:t xml:space="preserve"> с </w:t>
      </w:r>
      <w:r w:rsidRPr="00E02AC9">
        <w:rPr>
          <w:rFonts w:ascii="Georgia" w:hAnsi="Georgia"/>
          <w:spacing w:val="2"/>
          <w:sz w:val="24"/>
          <w:szCs w:val="24"/>
          <w:shd w:val="clear" w:color="auto" w:fill="FFFFFF"/>
        </w:rPr>
        <w:t>высотой профиля более 20 мм</w:t>
      </w:r>
      <w:r w:rsidRPr="00E02AC9">
        <w:rPr>
          <w:rFonts w:ascii="Georgia" w:eastAsia="Times New Roman" w:hAnsi="Georgia"/>
          <w:color w:val="000000"/>
          <w:sz w:val="24"/>
          <w:szCs w:val="24"/>
          <w:lang w:eastAsia="ru-RU"/>
        </w:rPr>
        <w:t xml:space="preserve">, мягкая черепица, </w:t>
      </w:r>
      <w:proofErr w:type="spellStart"/>
      <w:r w:rsidRPr="00E02AC9">
        <w:rPr>
          <w:rFonts w:ascii="Georgia" w:eastAsia="Times New Roman" w:hAnsi="Georgia"/>
          <w:color w:val="000000"/>
          <w:sz w:val="24"/>
          <w:szCs w:val="24"/>
          <w:lang w:eastAsia="ru-RU"/>
        </w:rPr>
        <w:t>ондулин</w:t>
      </w:r>
      <w:proofErr w:type="spellEnd"/>
      <w:r w:rsidRPr="00E02AC9">
        <w:rPr>
          <w:rFonts w:ascii="Georgia" w:eastAsia="Times New Roman" w:hAnsi="Georgia"/>
          <w:color w:val="000000"/>
          <w:sz w:val="24"/>
          <w:szCs w:val="24"/>
          <w:lang w:eastAsia="ru-RU"/>
        </w:rPr>
        <w:t xml:space="preserve">, шифер, </w:t>
      </w:r>
      <w:proofErr w:type="spellStart"/>
      <w:r w:rsidRPr="00E02AC9">
        <w:rPr>
          <w:rFonts w:ascii="Georgia" w:eastAsia="Times New Roman" w:hAnsi="Georgia"/>
          <w:color w:val="000000"/>
          <w:sz w:val="24"/>
          <w:szCs w:val="24"/>
          <w:lang w:eastAsia="ru-RU"/>
        </w:rPr>
        <w:t>металлочерепица</w:t>
      </w:r>
      <w:proofErr w:type="spellEnd"/>
      <w:r w:rsidRPr="00E02AC9">
        <w:rPr>
          <w:rFonts w:ascii="Georgia" w:eastAsia="Times New Roman" w:hAnsi="Georgia"/>
          <w:color w:val="000000"/>
          <w:sz w:val="24"/>
          <w:szCs w:val="24"/>
          <w:lang w:eastAsia="ru-RU"/>
        </w:rPr>
        <w:t>, керамическая</w:t>
      </w:r>
      <w:r w:rsidRPr="00E02AC9">
        <w:rPr>
          <w:rFonts w:ascii="Georgia" w:eastAsia="Times New Roman" w:hAnsi="Georgia"/>
          <w:color w:val="000000"/>
          <w:sz w:val="24"/>
          <w:szCs w:val="24"/>
          <w:lang w:eastAsia="ru-RU"/>
        </w:rPr>
        <w:br/>
        <w:t xml:space="preserve">и песчано-цементная черепица, сланцевая кровля, </w:t>
      </w:r>
      <w:r w:rsidRPr="00E02AC9">
        <w:rPr>
          <w:rFonts w:ascii="Georgia" w:hAnsi="Georgia"/>
          <w:sz w:val="24"/>
          <w:szCs w:val="24"/>
        </w:rPr>
        <w:t>сотовый или профилированный поликарбонат;</w:t>
      </w:r>
    </w:p>
    <w:p w:rsidR="00705589" w:rsidRPr="00E02AC9" w:rsidRDefault="00705589" w:rsidP="00705589">
      <w:pPr>
        <w:tabs>
          <w:tab w:val="left" w:pos="284"/>
          <w:tab w:val="left" w:pos="567"/>
        </w:tabs>
        <w:spacing w:after="0"/>
        <w:ind w:right="-1" w:firstLine="567"/>
        <w:jc w:val="both"/>
        <w:rPr>
          <w:rFonts w:ascii="Georgia" w:hAnsi="Georgia"/>
          <w:sz w:val="24"/>
          <w:szCs w:val="24"/>
        </w:rPr>
      </w:pPr>
      <w:r w:rsidRPr="00E02AC9">
        <w:rPr>
          <w:rFonts w:ascii="Georgia" w:eastAsia="Times New Roman" w:hAnsi="Georgia"/>
          <w:color w:val="000000"/>
          <w:sz w:val="24"/>
          <w:szCs w:val="24"/>
          <w:lang w:eastAsia="ru-RU"/>
        </w:rPr>
        <w:t>материалы</w:t>
      </w:r>
      <w:r w:rsidRPr="00E02AC9">
        <w:rPr>
          <w:rFonts w:ascii="Georgia" w:hAnsi="Georgia"/>
          <w:sz w:val="24"/>
          <w:szCs w:val="24"/>
        </w:rPr>
        <w:t xml:space="preserve"> для подшивки кровли:</w:t>
      </w:r>
      <w:r w:rsidRPr="00E02AC9">
        <w:rPr>
          <w:rFonts w:ascii="Georgia" w:eastAsia="Times New Roman" w:hAnsi="Georgia"/>
          <w:color w:val="000000"/>
          <w:sz w:val="24"/>
          <w:szCs w:val="24"/>
          <w:lang w:eastAsia="ru-RU"/>
        </w:rPr>
        <w:t xml:space="preserve"> </w:t>
      </w:r>
      <w:r w:rsidRPr="00E02AC9">
        <w:rPr>
          <w:rFonts w:ascii="Georgia" w:hAnsi="Georgia"/>
          <w:sz w:val="24"/>
          <w:szCs w:val="24"/>
        </w:rPr>
        <w:t xml:space="preserve">поливинилхлоридные софитные панели и </w:t>
      </w:r>
      <w:proofErr w:type="spellStart"/>
      <w:r w:rsidRPr="00E02AC9">
        <w:rPr>
          <w:rFonts w:ascii="Georgia" w:hAnsi="Georgia"/>
          <w:sz w:val="24"/>
          <w:szCs w:val="24"/>
        </w:rPr>
        <w:t>сайдинг</w:t>
      </w:r>
      <w:proofErr w:type="spellEnd"/>
      <w:r w:rsidRPr="00E02AC9">
        <w:rPr>
          <w:rFonts w:ascii="Georgia" w:hAnsi="Georgia"/>
          <w:sz w:val="24"/>
          <w:szCs w:val="24"/>
        </w:rPr>
        <w:t xml:space="preserve">, фанера, </w:t>
      </w:r>
      <w:proofErr w:type="spellStart"/>
      <w:r w:rsidRPr="00E02AC9">
        <w:rPr>
          <w:rFonts w:ascii="Georgia" w:hAnsi="Georgia"/>
          <w:sz w:val="24"/>
          <w:szCs w:val="24"/>
        </w:rPr>
        <w:t>вагонка</w:t>
      </w:r>
      <w:proofErr w:type="spellEnd"/>
      <w:r w:rsidRPr="00E02AC9">
        <w:rPr>
          <w:rFonts w:ascii="Georgia" w:hAnsi="Georgia"/>
          <w:sz w:val="24"/>
          <w:szCs w:val="24"/>
        </w:rPr>
        <w:t xml:space="preserve">; </w:t>
      </w:r>
    </w:p>
    <w:p w:rsidR="00705589" w:rsidRPr="00E02AC9" w:rsidRDefault="00705589" w:rsidP="00705589">
      <w:pPr>
        <w:tabs>
          <w:tab w:val="left" w:pos="284"/>
          <w:tab w:val="left" w:pos="567"/>
        </w:tabs>
        <w:spacing w:after="0"/>
        <w:ind w:right="-1" w:firstLine="567"/>
        <w:contextualSpacing/>
        <w:jc w:val="both"/>
        <w:rPr>
          <w:rFonts w:ascii="Georgia" w:hAnsi="Georgia"/>
          <w:noProof/>
          <w:sz w:val="24"/>
          <w:szCs w:val="24"/>
          <w:lang w:eastAsia="ru-RU"/>
        </w:rPr>
      </w:pPr>
      <w:r w:rsidRPr="00E02AC9">
        <w:rPr>
          <w:rFonts w:ascii="Georgia" w:hAnsi="Georgia"/>
          <w:noProof/>
          <w:sz w:val="24"/>
          <w:szCs w:val="24"/>
          <w:lang w:eastAsia="ru-RU"/>
        </w:rPr>
        <w:t>белые пластиковые откосы, окна, двери, витрины, витражи;</w:t>
      </w:r>
    </w:p>
    <w:p w:rsidR="00705589" w:rsidRPr="00E02AC9" w:rsidRDefault="00705589" w:rsidP="00705589">
      <w:pPr>
        <w:tabs>
          <w:tab w:val="left" w:pos="284"/>
          <w:tab w:val="left" w:pos="567"/>
        </w:tabs>
        <w:spacing w:after="0"/>
        <w:ind w:right="-1" w:firstLine="567"/>
        <w:contextualSpacing/>
        <w:jc w:val="both"/>
        <w:rPr>
          <w:rFonts w:ascii="Georgia" w:hAnsi="Georgia"/>
          <w:noProof/>
          <w:sz w:val="24"/>
          <w:szCs w:val="24"/>
          <w:lang w:eastAsia="ru-RU"/>
        </w:rPr>
      </w:pPr>
      <w:r w:rsidRPr="00E02AC9">
        <w:rPr>
          <w:rFonts w:ascii="Georgia" w:hAnsi="Georgia"/>
          <w:noProof/>
          <w:sz w:val="24"/>
          <w:szCs w:val="24"/>
          <w:lang w:eastAsia="ru-RU"/>
        </w:rPr>
        <w:t>тонировка пленкой и фотопечать с непрозрачностью более 50%;</w:t>
      </w:r>
    </w:p>
    <w:p w:rsidR="00705589" w:rsidRPr="00E02AC9" w:rsidRDefault="00705589" w:rsidP="00705589">
      <w:pPr>
        <w:tabs>
          <w:tab w:val="left" w:pos="284"/>
          <w:tab w:val="left" w:pos="567"/>
        </w:tabs>
        <w:spacing w:after="0"/>
        <w:ind w:right="-1" w:firstLine="567"/>
        <w:contextualSpacing/>
        <w:jc w:val="both"/>
        <w:rPr>
          <w:rFonts w:ascii="Georgia" w:hAnsi="Georgia"/>
          <w:sz w:val="24"/>
          <w:szCs w:val="24"/>
        </w:rPr>
      </w:pPr>
      <w:r w:rsidRPr="00E02AC9">
        <w:rPr>
          <w:rFonts w:ascii="Georgia" w:hAnsi="Georgia"/>
          <w:noProof/>
          <w:sz w:val="24"/>
          <w:szCs w:val="24"/>
          <w:lang w:eastAsia="ru-RU"/>
        </w:rPr>
        <w:t>стилизации под сельскую архитектуру (ранчо, фермы, хуторы, мазанки), средневековые замки и крепости.</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hAnsi="Georgia"/>
          <w:sz w:val="24"/>
          <w:szCs w:val="24"/>
        </w:rPr>
        <w:t xml:space="preserve">Оформление </w:t>
      </w:r>
      <w:r w:rsidRPr="00E02AC9">
        <w:rPr>
          <w:rFonts w:ascii="Georgia" w:eastAsia="Times New Roman" w:hAnsi="Georgia"/>
          <w:sz w:val="24"/>
          <w:szCs w:val="24"/>
          <w:lang w:eastAsia="ru-RU"/>
        </w:rPr>
        <w:t xml:space="preserve">паспорта колористического решения фасадов зданий, строений, сооружений при несоблюдении требований, обеспечивающих </w:t>
      </w:r>
      <w:r w:rsidRPr="00E02AC9">
        <w:rPr>
          <w:rFonts w:ascii="Georgia" w:hAnsi="Georgia"/>
          <w:sz w:val="24"/>
          <w:szCs w:val="24"/>
        </w:rPr>
        <w:t>привлекательность архитектурно-художественного облика городского округа,</w:t>
      </w:r>
      <w:r w:rsidRPr="00E02AC9">
        <w:rPr>
          <w:rFonts w:ascii="Georgia" w:eastAsia="Times New Roman" w:hAnsi="Georgia"/>
          <w:sz w:val="24"/>
          <w:szCs w:val="24"/>
          <w:lang w:eastAsia="ru-RU"/>
        </w:rPr>
        <w:t xml:space="preserve"> не допускается.</w:t>
      </w:r>
    </w:p>
    <w:p w:rsidR="00705589" w:rsidRPr="00E02AC9" w:rsidRDefault="00705589" w:rsidP="00E40505">
      <w:pPr>
        <w:numPr>
          <w:ilvl w:val="0"/>
          <w:numId w:val="13"/>
        </w:numPr>
        <w:shd w:val="clear" w:color="auto" w:fill="FFFFFF"/>
        <w:tabs>
          <w:tab w:val="left" w:pos="284"/>
          <w:tab w:val="left" w:pos="426"/>
          <w:tab w:val="left" w:pos="993"/>
        </w:tabs>
        <w:spacing w:after="0" w:line="276" w:lineRule="auto"/>
        <w:ind w:left="0" w:firstLine="567"/>
        <w:jc w:val="both"/>
        <w:rPr>
          <w:rFonts w:ascii="Georgia" w:eastAsia="Times New Roman" w:hAnsi="Georgia"/>
          <w:bCs/>
          <w:noProof/>
          <w:sz w:val="24"/>
          <w:szCs w:val="24"/>
          <w:lang w:eastAsia="ru-RU"/>
        </w:rPr>
      </w:pPr>
      <w:r w:rsidRPr="00E02AC9">
        <w:rPr>
          <w:rFonts w:ascii="Georgia" w:eastAsia="Times New Roman" w:hAnsi="Georgia"/>
          <w:spacing w:val="2"/>
          <w:sz w:val="24"/>
          <w:szCs w:val="24"/>
          <w:shd w:val="clear" w:color="auto" w:fill="FFFFFF"/>
          <w:lang w:eastAsia="ru-RU"/>
        </w:rPr>
        <w:t xml:space="preserve">При создании, содержании, реконструктивных и иных работах на </w:t>
      </w:r>
      <w:r w:rsidRPr="00E02AC9">
        <w:rPr>
          <w:rFonts w:ascii="Georgia" w:eastAsia="Times New Roman" w:hAnsi="Georgia"/>
          <w:sz w:val="24"/>
          <w:szCs w:val="24"/>
          <w:lang w:eastAsia="ru-RU"/>
        </w:rPr>
        <w:t>внешних поверхностях зданий, строений, сооружений запрещается образование визуального «мусора» - эксплуатационных деформаций, нарушение требований, установленных нормативными правовыми актами Московской области, нормативными правовыми актами администрации городского округа требований к декоративным, техническим, планировочным, конструктивным устройствам, оборудованию и оформлению внешних поверхностей зданий, строений, сооружений.</w:t>
      </w:r>
    </w:p>
    <w:p w:rsidR="00705589" w:rsidRPr="00E02AC9" w:rsidRDefault="00705589" w:rsidP="00705589">
      <w:pPr>
        <w:shd w:val="clear" w:color="auto" w:fill="FFFFFF"/>
        <w:tabs>
          <w:tab w:val="left" w:pos="284"/>
          <w:tab w:val="left" w:pos="426"/>
        </w:tabs>
        <w:spacing w:after="0"/>
        <w:ind w:firstLine="567"/>
        <w:jc w:val="both"/>
        <w:rPr>
          <w:rFonts w:ascii="Georgia" w:eastAsia="Times New Roman" w:hAnsi="Georgia"/>
          <w:bCs/>
          <w:noProof/>
          <w:sz w:val="24"/>
          <w:szCs w:val="24"/>
          <w:lang w:eastAsia="ru-RU"/>
        </w:rPr>
      </w:pPr>
      <w:r w:rsidRPr="00E02AC9">
        <w:rPr>
          <w:rFonts w:ascii="Georgia" w:eastAsia="Times New Roman" w:hAnsi="Georgia"/>
          <w:sz w:val="24"/>
          <w:szCs w:val="24"/>
          <w:lang w:eastAsia="ru-RU"/>
        </w:rPr>
        <w:t>К визуальному «мусору» в том числе относятся:</w:t>
      </w:r>
    </w:p>
    <w:p w:rsidR="00705589" w:rsidRPr="00E02AC9" w:rsidRDefault="00705589" w:rsidP="00E40505">
      <w:pPr>
        <w:numPr>
          <w:ilvl w:val="0"/>
          <w:numId w:val="19"/>
        </w:numPr>
        <w:shd w:val="clear" w:color="auto" w:fill="FFFFFF"/>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эксплуатационные деформации </w:t>
      </w:r>
      <w:r w:rsidRPr="00E02AC9">
        <w:rPr>
          <w:rFonts w:ascii="Georgia" w:eastAsia="Times New Roman" w:hAnsi="Georgia"/>
          <w:bCs/>
          <w:noProof/>
          <w:sz w:val="24"/>
          <w:szCs w:val="24"/>
          <w:lang w:eastAsia="ru-RU"/>
        </w:rPr>
        <w:t>внешних поверхностей</w:t>
      </w:r>
      <w:r w:rsidRPr="00E02AC9">
        <w:rPr>
          <w:rFonts w:ascii="Georgia" w:eastAsia="Times New Roman" w:hAnsi="Georgia"/>
          <w:sz w:val="24"/>
          <w:szCs w:val="24"/>
          <w:lang w:eastAsia="ru-RU"/>
        </w:rPr>
        <w:t>:</w:t>
      </w:r>
    </w:p>
    <w:p w:rsidR="00705589" w:rsidRPr="00E02AC9" w:rsidRDefault="00705589" w:rsidP="00705589">
      <w:pPr>
        <w:shd w:val="clear" w:color="auto" w:fill="FFFFFF"/>
        <w:tabs>
          <w:tab w:val="left" w:pos="284"/>
        </w:tabs>
        <w:spacing w:after="0"/>
        <w:ind w:firstLine="567"/>
        <w:jc w:val="both"/>
        <w:rPr>
          <w:rFonts w:ascii="Georgia" w:eastAsia="Times New Roman" w:hAnsi="Georgia"/>
          <w:sz w:val="24"/>
          <w:szCs w:val="24"/>
          <w:lang w:eastAsia="ru-RU"/>
        </w:rPr>
      </w:pPr>
      <w:r w:rsidRPr="00E02AC9">
        <w:rPr>
          <w:rFonts w:ascii="Georgia" w:eastAsia="Times New Roman" w:hAnsi="Georgia"/>
          <w:spacing w:val="2"/>
          <w:sz w:val="24"/>
          <w:szCs w:val="2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E02AC9">
        <w:rPr>
          <w:rFonts w:ascii="Georgia" w:eastAsia="Times New Roman" w:hAnsi="Georgia"/>
          <w:spacing w:val="2"/>
          <w:sz w:val="24"/>
          <w:szCs w:val="24"/>
          <w:shd w:val="clear" w:color="auto" w:fill="FFFFFF"/>
          <w:lang w:eastAsia="ru-RU"/>
        </w:rPr>
        <w:t>высолы</w:t>
      </w:r>
      <w:proofErr w:type="spellEnd"/>
      <w:r w:rsidRPr="00E02AC9">
        <w:rPr>
          <w:rFonts w:ascii="Georgia" w:eastAsia="Times New Roman" w:hAnsi="Georgia"/>
          <w:spacing w:val="2"/>
          <w:sz w:val="24"/>
          <w:szCs w:val="24"/>
          <w:shd w:val="clear" w:color="auto" w:fill="FFFFFF"/>
          <w:lang w:eastAsia="ru-RU"/>
        </w:rPr>
        <w:t>, потеки</w:t>
      </w:r>
      <w:r w:rsidRPr="00E02AC9">
        <w:rPr>
          <w:rFonts w:ascii="Georgia" w:eastAsia="Times New Roman" w:hAnsi="Georgia"/>
          <w:spacing w:val="2"/>
          <w:sz w:val="24"/>
          <w:szCs w:val="2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02AC9">
        <w:rPr>
          <w:rFonts w:ascii="Georgia" w:eastAsia="Times New Roman" w:hAnsi="Georgia"/>
          <w:sz w:val="24"/>
          <w:szCs w:val="24"/>
          <w:lang w:eastAsia="ru-RU"/>
        </w:rPr>
        <w:t xml:space="preserve">визуально воспринимаемые </w:t>
      </w:r>
      <w:r w:rsidRPr="00E02AC9">
        <w:rPr>
          <w:rFonts w:ascii="Georgia" w:eastAsia="Times New Roman" w:hAnsi="Georgia"/>
          <w:spacing w:val="2"/>
          <w:sz w:val="24"/>
          <w:szCs w:val="24"/>
          <w:shd w:val="clear" w:color="auto" w:fill="FFFFFF"/>
          <w:lang w:eastAsia="ru-RU"/>
        </w:rPr>
        <w:t xml:space="preserve">разрушения облицовки, </w:t>
      </w:r>
      <w:r w:rsidRPr="00E02AC9">
        <w:rPr>
          <w:rFonts w:ascii="Georgia" w:eastAsia="Times New Roman" w:hAnsi="Georgia"/>
          <w:sz w:val="24"/>
          <w:szCs w:val="24"/>
          <w:lang w:eastAsia="ru-RU"/>
        </w:rPr>
        <w:t>фактурного и красочного (штукатурного) слоев;</w:t>
      </w:r>
    </w:p>
    <w:p w:rsidR="00705589" w:rsidRPr="00E02AC9" w:rsidRDefault="00705589" w:rsidP="00705589">
      <w:pPr>
        <w:tabs>
          <w:tab w:val="left" w:pos="284"/>
        </w:tabs>
        <w:spacing w:after="0"/>
        <w:ind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705589" w:rsidRPr="00E02AC9" w:rsidRDefault="00705589" w:rsidP="00705589">
      <w:pPr>
        <w:tabs>
          <w:tab w:val="left" w:pos="284"/>
        </w:tabs>
        <w:spacing w:after="0"/>
        <w:ind w:right="-1"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 xml:space="preserve">загрязнения, </w:t>
      </w:r>
      <w:r w:rsidRPr="00E02AC9">
        <w:rPr>
          <w:rFonts w:ascii="Georgia" w:hAnsi="Georgia"/>
          <w:sz w:val="24"/>
          <w:szCs w:val="24"/>
        </w:rPr>
        <w:t xml:space="preserve">сорная растительность, </w:t>
      </w:r>
      <w:proofErr w:type="spellStart"/>
      <w:r w:rsidRPr="00E02AC9">
        <w:rPr>
          <w:rFonts w:ascii="Georgia" w:hAnsi="Georgia"/>
          <w:sz w:val="24"/>
          <w:szCs w:val="24"/>
        </w:rPr>
        <w:t>вандальные</w:t>
      </w:r>
      <w:proofErr w:type="spellEnd"/>
      <w:r w:rsidRPr="00E02AC9">
        <w:rPr>
          <w:rFonts w:ascii="Georgia" w:hAnsi="Georgia"/>
          <w:sz w:val="24"/>
          <w:szCs w:val="24"/>
        </w:rPr>
        <w:t xml:space="preserve"> изображения;</w:t>
      </w:r>
    </w:p>
    <w:p w:rsidR="00705589" w:rsidRPr="00E02AC9" w:rsidRDefault="00705589" w:rsidP="00705589">
      <w:pPr>
        <w:tabs>
          <w:tab w:val="left" w:pos="284"/>
        </w:tabs>
        <w:spacing w:after="0"/>
        <w:ind w:right="-1" w:firstLine="567"/>
        <w:contextualSpacing/>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короба, кожухи, провода, розетки на остеклении, на архитектурном декоре,</w:t>
      </w:r>
      <w:r w:rsidRPr="00E02AC9">
        <w:rPr>
          <w:rFonts w:ascii="Georgia" w:hAnsi="Georgia"/>
          <w:spacing w:val="2"/>
          <w:sz w:val="24"/>
          <w:szCs w:val="24"/>
          <w:shd w:val="clear" w:color="auto" w:fill="FFFFFF"/>
        </w:rPr>
        <w:br/>
        <w:t>не закрепленные, не соответствующие цвету фасада;</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рекламные конструкции: </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самовольно размещенные; </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окончания срока договора на установку; </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аннулирования ранее выданного разрешения; </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требований к установке и эксплуатации;</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средства информации: </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lastRenderedPageBreak/>
        <w:t xml:space="preserve">самовольно размещенные; </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окончания срока согласования размещения информации; </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дизайн-проекта, в соответствии с которым получено согласование размещения информации;</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находящиеся в неисправном состоянии домовые знаки;</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сезонные (летние) кафе вдоль внешней поверхности:</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самовольно размещенные;</w:t>
      </w:r>
    </w:p>
    <w:p w:rsidR="00705589" w:rsidRPr="00E02AC9" w:rsidRDefault="00705589" w:rsidP="00705589">
      <w:pPr>
        <w:tabs>
          <w:tab w:val="left" w:pos="284"/>
        </w:tabs>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требований к эксплуатации;</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самовольные </w:t>
      </w:r>
      <w:r w:rsidRPr="00E02AC9">
        <w:rPr>
          <w:rFonts w:ascii="Georgia" w:hAnsi="Georgia"/>
          <w:sz w:val="24"/>
          <w:szCs w:val="24"/>
        </w:rPr>
        <w:t xml:space="preserve">изменения, </w:t>
      </w:r>
      <w:r w:rsidRPr="00E02AC9">
        <w:rPr>
          <w:rFonts w:ascii="Georgia" w:eastAsia="Times New Roman" w:hAnsi="Georgia"/>
          <w:sz w:val="24"/>
          <w:szCs w:val="24"/>
          <w:lang w:eastAsia="ru-RU"/>
        </w:rPr>
        <w:t>относимые к реконструктивным работам</w:t>
      </w:r>
      <w:r w:rsidRPr="00E02AC9">
        <w:rPr>
          <w:rFonts w:ascii="Georgia" w:hAnsi="Georgia"/>
          <w:sz w:val="24"/>
          <w:szCs w:val="24"/>
        </w:rPr>
        <w:t xml:space="preserve">; </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самовольно переоборудованные балконы и лоджии;</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самовольно установленные цветочные ящики с внешней стороны окон и балконов;</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балконы, загроможденные предметами домашнего обихода (мебелью, тарой и т.п.);</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705589" w:rsidRPr="00E02AC9" w:rsidRDefault="00705589" w:rsidP="00E40505">
      <w:pPr>
        <w:numPr>
          <w:ilvl w:val="0"/>
          <w:numId w:val="19"/>
        </w:numPr>
        <w:tabs>
          <w:tab w:val="left" w:pos="284"/>
          <w:tab w:val="left" w:pos="851"/>
        </w:tabs>
        <w:spacing w:after="0" w:line="276" w:lineRule="auto"/>
        <w:ind w:left="0" w:firstLine="567"/>
        <w:contextualSpacing/>
        <w:jc w:val="both"/>
        <w:rPr>
          <w:rFonts w:ascii="Georgia" w:eastAsia="Times New Roman" w:hAnsi="Georgia"/>
          <w:sz w:val="24"/>
          <w:szCs w:val="24"/>
          <w:lang w:eastAsia="ru-RU"/>
        </w:rPr>
      </w:pPr>
      <w:proofErr w:type="spellStart"/>
      <w:r w:rsidRPr="00E02AC9">
        <w:rPr>
          <w:rFonts w:ascii="Georgia" w:eastAsia="Times New Roman" w:hAnsi="Georgia"/>
          <w:sz w:val="24"/>
          <w:szCs w:val="24"/>
          <w:lang w:eastAsia="ru-RU"/>
        </w:rPr>
        <w:t>вандальные</w:t>
      </w:r>
      <w:proofErr w:type="spellEnd"/>
      <w:r w:rsidRPr="00E02AC9">
        <w:rPr>
          <w:rFonts w:ascii="Georgia" w:eastAsia="Times New Roman" w:hAnsi="Georgia"/>
          <w:sz w:val="24"/>
          <w:szCs w:val="24"/>
          <w:lang w:eastAsia="ru-RU"/>
        </w:rPr>
        <w:t xml:space="preserve"> изображения;</w:t>
      </w:r>
    </w:p>
    <w:p w:rsidR="00705589" w:rsidRPr="00E02AC9" w:rsidRDefault="00705589" w:rsidP="00E40505">
      <w:pPr>
        <w:numPr>
          <w:ilvl w:val="0"/>
          <w:numId w:val="19"/>
        </w:numPr>
        <w:tabs>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hAnsi="Georgia"/>
          <w:sz w:val="24"/>
          <w:szCs w:val="24"/>
        </w:rPr>
        <w:t xml:space="preserve">нарушение внешнего вида, установленного: </w:t>
      </w:r>
    </w:p>
    <w:p w:rsidR="00705589" w:rsidRPr="00E02AC9" w:rsidRDefault="00705589" w:rsidP="00705589">
      <w:pPr>
        <w:spacing w:after="0"/>
        <w:ind w:firstLine="567"/>
        <w:contextualSpacing/>
        <w:jc w:val="both"/>
        <w:rPr>
          <w:rFonts w:ascii="Georgia" w:eastAsia="Times New Roman" w:hAnsi="Georgia"/>
          <w:sz w:val="24"/>
          <w:szCs w:val="24"/>
          <w:lang w:eastAsia="ru-RU"/>
        </w:rPr>
      </w:pPr>
      <w:r w:rsidRPr="00E02AC9">
        <w:rPr>
          <w:rFonts w:ascii="Georgia" w:hAnsi="Georgia"/>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705589" w:rsidRPr="00E02AC9" w:rsidRDefault="00705589" w:rsidP="00705589">
      <w:pPr>
        <w:spacing w:after="0"/>
        <w:ind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паспортом колористического решения фасадов зданий, строений, сооружений;</w:t>
      </w:r>
    </w:p>
    <w:p w:rsidR="00705589" w:rsidRPr="00E02AC9" w:rsidRDefault="00705589" w:rsidP="00E40505">
      <w:pPr>
        <w:numPr>
          <w:ilvl w:val="0"/>
          <w:numId w:val="19"/>
        </w:numPr>
        <w:tabs>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705589" w:rsidRPr="00E02AC9" w:rsidRDefault="00705589" w:rsidP="00E40505">
      <w:pPr>
        <w:numPr>
          <w:ilvl w:val="0"/>
          <w:numId w:val="19"/>
        </w:numPr>
        <w:tabs>
          <w:tab w:val="left" w:pos="851"/>
        </w:tabs>
        <w:spacing w:after="0" w:line="276" w:lineRule="auto"/>
        <w:ind w:left="0" w:firstLine="567"/>
        <w:contextualSpacing/>
        <w:jc w:val="both"/>
        <w:rPr>
          <w:rFonts w:ascii="Georgia" w:eastAsia="Times New Roman" w:hAnsi="Georgia"/>
          <w:sz w:val="24"/>
          <w:szCs w:val="24"/>
          <w:lang w:eastAsia="ru-RU"/>
        </w:rPr>
      </w:pPr>
      <w:r w:rsidRPr="00E02AC9">
        <w:rPr>
          <w:rFonts w:ascii="Georgia" w:eastAsia="Times New Roman" w:hAnsi="Georgia"/>
          <w:sz w:val="24"/>
          <w:szCs w:val="24"/>
          <w:lang w:eastAsia="ru-RU"/>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Pr="00E02AC9">
        <w:rPr>
          <w:rFonts w:ascii="Georgia" w:eastAsia="Times New Roman" w:hAnsi="Georgia"/>
          <w:sz w:val="24"/>
          <w:szCs w:val="24"/>
          <w:lang w:eastAsia="ru-RU"/>
        </w:rPr>
        <w:br/>
        <w:t>для обеспечения беспрепятственного доступа маломобильных групп населения.</w:t>
      </w:r>
    </w:p>
    <w:p w:rsidR="00705589" w:rsidRPr="00E02AC9" w:rsidRDefault="00705589" w:rsidP="00705589">
      <w:pPr>
        <w:shd w:val="clear" w:color="auto" w:fill="FFFFFF"/>
        <w:tabs>
          <w:tab w:val="left" w:pos="426"/>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Образование визуального «мусора» на внешних поверхностях зданий, строений, сооружений нарушает </w:t>
      </w:r>
      <w:r w:rsidRPr="00E02AC9">
        <w:rPr>
          <w:rFonts w:ascii="Georgia" w:eastAsia="Times New Roman" w:hAnsi="Georgia"/>
          <w:bCs/>
          <w:noProof/>
          <w:sz w:val="24"/>
          <w:szCs w:val="24"/>
          <w:lang w:eastAsia="ru-RU"/>
        </w:rPr>
        <w:t xml:space="preserve">архитектурно-художественный облик </w:t>
      </w:r>
      <w:r w:rsidRPr="00E02AC9">
        <w:rPr>
          <w:rFonts w:ascii="Georgia" w:eastAsia="Times New Roman" w:hAnsi="Georgia"/>
          <w:sz w:val="24"/>
          <w:szCs w:val="24"/>
          <w:lang w:eastAsia="ru-RU"/>
        </w:rPr>
        <w:t>территорий городского округа.</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z w:val="24"/>
          <w:szCs w:val="24"/>
        </w:rPr>
      </w:pPr>
      <w:bookmarkStart w:id="29" w:name="p225"/>
      <w:bookmarkEnd w:id="29"/>
      <w:r w:rsidRPr="00E02AC9">
        <w:rPr>
          <w:rFonts w:ascii="Georgia" w:hAnsi="Georgia"/>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z w:val="24"/>
          <w:szCs w:val="24"/>
        </w:rPr>
      </w:pPr>
      <w:r w:rsidRPr="00E02AC9">
        <w:rPr>
          <w:rFonts w:ascii="Georgia" w:hAnsi="Georgia"/>
          <w:sz w:val="24"/>
          <w:szCs w:val="24"/>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z w:val="24"/>
          <w:szCs w:val="24"/>
        </w:rPr>
      </w:pPr>
      <w:r w:rsidRPr="00E02AC9">
        <w:rPr>
          <w:rFonts w:ascii="Georgia" w:hAnsi="Georgia"/>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z w:val="24"/>
          <w:szCs w:val="24"/>
        </w:rPr>
      </w:pPr>
      <w:r w:rsidRPr="00E02AC9">
        <w:rPr>
          <w:rFonts w:ascii="Georgia" w:hAnsi="Georgia"/>
          <w:sz w:val="24"/>
          <w:szCs w:val="24"/>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sidRPr="00E02AC9">
        <w:rPr>
          <w:rFonts w:ascii="Georgia" w:hAnsi="Georgia"/>
          <w:sz w:val="24"/>
          <w:szCs w:val="24"/>
        </w:rPr>
        <w:br/>
        <w:t>В предписании должен быть установлен разумный срок его исполнения.</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z w:val="24"/>
          <w:szCs w:val="24"/>
        </w:rPr>
      </w:pPr>
      <w:r w:rsidRPr="00E02AC9">
        <w:rPr>
          <w:rFonts w:ascii="Georgia" w:hAnsi="Georgia"/>
          <w:sz w:val="24"/>
          <w:szCs w:val="24"/>
        </w:rPr>
        <w:lastRenderedPageBreak/>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sidRPr="00E02AC9">
        <w:rPr>
          <w:rFonts w:ascii="Georgia" w:hAnsi="Georgia"/>
          <w:sz w:val="24"/>
          <w:szCs w:val="24"/>
        </w:rPr>
        <w:br/>
        <w:t>о проведении ремонта внешних поверхностей нежилых зданий, строений, сооружений</w:t>
      </w:r>
      <w:r w:rsidRPr="00E02AC9">
        <w:rPr>
          <w:rFonts w:ascii="Georgia" w:hAnsi="Georgia"/>
          <w:sz w:val="24"/>
          <w:szCs w:val="24"/>
        </w:rPr>
        <w:b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z w:val="24"/>
          <w:szCs w:val="24"/>
        </w:rPr>
      </w:pPr>
      <w:r w:rsidRPr="00E02AC9">
        <w:rPr>
          <w:rFonts w:ascii="Georgia" w:hAnsi="Georgia"/>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sz w:val="24"/>
          <w:szCs w:val="24"/>
        </w:rPr>
      </w:pPr>
      <w:r w:rsidRPr="00E02AC9">
        <w:rPr>
          <w:rFonts w:ascii="Georgia" w:hAnsi="Georgia"/>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w:t>
      </w:r>
      <w:r w:rsidRPr="00E02AC9">
        <w:rPr>
          <w:rFonts w:ascii="Georgia" w:hAnsi="Georgia"/>
          <w:sz w:val="24"/>
          <w:szCs w:val="24"/>
        </w:rPr>
        <w:b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705589" w:rsidRPr="00E02AC9" w:rsidRDefault="00705589" w:rsidP="00E40505">
      <w:pPr>
        <w:numPr>
          <w:ilvl w:val="0"/>
          <w:numId w:val="13"/>
        </w:numPr>
        <w:tabs>
          <w:tab w:val="left" w:pos="426"/>
          <w:tab w:val="left" w:pos="993"/>
        </w:tabs>
        <w:spacing w:after="0" w:line="276" w:lineRule="auto"/>
        <w:ind w:left="0" w:firstLine="567"/>
        <w:contextualSpacing/>
        <w:jc w:val="both"/>
        <w:rPr>
          <w:rFonts w:ascii="Georgia" w:hAnsi="Georgia"/>
          <w:color w:val="000000"/>
          <w:sz w:val="24"/>
          <w:szCs w:val="24"/>
        </w:rPr>
      </w:pPr>
      <w:r w:rsidRPr="00E02AC9">
        <w:rPr>
          <w:rFonts w:ascii="Georgia" w:hAnsi="Georgia"/>
          <w:color w:val="000000"/>
          <w:sz w:val="24"/>
          <w:szCs w:val="24"/>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225" w:history="1">
        <w:r w:rsidRPr="00E02AC9">
          <w:rPr>
            <w:rFonts w:ascii="Georgia" w:hAnsi="Georgia"/>
            <w:color w:val="000000"/>
            <w:sz w:val="24"/>
            <w:szCs w:val="24"/>
          </w:rPr>
          <w:t>части 3</w:t>
        </w:r>
      </w:hyperlink>
      <w:r w:rsidRPr="00E02AC9">
        <w:rPr>
          <w:rFonts w:ascii="Georgia" w:hAnsi="Georgia"/>
          <w:color w:val="000000"/>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rsidR="00705589" w:rsidRPr="00E02AC9" w:rsidRDefault="00705589" w:rsidP="00705589">
      <w:pPr>
        <w:tabs>
          <w:tab w:val="left" w:pos="1134"/>
          <w:tab w:val="left" w:pos="1276"/>
        </w:tabs>
        <w:spacing w:after="0" w:line="240" w:lineRule="auto"/>
        <w:ind w:firstLine="567"/>
        <w:jc w:val="both"/>
        <w:outlineLvl w:val="1"/>
        <w:rPr>
          <w:rFonts w:ascii="Georgia" w:eastAsia="MS Gothic" w:hAnsi="Georgia" w:cs="Times New Roman"/>
          <w:b/>
          <w:sz w:val="24"/>
          <w:szCs w:val="24"/>
        </w:rPr>
      </w:pPr>
      <w:r w:rsidRPr="00E02AC9">
        <w:rPr>
          <w:rFonts w:ascii="Georgia" w:hAnsi="Georgia"/>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6C0C19" w:rsidRPr="00820BA9" w:rsidRDefault="006C0C19" w:rsidP="0038758B">
      <w:pPr>
        <w:pStyle w:val="ConsPlusTitle"/>
        <w:ind w:firstLine="567"/>
        <w:jc w:val="center"/>
        <w:outlineLvl w:val="2"/>
        <w:rPr>
          <w:rFonts w:ascii="Georgia" w:hAnsi="Georgia" w:cs="Times New Roman"/>
          <w:sz w:val="24"/>
          <w:szCs w:val="24"/>
        </w:rPr>
      </w:pPr>
      <w:r w:rsidRPr="00820BA9">
        <w:rPr>
          <w:rFonts w:ascii="Georgia" w:eastAsiaTheme="minorHAnsi" w:hAnsi="Georgia"/>
          <w:bCs/>
          <w:sz w:val="24"/>
          <w:szCs w:val="24"/>
        </w:rPr>
        <w:t>Статья 2</w:t>
      </w:r>
      <w:r w:rsidR="009B318D" w:rsidRPr="00820BA9">
        <w:rPr>
          <w:rFonts w:ascii="Georgia" w:eastAsiaTheme="minorHAnsi" w:hAnsi="Georgia"/>
          <w:bCs/>
          <w:sz w:val="24"/>
          <w:szCs w:val="24"/>
        </w:rPr>
        <w:t>8</w:t>
      </w:r>
      <w:r w:rsidRPr="00820BA9">
        <w:rPr>
          <w:rFonts w:ascii="Georgia" w:eastAsiaTheme="minorHAnsi" w:hAnsi="Georgia"/>
          <w:bCs/>
          <w:sz w:val="24"/>
          <w:szCs w:val="24"/>
        </w:rPr>
        <w:t>.</w:t>
      </w:r>
      <w:r w:rsidRPr="00820BA9">
        <w:rPr>
          <w:rFonts w:ascii="Georgia" w:eastAsiaTheme="minorHAnsi" w:hAnsi="Georgia"/>
          <w:b w:val="0"/>
          <w:bCs/>
          <w:sz w:val="24"/>
          <w:szCs w:val="24"/>
        </w:rPr>
        <w:t xml:space="preserve"> </w:t>
      </w:r>
      <w:r w:rsidRPr="00820BA9">
        <w:rPr>
          <w:rFonts w:ascii="Georgia" w:hAnsi="Georgia" w:cs="Times New Roman"/>
          <w:sz w:val="24"/>
          <w:szCs w:val="24"/>
        </w:rPr>
        <w:t>Требования к архитектурно-художественному облику территорий</w:t>
      </w:r>
      <w:r w:rsidR="009C76AC" w:rsidRPr="00820BA9">
        <w:rPr>
          <w:rFonts w:ascii="Georgia" w:hAnsi="Georgia" w:cs="Times New Roman"/>
          <w:sz w:val="24"/>
          <w:szCs w:val="24"/>
        </w:rPr>
        <w:t xml:space="preserve"> Талдомского</w:t>
      </w:r>
      <w:r w:rsidRPr="00820BA9">
        <w:rPr>
          <w:rFonts w:ascii="Georgia" w:hAnsi="Georgia" w:cs="Times New Roman"/>
          <w:sz w:val="24"/>
          <w:szCs w:val="24"/>
        </w:rPr>
        <w:t xml:space="preserve"> городского округа в части требований к внешнему виду ограждений</w:t>
      </w:r>
    </w:p>
    <w:p w:rsidR="00363521" w:rsidRPr="00E02AC9" w:rsidRDefault="00363521" w:rsidP="00E40505">
      <w:pPr>
        <w:pStyle w:val="ab"/>
        <w:numPr>
          <w:ilvl w:val="0"/>
          <w:numId w:val="24"/>
        </w:numPr>
        <w:tabs>
          <w:tab w:val="left" w:pos="284"/>
          <w:tab w:val="left" w:pos="851"/>
        </w:tabs>
        <w:spacing w:after="0" w:line="276" w:lineRule="auto"/>
        <w:ind w:left="0" w:right="-1" w:firstLine="567"/>
        <w:jc w:val="both"/>
        <w:rPr>
          <w:rFonts w:ascii="Georgia" w:hAnsi="Georgia"/>
          <w:bCs/>
          <w:noProof/>
          <w:color w:val="FF0000"/>
          <w:sz w:val="24"/>
          <w:szCs w:val="24"/>
          <w:lang w:eastAsia="ru-RU"/>
        </w:rPr>
      </w:pPr>
      <w:r w:rsidRPr="00E02AC9">
        <w:rPr>
          <w:rFonts w:ascii="Georgia" w:hAnsi="Georgia"/>
          <w:bCs/>
          <w:noProof/>
          <w:sz w:val="24"/>
          <w:szCs w:val="24"/>
          <w:lang w:eastAsia="ru-RU"/>
        </w:rPr>
        <w:t xml:space="preserve">Требования к архитектурно-художественному облику </w:t>
      </w:r>
      <w:r w:rsidRPr="00E02AC9">
        <w:rPr>
          <w:rFonts w:ascii="Georgia" w:eastAsia="Times New Roman" w:hAnsi="Georgia"/>
          <w:sz w:val="24"/>
          <w:szCs w:val="24"/>
          <w:lang w:eastAsia="ru-RU"/>
        </w:rPr>
        <w:t xml:space="preserve">территорий городского округа в части требований к внешнему виду ограждений </w:t>
      </w:r>
      <w:r w:rsidRPr="00E02AC9">
        <w:rPr>
          <w:rFonts w:ascii="Georgia" w:hAnsi="Georgia"/>
          <w:bCs/>
          <w:noProof/>
          <w:sz w:val="24"/>
          <w:szCs w:val="24"/>
          <w:lang w:eastAsia="ru-RU"/>
        </w:rPr>
        <w:t xml:space="preserve">(далее – </w:t>
      </w:r>
      <w:r w:rsidRPr="00E02AC9">
        <w:rPr>
          <w:rFonts w:ascii="Georgia" w:eastAsia="Times New Roman" w:hAnsi="Georgia"/>
          <w:sz w:val="24"/>
          <w:szCs w:val="24"/>
          <w:lang w:eastAsia="ru-RU"/>
        </w:rPr>
        <w:t xml:space="preserve">требования к внешнему виду ограждений) </w:t>
      </w:r>
      <w:r w:rsidRPr="00E02AC9">
        <w:rPr>
          <w:rFonts w:ascii="Georgia" w:hAnsi="Georgia"/>
          <w:bCs/>
          <w:noProof/>
          <w:sz w:val="24"/>
          <w:szCs w:val="24"/>
          <w:lang w:eastAsia="ru-RU"/>
        </w:rPr>
        <w:t xml:space="preserve">- </w:t>
      </w:r>
      <w:r w:rsidRPr="00E02AC9">
        <w:rPr>
          <w:rFonts w:ascii="Georgia" w:eastAsia="Times New Roman" w:hAnsi="Georgia"/>
          <w:sz w:val="24"/>
          <w:szCs w:val="24"/>
          <w:lang w:eastAsia="ru-RU"/>
        </w:rPr>
        <w:t>совокупность объемных, пространственных, колористических и иных решений внешних поверхностей ограждений</w:t>
      </w:r>
      <w:r w:rsidRPr="00E02AC9">
        <w:rPr>
          <w:rFonts w:ascii="Georgia" w:hAnsi="Georgia"/>
          <w:sz w:val="24"/>
          <w:szCs w:val="24"/>
        </w:rPr>
        <w:t>:</w:t>
      </w:r>
    </w:p>
    <w:p w:rsidR="00363521" w:rsidRPr="00E02AC9" w:rsidRDefault="00363521" w:rsidP="00E40505">
      <w:pPr>
        <w:pStyle w:val="ab"/>
        <w:numPr>
          <w:ilvl w:val="0"/>
          <w:numId w:val="2"/>
        </w:numPr>
        <w:tabs>
          <w:tab w:val="left" w:pos="284"/>
          <w:tab w:val="left" w:pos="851"/>
        </w:tabs>
        <w:spacing w:after="0" w:line="276" w:lineRule="auto"/>
        <w:ind w:left="0" w:right="-1" w:firstLine="567"/>
        <w:jc w:val="both"/>
        <w:rPr>
          <w:rFonts w:ascii="Georgia" w:hAnsi="Georgia"/>
          <w:bCs/>
          <w:noProof/>
          <w:color w:val="FF0000"/>
          <w:sz w:val="24"/>
          <w:szCs w:val="24"/>
          <w:lang w:eastAsia="ru-RU"/>
        </w:rPr>
      </w:pPr>
      <w:r w:rsidRPr="00E02AC9">
        <w:rPr>
          <w:rFonts w:ascii="Georgia" w:hAnsi="Georgia"/>
          <w:sz w:val="24"/>
          <w:szCs w:val="24"/>
        </w:rPr>
        <w:t xml:space="preserve">постоянных - </w:t>
      </w:r>
      <w:r w:rsidRPr="00E02AC9">
        <w:rPr>
          <w:rFonts w:ascii="Georgia" w:eastAsia="Times New Roman" w:hAnsi="Georgia"/>
          <w:sz w:val="24"/>
          <w:szCs w:val="24"/>
          <w:lang w:eastAsia="ru-RU"/>
        </w:rPr>
        <w:t>сплошных ограждений, образующих самостоятельно или</w:t>
      </w:r>
      <w:r w:rsidRPr="00E02AC9">
        <w:rPr>
          <w:rFonts w:ascii="Georgia" w:eastAsia="Times New Roman" w:hAnsi="Georgia"/>
          <w:sz w:val="24"/>
          <w:szCs w:val="24"/>
          <w:lang w:eastAsia="ru-RU"/>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363521" w:rsidRPr="00E02AC9" w:rsidRDefault="00363521" w:rsidP="00E40505">
      <w:pPr>
        <w:pStyle w:val="ab"/>
        <w:numPr>
          <w:ilvl w:val="0"/>
          <w:numId w:val="2"/>
        </w:numPr>
        <w:tabs>
          <w:tab w:val="left" w:pos="284"/>
          <w:tab w:val="left" w:pos="851"/>
        </w:tabs>
        <w:spacing w:after="0" w:line="276" w:lineRule="auto"/>
        <w:ind w:left="0" w:right="-1" w:firstLine="567"/>
        <w:jc w:val="both"/>
        <w:rPr>
          <w:rFonts w:ascii="Georgia" w:hAnsi="Georgia"/>
          <w:bCs/>
          <w:noProof/>
          <w:color w:val="FF0000"/>
          <w:sz w:val="24"/>
          <w:szCs w:val="24"/>
          <w:lang w:eastAsia="ru-RU"/>
        </w:rPr>
      </w:pPr>
      <w:r w:rsidRPr="00E02AC9">
        <w:rPr>
          <w:rFonts w:ascii="Georgia" w:hAnsi="Georgia"/>
          <w:sz w:val="24"/>
          <w:szCs w:val="24"/>
        </w:rPr>
        <w:lastRenderedPageBreak/>
        <w:t>мобильных (временных) -</w:t>
      </w:r>
      <w:r w:rsidRPr="00E02AC9">
        <w:rPr>
          <w:rFonts w:ascii="Georgia" w:hAnsi="Georgia"/>
          <w:bCs/>
          <w:noProof/>
          <w:color w:val="FF0000"/>
          <w:sz w:val="24"/>
          <w:szCs w:val="24"/>
          <w:lang w:eastAsia="ru-RU"/>
        </w:rPr>
        <w:t xml:space="preserve"> </w:t>
      </w:r>
      <w:r w:rsidRPr="00E02AC9">
        <w:rPr>
          <w:rFonts w:ascii="Georgia" w:eastAsia="Times New Roman" w:hAnsi="Georgia"/>
          <w:sz w:val="24"/>
          <w:szCs w:val="24"/>
          <w:lang w:eastAsia="ru-RU"/>
        </w:rPr>
        <w:t xml:space="preserve">ограждающих элементов - столбиков, </w:t>
      </w:r>
      <w:proofErr w:type="spellStart"/>
      <w:r w:rsidRPr="00E02AC9">
        <w:rPr>
          <w:rFonts w:ascii="Georgia" w:eastAsia="Times New Roman" w:hAnsi="Georgia"/>
          <w:sz w:val="24"/>
          <w:szCs w:val="24"/>
          <w:lang w:eastAsia="ru-RU"/>
        </w:rPr>
        <w:t>боллардов</w:t>
      </w:r>
      <w:proofErr w:type="spellEnd"/>
      <w:r w:rsidRPr="00E02AC9">
        <w:rPr>
          <w:rFonts w:ascii="Georgia" w:eastAsia="Times New Roman" w:hAnsi="Georgia"/>
          <w:sz w:val="24"/>
          <w:szCs w:val="24"/>
          <w:lang w:eastAsia="ru-RU"/>
        </w:rPr>
        <w:t xml:space="preserve">, </w:t>
      </w:r>
      <w:proofErr w:type="spellStart"/>
      <w:r w:rsidRPr="00E02AC9">
        <w:rPr>
          <w:rFonts w:ascii="Georgia" w:eastAsia="Times New Roman" w:hAnsi="Georgia"/>
          <w:sz w:val="24"/>
          <w:szCs w:val="24"/>
          <w:lang w:eastAsia="ru-RU"/>
        </w:rPr>
        <w:t>делиниаторов</w:t>
      </w:r>
      <w:proofErr w:type="spellEnd"/>
      <w:r w:rsidRPr="00E02AC9">
        <w:rPr>
          <w:rFonts w:ascii="Georgia" w:eastAsia="Times New Roman" w:hAnsi="Georgia"/>
          <w:sz w:val="24"/>
          <w:szCs w:val="24"/>
          <w:lang w:eastAsia="ru-RU"/>
        </w:rPr>
        <w:t>, блоков (пластиковых, водоналивных, бетонных), зеленых насаждений, подпорных стенок с установкой парапетных ограждений, участков рельефа;</w:t>
      </w:r>
    </w:p>
    <w:p w:rsidR="00363521" w:rsidRPr="00E02AC9" w:rsidRDefault="00363521" w:rsidP="00E40505">
      <w:pPr>
        <w:pStyle w:val="ab"/>
        <w:numPr>
          <w:ilvl w:val="0"/>
          <w:numId w:val="2"/>
        </w:numPr>
        <w:tabs>
          <w:tab w:val="left" w:pos="284"/>
          <w:tab w:val="left" w:pos="851"/>
        </w:tabs>
        <w:spacing w:after="0" w:line="276" w:lineRule="auto"/>
        <w:ind w:left="0" w:right="-1" w:firstLine="567"/>
        <w:jc w:val="both"/>
        <w:rPr>
          <w:rFonts w:ascii="Georgia" w:hAnsi="Georgia"/>
          <w:bCs/>
          <w:noProof/>
          <w:color w:val="FF0000"/>
          <w:sz w:val="24"/>
          <w:szCs w:val="24"/>
          <w:lang w:eastAsia="ru-RU"/>
        </w:rPr>
      </w:pPr>
      <w:r w:rsidRPr="00E02AC9">
        <w:rPr>
          <w:rFonts w:ascii="Georgia" w:hAnsi="Georgia"/>
          <w:sz w:val="24"/>
          <w:szCs w:val="24"/>
        </w:rPr>
        <w:t xml:space="preserve">механических барьеров - </w:t>
      </w:r>
      <w:r w:rsidRPr="00E02AC9">
        <w:rPr>
          <w:rFonts w:ascii="Georgia" w:eastAsia="Times New Roman" w:hAnsi="Georgia"/>
          <w:sz w:val="24"/>
          <w:szCs w:val="24"/>
          <w:lang w:eastAsia="ru-RU"/>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363521" w:rsidRPr="00E02AC9" w:rsidRDefault="00363521" w:rsidP="00E40505">
      <w:pPr>
        <w:pStyle w:val="ab"/>
        <w:numPr>
          <w:ilvl w:val="0"/>
          <w:numId w:val="2"/>
        </w:numPr>
        <w:tabs>
          <w:tab w:val="left" w:pos="284"/>
          <w:tab w:val="left" w:pos="851"/>
        </w:tabs>
        <w:spacing w:after="0" w:line="276" w:lineRule="auto"/>
        <w:ind w:left="0" w:right="-1" w:firstLine="567"/>
        <w:jc w:val="both"/>
        <w:rPr>
          <w:rFonts w:ascii="Georgia" w:hAnsi="Georgia"/>
          <w:bCs/>
          <w:noProof/>
          <w:color w:val="FF0000"/>
          <w:sz w:val="24"/>
          <w:szCs w:val="24"/>
          <w:lang w:eastAsia="ru-RU"/>
        </w:rPr>
      </w:pPr>
      <w:r w:rsidRPr="00E02AC9">
        <w:rPr>
          <w:rFonts w:ascii="Georgia" w:hAnsi="Georgia"/>
          <w:sz w:val="24"/>
          <w:szCs w:val="24"/>
        </w:rPr>
        <w:t>инвентарных (строительных) ограждений.</w:t>
      </w:r>
    </w:p>
    <w:p w:rsidR="00363521" w:rsidRPr="00E02AC9" w:rsidRDefault="00363521" w:rsidP="00E40505">
      <w:pPr>
        <w:pStyle w:val="ab"/>
        <w:numPr>
          <w:ilvl w:val="0"/>
          <w:numId w:val="24"/>
        </w:numPr>
        <w:tabs>
          <w:tab w:val="left" w:pos="426"/>
          <w:tab w:val="left" w:pos="851"/>
        </w:tabs>
        <w:spacing w:after="0" w:line="276" w:lineRule="auto"/>
        <w:ind w:left="0" w:right="-1" w:firstLine="567"/>
        <w:jc w:val="both"/>
        <w:rPr>
          <w:rFonts w:ascii="Georgia" w:hAnsi="Georgia"/>
          <w:bCs/>
          <w:noProof/>
          <w:color w:val="FF0000"/>
          <w:sz w:val="24"/>
          <w:szCs w:val="24"/>
          <w:lang w:eastAsia="ru-RU"/>
        </w:rPr>
      </w:pPr>
      <w:r w:rsidRPr="00E02AC9">
        <w:rPr>
          <w:rFonts w:ascii="Georgia" w:hAnsi="Georgia"/>
          <w:bCs/>
          <w:noProof/>
          <w:sz w:val="24"/>
          <w:szCs w:val="24"/>
          <w:lang w:eastAsia="ru-RU"/>
        </w:rPr>
        <w:t xml:space="preserve">Архитектурно-художественные требования к ограждениям не распространяются на: </w:t>
      </w:r>
    </w:p>
    <w:p w:rsidR="00363521" w:rsidRPr="00E02AC9" w:rsidRDefault="00363521" w:rsidP="00E40505">
      <w:pPr>
        <w:pStyle w:val="ab"/>
        <w:numPr>
          <w:ilvl w:val="0"/>
          <w:numId w:val="1"/>
        </w:numPr>
        <w:tabs>
          <w:tab w:val="left" w:pos="284"/>
          <w:tab w:val="left" w:pos="851"/>
        </w:tabs>
        <w:spacing w:after="0" w:line="276" w:lineRule="auto"/>
        <w:ind w:left="0" w:firstLine="567"/>
        <w:jc w:val="both"/>
        <w:rPr>
          <w:rFonts w:ascii="Georgia" w:hAnsi="Georgia"/>
          <w:sz w:val="24"/>
          <w:szCs w:val="24"/>
        </w:rPr>
      </w:pPr>
      <w:r w:rsidRPr="00E02AC9">
        <w:rPr>
          <w:rFonts w:ascii="Georgia" w:eastAsia="Times New Roman" w:hAnsi="Georgia"/>
          <w:sz w:val="24"/>
          <w:szCs w:val="24"/>
          <w:lang w:eastAsia="ru-RU"/>
        </w:rPr>
        <w:t>ограждения, в отношении которых ремонтные и иные работы проводятся</w:t>
      </w:r>
      <w:r w:rsidRPr="00E02AC9">
        <w:rPr>
          <w:rFonts w:ascii="Georgia" w:eastAsia="Times New Roman" w:hAnsi="Georgia"/>
          <w:sz w:val="24"/>
          <w:szCs w:val="24"/>
          <w:lang w:eastAsia="ru-RU"/>
        </w:rPr>
        <w:br/>
        <w:t xml:space="preserve">в соответствии с требованиями </w:t>
      </w:r>
      <w:r w:rsidRPr="00E02AC9">
        <w:rPr>
          <w:rFonts w:ascii="Georgia" w:hAnsi="Georgia"/>
          <w:sz w:val="24"/>
          <w:szCs w:val="24"/>
        </w:rPr>
        <w:t>Федерального закона от 25.06.2002 № 73-ФЗ «Об объектах культурного наследия (памятниках истории и культуры) народов Российской Федерации»;</w:t>
      </w:r>
    </w:p>
    <w:p w:rsidR="00363521" w:rsidRPr="00E02AC9" w:rsidRDefault="00363521" w:rsidP="00E40505">
      <w:pPr>
        <w:pStyle w:val="ab"/>
        <w:numPr>
          <w:ilvl w:val="0"/>
          <w:numId w:val="1"/>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363521" w:rsidRPr="00E02AC9"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Georgia" w:hAnsi="Georgia"/>
          <w:bCs/>
          <w:noProof/>
          <w:sz w:val="24"/>
          <w:szCs w:val="24"/>
          <w:lang w:eastAsia="ru-RU"/>
        </w:rPr>
      </w:pPr>
      <w:r w:rsidRPr="00E02AC9">
        <w:rPr>
          <w:rFonts w:ascii="Georgia" w:hAnsi="Georgia"/>
          <w:spacing w:val="2"/>
          <w:sz w:val="24"/>
          <w:szCs w:val="24"/>
          <w:shd w:val="clear" w:color="auto" w:fill="FFFFFF"/>
        </w:rPr>
        <w:t xml:space="preserve">защитные устройства автомобильных дорог, </w:t>
      </w:r>
      <w:r w:rsidRPr="00E02AC9">
        <w:rPr>
          <w:rFonts w:ascii="Georgia" w:eastAsia="Times New Roman" w:hAnsi="Georgia"/>
          <w:sz w:val="24"/>
          <w:szCs w:val="24"/>
          <w:lang w:eastAsia="ru-RU"/>
        </w:rPr>
        <w:t xml:space="preserve">установка, ремонтные и иные работы в отношении которых проводятся в соответствии с требованиями </w:t>
      </w:r>
      <w:r w:rsidRPr="00E02AC9">
        <w:rPr>
          <w:rFonts w:ascii="Georgia" w:hAnsi="Georgia"/>
          <w:sz w:val="24"/>
          <w:szCs w:val="24"/>
        </w:rPr>
        <w:t>федерального закона от 08.11.2007 № 257-ФЗ «Об автомобильных дорогах и о дорожной деятельности</w:t>
      </w:r>
      <w:r w:rsidRPr="00E02AC9">
        <w:rPr>
          <w:rFonts w:ascii="Georgia" w:hAnsi="Georgia"/>
          <w:sz w:val="24"/>
          <w:szCs w:val="24"/>
        </w:rPr>
        <w:br/>
        <w:t>в Российской Федерации и о внесении изменений в отдельные законодательные акты Российской Федерации»;</w:t>
      </w:r>
      <w:r w:rsidRPr="00E02AC9">
        <w:rPr>
          <w:rFonts w:ascii="Georgia" w:hAnsi="Georgia"/>
          <w:bCs/>
          <w:noProof/>
          <w:sz w:val="24"/>
          <w:szCs w:val="24"/>
          <w:lang w:eastAsia="ru-RU"/>
        </w:rPr>
        <w:t xml:space="preserve"> </w:t>
      </w:r>
    </w:p>
    <w:p w:rsidR="00363521" w:rsidRPr="00E02AC9"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363521" w:rsidRPr="00E02AC9"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363521" w:rsidRPr="00E02AC9" w:rsidRDefault="00363521" w:rsidP="00E40505">
      <w:pPr>
        <w:pStyle w:val="ab"/>
        <w:numPr>
          <w:ilvl w:val="0"/>
          <w:numId w:val="1"/>
        </w:numPr>
        <w:tabs>
          <w:tab w:val="left" w:pos="284"/>
          <w:tab w:val="left" w:pos="426"/>
          <w:tab w:val="left" w:pos="851"/>
        </w:tabs>
        <w:spacing w:after="0" w:line="276" w:lineRule="auto"/>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ограждения общественных территорий, устанавливаемые в соответствии</w:t>
      </w:r>
      <w:r w:rsidRPr="00E02AC9">
        <w:rPr>
          <w:rFonts w:ascii="Georgia" w:hAnsi="Georgia"/>
          <w:bCs/>
          <w:noProof/>
          <w:sz w:val="24"/>
          <w:szCs w:val="24"/>
          <w:lang w:eastAsia="ru-RU"/>
        </w:rPr>
        <w:br/>
        <w:t>с концепциями благоустройства, одобренными Экспертным советом Министерства благоустройства Московской области.</w:t>
      </w:r>
    </w:p>
    <w:p w:rsidR="00363521" w:rsidRPr="00E02AC9" w:rsidRDefault="00363521" w:rsidP="00E40505">
      <w:pPr>
        <w:pStyle w:val="ab"/>
        <w:numPr>
          <w:ilvl w:val="0"/>
          <w:numId w:val="24"/>
        </w:numPr>
        <w:tabs>
          <w:tab w:val="left" w:pos="284"/>
          <w:tab w:val="left" w:pos="851"/>
        </w:tabs>
        <w:spacing w:after="0" w:line="276" w:lineRule="auto"/>
        <w:ind w:left="0" w:right="-1" w:firstLine="567"/>
        <w:jc w:val="both"/>
        <w:rPr>
          <w:rFonts w:ascii="Georgia" w:hAnsi="Georgia"/>
          <w:bCs/>
          <w:noProof/>
          <w:sz w:val="24"/>
          <w:szCs w:val="24"/>
          <w:lang w:eastAsia="ru-RU"/>
        </w:rPr>
      </w:pPr>
      <w:r w:rsidRPr="00E02AC9">
        <w:rPr>
          <w:rFonts w:ascii="Georgia" w:hAnsi="Georgia"/>
          <w:bCs/>
          <w:noProof/>
          <w:sz w:val="24"/>
          <w:szCs w:val="24"/>
          <w:lang w:eastAsia="ru-RU"/>
        </w:rPr>
        <w:t xml:space="preserve">Архитектурно-художественные требования не являются обязательными для существующих </w:t>
      </w:r>
      <w:r w:rsidRPr="00E02AC9">
        <w:rPr>
          <w:rFonts w:ascii="Georgia" w:hAnsi="Georgia"/>
          <w:sz w:val="24"/>
          <w:szCs w:val="24"/>
        </w:rPr>
        <w:t xml:space="preserve">ограждений, в отношении которых не планируется изменение внешнего вида, за исключением случаев: </w:t>
      </w:r>
    </w:p>
    <w:p w:rsidR="00363521" w:rsidRPr="00E02AC9" w:rsidRDefault="00363521" w:rsidP="00E40505">
      <w:pPr>
        <w:pStyle w:val="ab"/>
        <w:numPr>
          <w:ilvl w:val="0"/>
          <w:numId w:val="4"/>
        </w:numPr>
        <w:tabs>
          <w:tab w:val="left" w:pos="284"/>
          <w:tab w:val="left" w:pos="851"/>
        </w:tabs>
        <w:spacing w:after="0" w:line="276" w:lineRule="auto"/>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ненадлежащего состояния и содержания ограждений;</w:t>
      </w:r>
    </w:p>
    <w:p w:rsidR="00363521" w:rsidRPr="00E02AC9" w:rsidRDefault="00363521" w:rsidP="00E40505">
      <w:pPr>
        <w:pStyle w:val="ab"/>
        <w:numPr>
          <w:ilvl w:val="0"/>
          <w:numId w:val="4"/>
        </w:numPr>
        <w:tabs>
          <w:tab w:val="left" w:pos="284"/>
          <w:tab w:val="left" w:pos="851"/>
        </w:tabs>
        <w:spacing w:after="0" w:line="276" w:lineRule="auto"/>
        <w:ind w:left="0" w:right="-1" w:firstLine="567"/>
        <w:jc w:val="both"/>
        <w:rPr>
          <w:rFonts w:ascii="Georgia" w:hAnsi="Georgia"/>
          <w:bCs/>
          <w:noProof/>
          <w:sz w:val="24"/>
          <w:szCs w:val="24"/>
          <w:lang w:eastAsia="ru-RU"/>
        </w:rPr>
      </w:pPr>
      <w:r w:rsidRPr="00E02AC9">
        <w:rPr>
          <w:rFonts w:ascii="Georgia" w:eastAsia="Times New Roman" w:hAnsi="Georgia"/>
          <w:sz w:val="24"/>
          <w:szCs w:val="24"/>
          <w:lang w:eastAsia="ru-RU"/>
        </w:rPr>
        <w:t>самовольной установки.</w:t>
      </w:r>
    </w:p>
    <w:p w:rsidR="00363521" w:rsidRPr="00E02AC9" w:rsidRDefault="00363521" w:rsidP="00E40505">
      <w:pPr>
        <w:pStyle w:val="ab"/>
        <w:numPr>
          <w:ilvl w:val="0"/>
          <w:numId w:val="24"/>
        </w:numPr>
        <w:tabs>
          <w:tab w:val="left" w:pos="284"/>
          <w:tab w:val="left" w:pos="851"/>
        </w:tabs>
        <w:spacing w:after="0" w:line="276" w:lineRule="auto"/>
        <w:ind w:left="0" w:firstLine="567"/>
        <w:jc w:val="both"/>
        <w:rPr>
          <w:rFonts w:ascii="Georgia" w:hAnsi="Georgia"/>
          <w:bCs/>
          <w:noProof/>
          <w:sz w:val="24"/>
          <w:szCs w:val="24"/>
          <w:lang w:eastAsia="ru-RU"/>
        </w:rPr>
      </w:pPr>
      <w:r w:rsidRPr="00E02AC9">
        <w:rPr>
          <w:rFonts w:ascii="Georgia" w:eastAsia="Times New Roman" w:hAnsi="Georgia"/>
          <w:sz w:val="24"/>
          <w:szCs w:val="24"/>
          <w:lang w:eastAsia="ru-RU"/>
        </w:rPr>
        <w:t>Установка ограждений запрещается без согласования (разрешения):</w:t>
      </w:r>
    </w:p>
    <w:p w:rsidR="00363521" w:rsidRPr="00E02AC9" w:rsidRDefault="00363521" w:rsidP="00E40505">
      <w:pPr>
        <w:pStyle w:val="ab"/>
        <w:numPr>
          <w:ilvl w:val="0"/>
          <w:numId w:val="3"/>
        </w:numPr>
        <w:tabs>
          <w:tab w:val="left" w:pos="284"/>
          <w:tab w:val="left" w:pos="851"/>
        </w:tabs>
        <w:spacing w:after="0" w:line="276" w:lineRule="auto"/>
        <w:ind w:left="0" w:firstLine="567"/>
        <w:jc w:val="both"/>
        <w:rPr>
          <w:rFonts w:ascii="Georgia" w:hAnsi="Georgia"/>
          <w:sz w:val="24"/>
          <w:szCs w:val="24"/>
        </w:rPr>
      </w:pPr>
      <w:r w:rsidRPr="00E02AC9">
        <w:rPr>
          <w:rFonts w:ascii="Georgia" w:hAnsi="Georgia"/>
          <w:bCs/>
          <w:noProof/>
          <w:sz w:val="24"/>
          <w:szCs w:val="24"/>
          <w:lang w:eastAsia="ru-RU"/>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E02AC9">
        <w:rPr>
          <w:rFonts w:ascii="Georgia" w:hAnsi="Georgia"/>
          <w:sz w:val="24"/>
          <w:szCs w:val="24"/>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363521" w:rsidRPr="00E02AC9" w:rsidRDefault="00363521" w:rsidP="00E40505">
      <w:pPr>
        <w:pStyle w:val="ab"/>
        <w:numPr>
          <w:ilvl w:val="0"/>
          <w:numId w:val="3"/>
        </w:numPr>
        <w:tabs>
          <w:tab w:val="left" w:pos="284"/>
          <w:tab w:val="left" w:pos="851"/>
        </w:tabs>
        <w:spacing w:after="0" w:line="276" w:lineRule="auto"/>
        <w:ind w:left="0" w:firstLine="567"/>
        <w:jc w:val="both"/>
        <w:rPr>
          <w:rFonts w:ascii="Georgia" w:hAnsi="Georgia"/>
          <w:sz w:val="24"/>
          <w:szCs w:val="24"/>
        </w:rPr>
      </w:pPr>
      <w:r w:rsidRPr="00E02AC9">
        <w:rPr>
          <w:rFonts w:ascii="Georgia" w:hAnsi="Georgia"/>
          <w:bCs/>
          <w:noProof/>
          <w:sz w:val="24"/>
          <w:szCs w:val="24"/>
          <w:lang w:eastAsia="ru-RU"/>
        </w:rPr>
        <w:t xml:space="preserve">для постоянных ограждений и механических барьеров, устанавливаемых вдоль </w:t>
      </w:r>
      <w:r w:rsidRPr="00E02AC9">
        <w:rPr>
          <w:rFonts w:ascii="Georgia" w:hAnsi="Georgia"/>
          <w:sz w:val="24"/>
          <w:szCs w:val="24"/>
        </w:rPr>
        <w:t xml:space="preserve">приоритетных территорий </w:t>
      </w:r>
      <w:r w:rsidRPr="00E02AC9">
        <w:rPr>
          <w:rFonts w:ascii="Georgia" w:hAnsi="Georgia"/>
          <w:bCs/>
          <w:noProof/>
          <w:sz w:val="24"/>
          <w:szCs w:val="24"/>
          <w:lang w:eastAsia="ru-RU"/>
        </w:rPr>
        <w:t xml:space="preserve">архитектурно-художественного облика </w:t>
      </w:r>
      <w:r w:rsidRPr="00E02AC9">
        <w:rPr>
          <w:rFonts w:ascii="Georgia" w:eastAsia="Times New Roman" w:hAnsi="Georgia"/>
          <w:sz w:val="24"/>
          <w:szCs w:val="24"/>
          <w:lang w:eastAsia="ru-RU"/>
        </w:rPr>
        <w:t>городского округа</w:t>
      </w:r>
      <w:r w:rsidRPr="00E02AC9">
        <w:rPr>
          <w:rFonts w:ascii="Georgia" w:hAnsi="Georgia"/>
          <w:sz w:val="24"/>
          <w:szCs w:val="24"/>
        </w:rPr>
        <w:t xml:space="preserve"> (</w:t>
      </w:r>
      <w:r w:rsidRPr="00E02AC9">
        <w:rPr>
          <w:rFonts w:ascii="Georgia" w:hAnsi="Georgia"/>
          <w:bCs/>
          <w:noProof/>
          <w:sz w:val="24"/>
          <w:szCs w:val="24"/>
          <w:lang w:eastAsia="ru-RU"/>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E02AC9">
        <w:rPr>
          <w:rFonts w:ascii="Georgia" w:eastAsia="Times New Roman" w:hAnsi="Georgia"/>
          <w:sz w:val="24"/>
          <w:szCs w:val="24"/>
          <w:lang w:eastAsia="ru-RU"/>
        </w:rPr>
        <w:t>территорий объектов культурного наследия с исторически связанными</w:t>
      </w:r>
      <w:r w:rsidRPr="00E02AC9">
        <w:rPr>
          <w:rFonts w:ascii="Georgia" w:eastAsia="Times New Roman" w:hAnsi="Georgia"/>
          <w:sz w:val="24"/>
          <w:szCs w:val="24"/>
          <w:lang w:eastAsia="ru-RU"/>
        </w:rPr>
        <w:br/>
        <w:t xml:space="preserve">с ними территориями, </w:t>
      </w:r>
      <w:r w:rsidRPr="00E02AC9">
        <w:rPr>
          <w:rFonts w:ascii="Georgia" w:hAnsi="Georgia"/>
          <w:bCs/>
          <w:noProof/>
          <w:sz w:val="24"/>
          <w:szCs w:val="24"/>
          <w:lang w:eastAsia="ru-RU"/>
        </w:rPr>
        <w:t xml:space="preserve">объектов социальной инфраструктуры, </w:t>
      </w:r>
      <w:r w:rsidRPr="00E02AC9">
        <w:rPr>
          <w:rFonts w:ascii="Georgia" w:eastAsia="Times New Roman" w:hAnsi="Georgia"/>
          <w:sz w:val="24"/>
          <w:szCs w:val="24"/>
          <w:lang w:eastAsia="ru-RU"/>
        </w:rPr>
        <w:t xml:space="preserve">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w:t>
      </w:r>
      <w:r w:rsidRPr="00E02AC9">
        <w:rPr>
          <w:rFonts w:ascii="Georgia" w:eastAsia="Times New Roman" w:hAnsi="Georgia"/>
          <w:sz w:val="24"/>
          <w:szCs w:val="24"/>
          <w:lang w:eastAsia="ru-RU"/>
        </w:rPr>
        <w:lastRenderedPageBreak/>
        <w:t>организаций, непосредственно обеспечивающих их деятельность или оказывающих государственные и (или) муниципальные услуги,</w:t>
      </w:r>
      <w:r w:rsidRPr="00E02AC9">
        <w:rPr>
          <w:rFonts w:ascii="Georgia" w:hAnsi="Georgia"/>
          <w:bCs/>
          <w:noProof/>
          <w:sz w:val="24"/>
          <w:szCs w:val="24"/>
          <w:lang w:eastAsia="ru-RU"/>
        </w:rPr>
        <w:t xml:space="preserve"> въездных групп, мемориальных комплексов, </w:t>
      </w:r>
      <w:proofErr w:type="spellStart"/>
      <w:r w:rsidRPr="00E02AC9">
        <w:rPr>
          <w:rFonts w:ascii="Georgia" w:eastAsia="Times New Roman" w:hAnsi="Georgia"/>
          <w:sz w:val="24"/>
          <w:szCs w:val="24"/>
          <w:lang w:eastAsia="ru-RU"/>
        </w:rPr>
        <w:t>скульптурно</w:t>
      </w:r>
      <w:proofErr w:type="spellEnd"/>
      <w:r w:rsidRPr="00E02AC9">
        <w:rPr>
          <w:rFonts w:ascii="Georgia" w:eastAsia="Times New Roman" w:hAnsi="Georgia"/>
          <w:sz w:val="24"/>
          <w:szCs w:val="24"/>
          <w:lang w:eastAsia="ru-RU"/>
        </w:rPr>
        <w:t>-архитектурных композиций, монументально-декоративный композиций)</w:t>
      </w:r>
      <w:r w:rsidRPr="00E02AC9">
        <w:rPr>
          <w:rFonts w:ascii="Georgia" w:hAnsi="Georgia"/>
          <w:bCs/>
          <w:noProof/>
          <w:sz w:val="24"/>
          <w:szCs w:val="24"/>
          <w:lang w:eastAsia="ru-RU"/>
        </w:rPr>
        <w:t xml:space="preserve"> - без оформленного </w:t>
      </w:r>
      <w:r w:rsidRPr="00E02AC9">
        <w:rPr>
          <w:rFonts w:ascii="Georgia" w:eastAsia="Times New Roman" w:hAnsi="Georgia"/>
          <w:sz w:val="24"/>
          <w:szCs w:val="24"/>
          <w:lang w:eastAsia="ru-RU"/>
        </w:rPr>
        <w:t>паспорта колористического решения ограждения</w:t>
      </w:r>
      <w:r w:rsidR="0038758B" w:rsidRPr="00E02AC9">
        <w:rPr>
          <w:rFonts w:ascii="Georgia" w:eastAsia="Times New Roman" w:hAnsi="Georgia"/>
          <w:sz w:val="24"/>
          <w:szCs w:val="24"/>
          <w:lang w:eastAsia="ru-RU"/>
        </w:rPr>
        <w:t xml:space="preserve"> </w:t>
      </w:r>
      <w:r w:rsidRPr="00E02AC9">
        <w:rPr>
          <w:rFonts w:ascii="Georgia" w:eastAsia="Times New Roman" w:hAnsi="Georgia"/>
          <w:sz w:val="24"/>
          <w:szCs w:val="24"/>
          <w:lang w:eastAsia="ru-RU"/>
        </w:rPr>
        <w:t>(далее – колористического паспорта)</w:t>
      </w:r>
      <w:r w:rsidRPr="00E02AC9">
        <w:rPr>
          <w:rFonts w:ascii="Georgia" w:hAnsi="Georgia"/>
          <w:sz w:val="24"/>
          <w:szCs w:val="24"/>
        </w:rPr>
        <w:t>;</w:t>
      </w:r>
    </w:p>
    <w:p w:rsidR="00363521" w:rsidRPr="00E02AC9" w:rsidRDefault="00363521" w:rsidP="00E40505">
      <w:pPr>
        <w:pStyle w:val="ab"/>
        <w:numPr>
          <w:ilvl w:val="0"/>
          <w:numId w:val="3"/>
        </w:numPr>
        <w:tabs>
          <w:tab w:val="left" w:pos="284"/>
          <w:tab w:val="left" w:pos="851"/>
        </w:tabs>
        <w:spacing w:after="0" w:line="276" w:lineRule="auto"/>
        <w:ind w:left="0" w:firstLine="567"/>
        <w:jc w:val="both"/>
        <w:rPr>
          <w:rFonts w:ascii="Georgia" w:hAnsi="Georgia"/>
          <w:sz w:val="24"/>
          <w:szCs w:val="24"/>
        </w:rPr>
      </w:pPr>
      <w:r w:rsidRPr="00E02AC9">
        <w:rPr>
          <w:rFonts w:ascii="Georgia" w:hAnsi="Georgia"/>
          <w:bCs/>
          <w:noProof/>
          <w:sz w:val="24"/>
          <w:szCs w:val="24"/>
          <w:lang w:eastAsia="ru-RU"/>
        </w:rPr>
        <w:t xml:space="preserve">для ограждений, устанавливаемых </w:t>
      </w:r>
      <w:r w:rsidRPr="00E02AC9">
        <w:rPr>
          <w:rFonts w:ascii="Georgia" w:eastAsia="Times New Roman" w:hAnsi="Georgia"/>
          <w:sz w:val="24"/>
          <w:szCs w:val="24"/>
          <w:lang w:eastAsia="ru-RU"/>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0038758B" w:rsidRPr="00E02AC9">
        <w:rPr>
          <w:rFonts w:ascii="Georgia" w:eastAsia="Times New Roman" w:hAnsi="Georgia"/>
          <w:sz w:val="24"/>
          <w:szCs w:val="24"/>
          <w:lang w:eastAsia="ru-RU"/>
        </w:rPr>
        <w:t xml:space="preserve"> </w:t>
      </w:r>
      <w:r w:rsidRPr="00E02AC9">
        <w:rPr>
          <w:rFonts w:ascii="Georgia" w:eastAsia="Times New Roman" w:hAnsi="Georgia"/>
          <w:sz w:val="24"/>
          <w:szCs w:val="24"/>
          <w:lang w:eastAsia="ru-RU"/>
        </w:rPr>
        <w:t>и установления сервитутов, публичного сервитута - в отсутствии разрешения</w:t>
      </w:r>
      <w:r w:rsidR="0038758B" w:rsidRPr="00E02AC9">
        <w:rPr>
          <w:rFonts w:ascii="Georgia" w:eastAsia="Times New Roman" w:hAnsi="Georgia"/>
          <w:sz w:val="24"/>
          <w:szCs w:val="24"/>
          <w:lang w:eastAsia="ru-RU"/>
        </w:rPr>
        <w:t xml:space="preserve"> </w:t>
      </w:r>
      <w:r w:rsidRPr="00E02AC9">
        <w:rPr>
          <w:rFonts w:ascii="Georgia" w:eastAsia="Times New Roman" w:hAnsi="Georgia"/>
          <w:sz w:val="24"/>
          <w:szCs w:val="24"/>
          <w:lang w:eastAsia="ru-RU"/>
        </w:rPr>
        <w:t>на размещения.</w:t>
      </w:r>
    </w:p>
    <w:p w:rsidR="00363521" w:rsidRPr="00E02AC9" w:rsidRDefault="00363521" w:rsidP="00363521">
      <w:pPr>
        <w:pStyle w:val="ab"/>
        <w:tabs>
          <w:tab w:val="left" w:pos="426"/>
          <w:tab w:val="left" w:pos="851"/>
        </w:tabs>
        <w:spacing w:before="100" w:after="100"/>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Самовольная установка ограждений не допускается.</w:t>
      </w:r>
    </w:p>
    <w:p w:rsidR="00363521" w:rsidRPr="00E02AC9" w:rsidRDefault="00363521" w:rsidP="00E40505">
      <w:pPr>
        <w:pStyle w:val="ab"/>
        <w:numPr>
          <w:ilvl w:val="0"/>
          <w:numId w:val="24"/>
        </w:numPr>
        <w:tabs>
          <w:tab w:val="left" w:pos="284"/>
          <w:tab w:val="left" w:pos="851"/>
        </w:tabs>
        <w:spacing w:after="0" w:line="276" w:lineRule="auto"/>
        <w:ind w:left="0" w:firstLine="567"/>
        <w:jc w:val="both"/>
        <w:rPr>
          <w:rFonts w:ascii="Georgia" w:hAnsi="Georgia"/>
          <w:spacing w:val="2"/>
          <w:sz w:val="24"/>
          <w:szCs w:val="24"/>
          <w:shd w:val="clear" w:color="auto" w:fill="FFFFFF"/>
        </w:rPr>
      </w:pPr>
      <w:r w:rsidRPr="00E02AC9">
        <w:rPr>
          <w:rFonts w:ascii="Georgia" w:hAnsi="Georgia"/>
          <w:bCs/>
          <w:noProof/>
          <w:sz w:val="24"/>
          <w:szCs w:val="24"/>
          <w:lang w:eastAsia="ru-RU"/>
        </w:rPr>
        <w:t>Оценка внешнего вида ограждения проводится в соответствии с пунктами 6 – 15, таблицами 2, 3 настоящей статьи по критериям:</w:t>
      </w:r>
    </w:p>
    <w:p w:rsidR="00363521" w:rsidRPr="00E02AC9"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rFonts w:ascii="Georgia" w:hAnsi="Georgia"/>
          <w:bCs/>
          <w:noProof/>
        </w:rPr>
      </w:pPr>
      <w:r w:rsidRPr="00E02AC9">
        <w:rPr>
          <w:rFonts w:ascii="Georgia" w:hAnsi="Georgia"/>
          <w:bCs/>
          <w:noProof/>
        </w:rPr>
        <w:t xml:space="preserve">высота; </w:t>
      </w:r>
    </w:p>
    <w:p w:rsidR="00363521" w:rsidRPr="00E02AC9"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rFonts w:ascii="Georgia" w:hAnsi="Georgia"/>
          <w:bCs/>
          <w:noProof/>
        </w:rPr>
      </w:pPr>
      <w:r w:rsidRPr="00E02AC9">
        <w:rPr>
          <w:rFonts w:ascii="Georgia" w:hAnsi="Georgia"/>
        </w:rPr>
        <w:t>проницаемость для взгляда</w:t>
      </w:r>
      <w:r w:rsidRPr="00E02AC9">
        <w:rPr>
          <w:rFonts w:ascii="Georgia" w:hAnsi="Georgia"/>
          <w:bCs/>
          <w:noProof/>
        </w:rPr>
        <w:t>;</w:t>
      </w:r>
    </w:p>
    <w:p w:rsidR="00363521" w:rsidRPr="00E02AC9"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rFonts w:ascii="Georgia" w:hAnsi="Georgia"/>
        </w:rPr>
      </w:pPr>
      <w:r w:rsidRPr="00E02AC9">
        <w:rPr>
          <w:rFonts w:ascii="Georgia" w:hAnsi="Georgia"/>
        </w:rPr>
        <w:t>цвет;</w:t>
      </w:r>
    </w:p>
    <w:p w:rsidR="00363521" w:rsidRPr="00E02AC9"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rFonts w:ascii="Georgia" w:hAnsi="Georgia"/>
        </w:rPr>
      </w:pPr>
      <w:r w:rsidRPr="00E02AC9">
        <w:rPr>
          <w:rFonts w:ascii="Georgia" w:hAnsi="Georgia"/>
        </w:rPr>
        <w:t>материал;</w:t>
      </w:r>
    </w:p>
    <w:p w:rsidR="00363521" w:rsidRPr="00E02AC9"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rFonts w:ascii="Georgia" w:hAnsi="Georgia"/>
        </w:rPr>
      </w:pPr>
      <w:r w:rsidRPr="00E02AC9">
        <w:rPr>
          <w:rFonts w:ascii="Georgia" w:hAnsi="Georgia"/>
        </w:rPr>
        <w:t>структура;</w:t>
      </w:r>
    </w:p>
    <w:p w:rsidR="00363521" w:rsidRPr="00E02AC9"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rFonts w:ascii="Georgia" w:hAnsi="Georgia"/>
        </w:rPr>
      </w:pPr>
      <w:r w:rsidRPr="00E02AC9">
        <w:rPr>
          <w:rFonts w:ascii="Georgia" w:hAnsi="Georgia"/>
        </w:rPr>
        <w:t>изображение;</w:t>
      </w:r>
    </w:p>
    <w:p w:rsidR="00363521" w:rsidRPr="00E02AC9" w:rsidRDefault="00363521" w:rsidP="00E40505">
      <w:pPr>
        <w:pStyle w:val="af"/>
        <w:numPr>
          <w:ilvl w:val="0"/>
          <w:numId w:val="5"/>
        </w:numPr>
        <w:shd w:val="clear" w:color="auto" w:fill="FFFFFF"/>
        <w:tabs>
          <w:tab w:val="left" w:pos="851"/>
        </w:tabs>
        <w:spacing w:before="0" w:beforeAutospacing="0" w:after="0" w:afterAutospacing="0" w:line="276" w:lineRule="auto"/>
        <w:ind w:left="0" w:firstLine="567"/>
        <w:jc w:val="both"/>
        <w:rPr>
          <w:rFonts w:ascii="Georgia" w:hAnsi="Georgia"/>
        </w:rPr>
      </w:pPr>
      <w:r w:rsidRPr="00E02AC9">
        <w:rPr>
          <w:rFonts w:ascii="Georgia" w:hAnsi="Georgia"/>
        </w:rPr>
        <w:t>расположение и поддержание привлекательности внешнего вида.</w:t>
      </w:r>
    </w:p>
    <w:p w:rsidR="00363521" w:rsidRPr="00E02AC9" w:rsidRDefault="00363521" w:rsidP="00E40505">
      <w:pPr>
        <w:pStyle w:val="ab"/>
        <w:numPr>
          <w:ilvl w:val="0"/>
          <w:numId w:val="24"/>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Высота ограждений: </w:t>
      </w:r>
    </w:p>
    <w:p w:rsidR="00363521" w:rsidRPr="00E02AC9" w:rsidRDefault="00363521" w:rsidP="00E40505">
      <w:pPr>
        <w:pStyle w:val="ab"/>
        <w:numPr>
          <w:ilvl w:val="0"/>
          <w:numId w:val="6"/>
        </w:numPr>
        <w:tabs>
          <w:tab w:val="left" w:pos="426"/>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низкие - 0,3-1,0 м;</w:t>
      </w:r>
    </w:p>
    <w:p w:rsidR="00363521" w:rsidRPr="00E02AC9" w:rsidRDefault="00363521" w:rsidP="00E40505">
      <w:pPr>
        <w:pStyle w:val="ab"/>
        <w:numPr>
          <w:ilvl w:val="0"/>
          <w:numId w:val="6"/>
        </w:numPr>
        <w:tabs>
          <w:tab w:val="left" w:pos="426"/>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средние - 1,1-1,7 м;</w:t>
      </w:r>
    </w:p>
    <w:p w:rsidR="00363521" w:rsidRPr="00E02AC9" w:rsidRDefault="00363521" w:rsidP="00E40505">
      <w:pPr>
        <w:pStyle w:val="ab"/>
        <w:numPr>
          <w:ilvl w:val="0"/>
          <w:numId w:val="6"/>
        </w:numPr>
        <w:tabs>
          <w:tab w:val="left" w:pos="426"/>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высокие - 1,8-3,0 м; </w:t>
      </w:r>
    </w:p>
    <w:p w:rsidR="00363521" w:rsidRPr="00E02AC9" w:rsidRDefault="00363521" w:rsidP="00E40505">
      <w:pPr>
        <w:pStyle w:val="ab"/>
        <w:numPr>
          <w:ilvl w:val="0"/>
          <w:numId w:val="6"/>
        </w:numPr>
        <w:tabs>
          <w:tab w:val="left" w:pos="284"/>
          <w:tab w:val="left" w:pos="851"/>
        </w:tabs>
        <w:spacing w:after="0" w:line="276" w:lineRule="auto"/>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специальные (в зонах санитарных разрывов для обеспечения нормируемых показателей качества среды обитания </w:t>
      </w:r>
      <w:r w:rsidRPr="00E02AC9">
        <w:rPr>
          <w:rFonts w:ascii="Georgia" w:hAnsi="Georgia"/>
          <w:sz w:val="24"/>
          <w:szCs w:val="24"/>
        </w:rPr>
        <w:t xml:space="preserve">(акустическая эффективность </w:t>
      </w:r>
      <w:proofErr w:type="spellStart"/>
      <w:r w:rsidRPr="00E02AC9">
        <w:rPr>
          <w:rFonts w:ascii="Georgia" w:hAnsi="Georgia"/>
          <w:sz w:val="24"/>
          <w:szCs w:val="24"/>
        </w:rPr>
        <w:t>шумозащитных</w:t>
      </w:r>
      <w:proofErr w:type="spellEnd"/>
      <w:r w:rsidRPr="00E02AC9">
        <w:rPr>
          <w:rFonts w:ascii="Georgia" w:hAnsi="Georgia"/>
          <w:sz w:val="24"/>
          <w:szCs w:val="24"/>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E02AC9">
        <w:rPr>
          <w:rFonts w:ascii="Georgia" w:eastAsia="Times New Roman" w:hAnsi="Georgia"/>
          <w:sz w:val="24"/>
          <w:szCs w:val="24"/>
          <w:lang w:eastAsia="ru-RU"/>
        </w:rPr>
        <w:t xml:space="preserve">, при </w:t>
      </w:r>
      <w:r w:rsidRPr="00E02AC9">
        <w:rPr>
          <w:rFonts w:ascii="Georgia" w:hAnsi="Georgia"/>
          <w:noProof/>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0038758B" w:rsidRPr="00E02AC9">
        <w:rPr>
          <w:rFonts w:ascii="Georgia" w:hAnsi="Georgia"/>
          <w:noProof/>
          <w:sz w:val="24"/>
          <w:szCs w:val="24"/>
        </w:rPr>
        <w:t xml:space="preserve"> </w:t>
      </w:r>
      <w:r w:rsidRPr="00E02AC9">
        <w:rPr>
          <w:rFonts w:ascii="Georgia" w:hAnsi="Georgia"/>
          <w:noProof/>
          <w:sz w:val="24"/>
          <w:szCs w:val="24"/>
        </w:rPr>
        <w:t>и (или) территорий) - более 3,0 м.</w:t>
      </w:r>
    </w:p>
    <w:p w:rsidR="00363521" w:rsidRPr="00E02AC9" w:rsidRDefault="00363521" w:rsidP="00E40505">
      <w:pPr>
        <w:pStyle w:val="ab"/>
        <w:numPr>
          <w:ilvl w:val="0"/>
          <w:numId w:val="24"/>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Виды ограждений по степени проницаемости для взгляда: </w:t>
      </w:r>
    </w:p>
    <w:p w:rsidR="00363521" w:rsidRPr="00E02AC9" w:rsidRDefault="00363521" w:rsidP="00E40505">
      <w:pPr>
        <w:pStyle w:val="ab"/>
        <w:numPr>
          <w:ilvl w:val="0"/>
          <w:numId w:val="7"/>
        </w:numPr>
        <w:tabs>
          <w:tab w:val="left" w:pos="284"/>
          <w:tab w:val="left" w:pos="851"/>
        </w:tabs>
        <w:spacing w:after="0" w:line="276" w:lineRule="auto"/>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прозрачные - ограждения, не препятствующие (препятствующие</w:t>
      </w:r>
      <w:r w:rsidRPr="00E02AC9">
        <w:rPr>
          <w:rFonts w:ascii="Georgia" w:eastAsia="Times New Roman" w:hAnsi="Georgia"/>
          <w:sz w:val="24"/>
          <w:szCs w:val="24"/>
          <w:lang w:eastAsia="ru-RU"/>
        </w:rPr>
        <w:br/>
        <w:t xml:space="preserve">в незначительной степени) </w:t>
      </w:r>
      <w:proofErr w:type="spellStart"/>
      <w:r w:rsidRPr="00E02AC9">
        <w:rPr>
          <w:rFonts w:ascii="Georgia" w:eastAsia="Times New Roman" w:hAnsi="Georgia"/>
          <w:sz w:val="24"/>
          <w:szCs w:val="24"/>
          <w:lang w:eastAsia="ru-RU"/>
        </w:rPr>
        <w:t>просматриваемости</w:t>
      </w:r>
      <w:proofErr w:type="spellEnd"/>
      <w:r w:rsidRPr="00E02AC9">
        <w:rPr>
          <w:rFonts w:ascii="Georgia" w:eastAsia="Times New Roman" w:hAnsi="Georgia"/>
          <w:sz w:val="24"/>
          <w:szCs w:val="24"/>
          <w:lang w:eastAsia="ru-RU"/>
        </w:rPr>
        <w:t xml:space="preserve"> объектов, расположенных за ними;</w:t>
      </w:r>
    </w:p>
    <w:p w:rsidR="00363521" w:rsidRPr="00E02AC9" w:rsidRDefault="00363521" w:rsidP="00E40505">
      <w:pPr>
        <w:pStyle w:val="ab"/>
        <w:numPr>
          <w:ilvl w:val="0"/>
          <w:numId w:val="7"/>
        </w:numPr>
        <w:tabs>
          <w:tab w:val="left" w:pos="284"/>
          <w:tab w:val="left" w:pos="851"/>
        </w:tabs>
        <w:spacing w:after="0" w:line="276" w:lineRule="auto"/>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глухие - ограждения, исключающие </w:t>
      </w:r>
      <w:proofErr w:type="spellStart"/>
      <w:r w:rsidRPr="00E02AC9">
        <w:rPr>
          <w:rFonts w:ascii="Georgia" w:eastAsia="Times New Roman" w:hAnsi="Georgia"/>
          <w:sz w:val="24"/>
          <w:szCs w:val="24"/>
          <w:lang w:eastAsia="ru-RU"/>
        </w:rPr>
        <w:t>просматриваемость</w:t>
      </w:r>
      <w:proofErr w:type="spellEnd"/>
      <w:r w:rsidRPr="00E02AC9">
        <w:rPr>
          <w:rFonts w:ascii="Georgia" w:eastAsia="Times New Roman" w:hAnsi="Georgia"/>
          <w:sz w:val="24"/>
          <w:szCs w:val="24"/>
          <w:lang w:eastAsia="ru-RU"/>
        </w:rPr>
        <w:t xml:space="preserve"> объектов, расположенных за ними, выполненные из листовых материалов;</w:t>
      </w:r>
    </w:p>
    <w:p w:rsidR="00363521" w:rsidRPr="00E02AC9" w:rsidRDefault="00363521" w:rsidP="00E40505">
      <w:pPr>
        <w:pStyle w:val="ab"/>
        <w:numPr>
          <w:ilvl w:val="0"/>
          <w:numId w:val="7"/>
        </w:numPr>
        <w:tabs>
          <w:tab w:val="left" w:pos="284"/>
          <w:tab w:val="left" w:pos="851"/>
        </w:tabs>
        <w:spacing w:before="100" w:after="100" w:line="276" w:lineRule="auto"/>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363521" w:rsidRPr="00E02AC9" w:rsidRDefault="00363521" w:rsidP="00E40505">
      <w:pPr>
        <w:pStyle w:val="ab"/>
        <w:numPr>
          <w:ilvl w:val="0"/>
          <w:numId w:val="24"/>
        </w:numPr>
        <w:tabs>
          <w:tab w:val="left" w:pos="284"/>
          <w:tab w:val="left" w:pos="851"/>
        </w:tabs>
        <w:spacing w:after="0" w:line="276" w:lineRule="auto"/>
        <w:ind w:left="0"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Виды изображений:</w:t>
      </w:r>
    </w:p>
    <w:p w:rsidR="00363521" w:rsidRPr="00E02AC9" w:rsidRDefault="00363521" w:rsidP="00E40505">
      <w:pPr>
        <w:pStyle w:val="ab"/>
        <w:numPr>
          <w:ilvl w:val="0"/>
          <w:numId w:val="8"/>
        </w:numPr>
        <w:tabs>
          <w:tab w:val="left" w:pos="284"/>
          <w:tab w:val="left" w:pos="851"/>
        </w:tabs>
        <w:spacing w:after="0" w:line="276" w:lineRule="auto"/>
        <w:ind w:left="0" w:right="6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стрит-арт (</w:t>
      </w:r>
      <w:proofErr w:type="spellStart"/>
      <w:r w:rsidRPr="00E02AC9">
        <w:rPr>
          <w:rFonts w:ascii="Georgia" w:hAnsi="Georgia"/>
          <w:spacing w:val="2"/>
          <w:sz w:val="24"/>
          <w:szCs w:val="24"/>
          <w:shd w:val="clear" w:color="auto" w:fill="FFFFFF"/>
        </w:rPr>
        <w:t>муралы</w:t>
      </w:r>
      <w:proofErr w:type="spellEnd"/>
      <w:r w:rsidRPr="00E02AC9">
        <w:rPr>
          <w:rFonts w:ascii="Georgia" w:hAnsi="Georgia"/>
          <w:spacing w:val="2"/>
          <w:sz w:val="24"/>
          <w:szCs w:val="24"/>
          <w:shd w:val="clear" w:color="auto" w:fill="FFFFFF"/>
        </w:rPr>
        <w:t xml:space="preserve">, трафареты, рисунки, </w:t>
      </w:r>
      <w:proofErr w:type="spellStart"/>
      <w:r w:rsidRPr="00E02AC9">
        <w:rPr>
          <w:rFonts w:ascii="Georgia" w:hAnsi="Georgia"/>
          <w:spacing w:val="2"/>
          <w:sz w:val="24"/>
          <w:szCs w:val="24"/>
          <w:shd w:val="clear" w:color="auto" w:fill="FFFFFF"/>
        </w:rPr>
        <w:t>стикеры</w:t>
      </w:r>
      <w:proofErr w:type="spellEnd"/>
      <w:r w:rsidRPr="00E02AC9">
        <w:rPr>
          <w:rFonts w:ascii="Georgia" w:hAnsi="Georgia"/>
          <w:spacing w:val="2"/>
          <w:sz w:val="24"/>
          <w:szCs w:val="24"/>
          <w:shd w:val="clear" w:color="auto" w:fill="FFFFFF"/>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363521" w:rsidRPr="00E02AC9" w:rsidRDefault="00363521" w:rsidP="00E40505">
      <w:pPr>
        <w:pStyle w:val="ab"/>
        <w:numPr>
          <w:ilvl w:val="0"/>
          <w:numId w:val="8"/>
        </w:numPr>
        <w:tabs>
          <w:tab w:val="left" w:pos="284"/>
          <w:tab w:val="left" w:pos="851"/>
        </w:tabs>
        <w:spacing w:after="0" w:line="276" w:lineRule="auto"/>
        <w:ind w:left="0" w:right="60" w:firstLine="567"/>
        <w:jc w:val="both"/>
        <w:rPr>
          <w:rFonts w:ascii="Georgia" w:eastAsia="Times New Roman" w:hAnsi="Georgia"/>
          <w:sz w:val="24"/>
          <w:szCs w:val="24"/>
          <w:lang w:eastAsia="ru-RU"/>
        </w:rPr>
      </w:pPr>
      <w:proofErr w:type="spellStart"/>
      <w:r w:rsidRPr="00E02AC9">
        <w:rPr>
          <w:rFonts w:ascii="Georgia" w:hAnsi="Georgia"/>
          <w:spacing w:val="2"/>
          <w:sz w:val="24"/>
          <w:szCs w:val="24"/>
          <w:shd w:val="clear" w:color="auto" w:fill="FFFFFF"/>
        </w:rPr>
        <w:t>вандальные</w:t>
      </w:r>
      <w:proofErr w:type="spellEnd"/>
      <w:r w:rsidRPr="00E02AC9">
        <w:rPr>
          <w:rFonts w:ascii="Georgia" w:hAnsi="Georgia"/>
          <w:spacing w:val="2"/>
          <w:sz w:val="24"/>
          <w:szCs w:val="24"/>
          <w:shd w:val="clear" w:color="auto" w:fill="FFFFFF"/>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363521" w:rsidRPr="00E02AC9" w:rsidRDefault="00363521" w:rsidP="00363521">
      <w:pPr>
        <w:pStyle w:val="ab"/>
        <w:tabs>
          <w:tab w:val="left" w:pos="284"/>
          <w:tab w:val="left" w:pos="851"/>
        </w:tabs>
        <w:spacing w:after="0"/>
        <w:ind w:left="0" w:right="6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lastRenderedPageBreak/>
        <w:t xml:space="preserve">Нанесение изображения на ограждение, вне зависимости от местоположения ограждения, производится после </w:t>
      </w:r>
      <w:r w:rsidRPr="00E02AC9">
        <w:rPr>
          <w:rFonts w:ascii="Georgia" w:hAnsi="Georgia"/>
          <w:bCs/>
          <w:noProof/>
          <w:sz w:val="24"/>
          <w:szCs w:val="24"/>
          <w:lang w:eastAsia="ru-RU"/>
        </w:rPr>
        <w:t xml:space="preserve">оформленния </w:t>
      </w:r>
      <w:r w:rsidRPr="00E02AC9">
        <w:rPr>
          <w:rFonts w:ascii="Georgia" w:eastAsia="Times New Roman" w:hAnsi="Georgia"/>
          <w:sz w:val="24"/>
          <w:szCs w:val="24"/>
          <w:lang w:eastAsia="ru-RU"/>
        </w:rPr>
        <w:t>паспорта колористического решения.</w:t>
      </w:r>
    </w:p>
    <w:p w:rsidR="00363521" w:rsidRPr="002D7A76" w:rsidRDefault="00363521" w:rsidP="00363521">
      <w:pPr>
        <w:pStyle w:val="ab"/>
        <w:tabs>
          <w:tab w:val="left" w:pos="284"/>
        </w:tabs>
        <w:spacing w:after="0"/>
        <w:ind w:left="0" w:right="60" w:firstLine="709"/>
        <w:jc w:val="both"/>
        <w:rPr>
          <w:rFonts w:ascii="Verdana" w:eastAsia="Times New Roman" w:hAnsi="Verdana"/>
          <w:sz w:val="21"/>
          <w:szCs w:val="21"/>
          <w:lang w:eastAsia="ru-RU"/>
        </w:rPr>
      </w:pPr>
    </w:p>
    <w:p w:rsidR="00363521" w:rsidRPr="00672D4F" w:rsidRDefault="00363521" w:rsidP="0038758B">
      <w:pPr>
        <w:pStyle w:val="af"/>
        <w:shd w:val="clear" w:color="auto" w:fill="FFFFFF"/>
        <w:spacing w:before="0" w:beforeAutospacing="0" w:after="0" w:afterAutospacing="0"/>
        <w:ind w:right="140"/>
        <w:jc w:val="both"/>
        <w:rPr>
          <w:sz w:val="20"/>
          <w:szCs w:val="20"/>
        </w:rPr>
      </w:pPr>
      <w:r w:rsidRPr="00672D4F">
        <w:rPr>
          <w:spacing w:val="2"/>
          <w:sz w:val="20"/>
          <w:szCs w:val="20"/>
          <w:shd w:val="clear" w:color="auto" w:fill="FFFFFF"/>
        </w:rPr>
        <w:t xml:space="preserve">Таблица </w:t>
      </w:r>
      <w:r w:rsidRPr="00672D4F">
        <w:rPr>
          <w:sz w:val="20"/>
          <w:szCs w:val="20"/>
        </w:rPr>
        <w:t>«Допустимые материал</w:t>
      </w:r>
      <w:r>
        <w:rPr>
          <w:sz w:val="20"/>
          <w:szCs w:val="20"/>
        </w:rPr>
        <w:t>ы</w:t>
      </w:r>
      <w:r w:rsidRPr="00672D4F">
        <w:rPr>
          <w:sz w:val="20"/>
          <w:szCs w:val="20"/>
        </w:rPr>
        <w:t xml:space="preserve"> </w:t>
      </w:r>
      <w:r>
        <w:rPr>
          <w:sz w:val="20"/>
          <w:szCs w:val="20"/>
        </w:rPr>
        <w:t xml:space="preserve">постоянных </w:t>
      </w:r>
      <w:r w:rsidRPr="00672D4F">
        <w:rPr>
          <w:sz w:val="20"/>
          <w:szCs w:val="20"/>
        </w:rPr>
        <w:t>ограждений</w:t>
      </w:r>
      <w:r>
        <w:rPr>
          <w:bCs/>
          <w:sz w:val="20"/>
          <w:szCs w:val="20"/>
        </w:rPr>
        <w:t>, подлежащие учету при подборе материала для установки, замене, изменения внешнего вида ограждений</w:t>
      </w:r>
      <w:r w:rsidRPr="00672D4F">
        <w:rPr>
          <w:sz w:val="20"/>
          <w:szCs w:val="20"/>
        </w:rPr>
        <w:t>»</w:t>
      </w:r>
    </w:p>
    <w:tbl>
      <w:tblPr>
        <w:tblW w:w="10206" w:type="dxa"/>
        <w:tblInd w:w="433"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363521" w:rsidRPr="00941490" w:rsidTr="0038758B">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Pr="00C136C7" w:rsidRDefault="00363521" w:rsidP="00835F38">
            <w:pPr>
              <w:pStyle w:val="formattext"/>
              <w:spacing w:before="0" w:beforeAutospacing="0" w:after="0" w:afterAutospacing="0"/>
              <w:ind w:left="-151" w:right="-149"/>
              <w:jc w:val="center"/>
              <w:textAlignment w:val="baseline"/>
              <w:rPr>
                <w:b/>
                <w:bCs/>
                <w:sz w:val="20"/>
                <w:szCs w:val="20"/>
              </w:rPr>
            </w:pPr>
            <w:r w:rsidRPr="00C136C7">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363521" w:rsidRPr="00941490" w:rsidRDefault="00363521" w:rsidP="00835F38">
            <w:pPr>
              <w:pStyle w:val="ab"/>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lang w:eastAsia="ru-RU"/>
              </w:rPr>
              <w:t>Ограничения</w:t>
            </w:r>
            <w:r w:rsidRPr="00A16E14">
              <w:rPr>
                <w:rFonts w:ascii="Times New Roman" w:eastAsia="Times New Roman" w:hAnsi="Times New Roman"/>
                <w:b/>
                <w:bCs/>
                <w:sz w:val="18"/>
                <w:szCs w:val="18"/>
                <w:lang w:eastAsia="ru-RU"/>
              </w:rPr>
              <w:t xml:space="preserve"> использования </w:t>
            </w:r>
            <w:r>
              <w:rPr>
                <w:rFonts w:ascii="Times New Roman" w:eastAsia="Times New Roman" w:hAnsi="Times New Roman"/>
                <w:b/>
                <w:bCs/>
                <w:sz w:val="18"/>
                <w:szCs w:val="18"/>
                <w:lang w:eastAsia="ru-RU"/>
              </w:rPr>
              <w:t>материалов</w:t>
            </w:r>
            <w:r w:rsidRPr="00A16E14">
              <w:rPr>
                <w:rFonts w:ascii="Times New Roman" w:eastAsia="Times New Roman" w:hAnsi="Times New Roman"/>
                <w:b/>
                <w:bCs/>
                <w:sz w:val="18"/>
                <w:szCs w:val="18"/>
                <w:lang w:eastAsia="ru-RU"/>
              </w:rPr>
              <w:t xml:space="preserve"> </w:t>
            </w:r>
            <w:r>
              <w:rPr>
                <w:rFonts w:ascii="Times New Roman" w:eastAsia="Times New Roman" w:hAnsi="Times New Roman"/>
                <w:b/>
                <w:bCs/>
                <w:sz w:val="18"/>
                <w:szCs w:val="18"/>
                <w:lang w:eastAsia="ru-RU"/>
              </w:rPr>
              <w:t xml:space="preserve">постоянных ограждений </w:t>
            </w:r>
            <w:r w:rsidRPr="00A16E14">
              <w:rPr>
                <w:rFonts w:ascii="Times New Roman" w:eastAsia="Times New Roman" w:hAnsi="Times New Roman"/>
                <w:b/>
                <w:bCs/>
                <w:sz w:val="18"/>
                <w:szCs w:val="18"/>
                <w:lang w:eastAsia="ru-RU"/>
              </w:rPr>
              <w:t xml:space="preserve">в зависимости от </w:t>
            </w:r>
            <w:r>
              <w:rPr>
                <w:rFonts w:ascii="Times New Roman" w:eastAsia="Times New Roman" w:hAnsi="Times New Roman"/>
                <w:b/>
                <w:bCs/>
                <w:sz w:val="18"/>
                <w:szCs w:val="18"/>
                <w:lang w:eastAsia="ru-RU"/>
              </w:rPr>
              <w:t>функционального назначения огораживаемой территории, здания, строения, сооружения</w:t>
            </w:r>
          </w:p>
          <w:p w:rsidR="00363521" w:rsidRPr="00876450" w:rsidRDefault="00363521" w:rsidP="00835F38">
            <w:pPr>
              <w:pStyle w:val="ab"/>
              <w:spacing w:after="0" w:line="240" w:lineRule="auto"/>
              <w:ind w:left="-106" w:right="-110"/>
              <w:jc w:val="center"/>
              <w:rPr>
                <w:rFonts w:ascii="Times New Roman" w:eastAsia="Times New Roman" w:hAnsi="Times New Roman"/>
                <w:b/>
                <w:bCs/>
                <w:sz w:val="8"/>
                <w:szCs w:val="8"/>
                <w:lang w:eastAsia="ru-RU"/>
              </w:rPr>
            </w:pPr>
          </w:p>
          <w:p w:rsidR="00363521" w:rsidRPr="0066747D" w:rsidRDefault="00363521" w:rsidP="00835F38">
            <w:pPr>
              <w:pStyle w:val="formattext"/>
              <w:spacing w:before="0" w:beforeAutospacing="0" w:after="0" w:afterAutospacing="0"/>
              <w:textAlignment w:val="baseline"/>
              <w:rPr>
                <w:noProof/>
                <w:sz w:val="4"/>
                <w:szCs w:val="4"/>
              </w:rPr>
            </w:pPr>
          </w:p>
          <w:p w:rsidR="00363521" w:rsidRPr="0066747D" w:rsidRDefault="00363521" w:rsidP="00835F38">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не допускается для всех ограждений вне зависимости от</w:t>
            </w:r>
            <w:r w:rsidRPr="0066747D">
              <w:rPr>
                <w:sz w:val="18"/>
                <w:szCs w:val="18"/>
              </w:rPr>
              <w:t xml:space="preserve"> </w:t>
            </w:r>
            <w:r w:rsidRPr="0066747D">
              <w:rPr>
                <w:sz w:val="14"/>
                <w:szCs w:val="14"/>
              </w:rPr>
              <w:t>функционального назначения огораживаемой территории, здания, строения, сооружения</w:t>
            </w:r>
          </w:p>
          <w:p w:rsidR="00363521" w:rsidRPr="00107A21" w:rsidRDefault="00363521" w:rsidP="00835F38">
            <w:pPr>
              <w:pStyle w:val="formattext"/>
              <w:spacing w:before="0" w:beforeAutospacing="0" w:after="0" w:afterAutospacing="0"/>
              <w:textAlignment w:val="baseline"/>
              <w:rPr>
                <w:sz w:val="4"/>
                <w:szCs w:val="4"/>
              </w:rPr>
            </w:pPr>
          </w:p>
          <w:p w:rsidR="00363521" w:rsidRPr="00941490" w:rsidRDefault="00363521" w:rsidP="00835F38">
            <w:pPr>
              <w:pStyle w:val="ab"/>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от</w:t>
            </w:r>
            <w:r w:rsidRPr="00941490">
              <w:rPr>
                <w:rFonts w:ascii="Times New Roman" w:hAnsi="Times New Roman"/>
                <w:sz w:val="18"/>
                <w:szCs w:val="18"/>
              </w:rPr>
              <w:t xml:space="preserve"> </w:t>
            </w:r>
            <w:r w:rsidRPr="0066747D">
              <w:rPr>
                <w:rFonts w:ascii="Times New Roman" w:eastAsia="Times New Roman" w:hAnsi="Times New Roman"/>
                <w:sz w:val="14"/>
                <w:szCs w:val="14"/>
                <w:lang w:eastAsia="ru-RU"/>
              </w:rPr>
              <w:t>функционального назначения огораживаемой территории, здания, строения, сооружения</w:t>
            </w:r>
          </w:p>
          <w:p w:rsidR="00363521" w:rsidRPr="0066747D" w:rsidRDefault="00363521" w:rsidP="00835F38">
            <w:pPr>
              <w:pStyle w:val="formattext"/>
              <w:spacing w:before="0" w:beforeAutospacing="0" w:after="0" w:afterAutospacing="0"/>
              <w:textAlignment w:val="baseline"/>
              <w:rPr>
                <w:sz w:val="8"/>
                <w:szCs w:val="8"/>
              </w:rPr>
            </w:pPr>
          </w:p>
          <w:p w:rsidR="00363521" w:rsidRPr="00941490" w:rsidRDefault="00363521" w:rsidP="00835F3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363521" w:rsidRPr="00941490" w:rsidRDefault="00363521" w:rsidP="00835F38">
            <w:pPr>
              <w:pStyle w:val="ab"/>
              <w:spacing w:after="0" w:line="240" w:lineRule="auto"/>
              <w:ind w:left="460" w:hanging="460"/>
              <w:jc w:val="both"/>
              <w:rPr>
                <w:rFonts w:ascii="Times New Roman" w:hAnsi="Times New Roman"/>
                <w:sz w:val="4"/>
                <w:szCs w:val="4"/>
              </w:rPr>
            </w:pPr>
          </w:p>
          <w:p w:rsidR="00363521" w:rsidRPr="0066747D" w:rsidRDefault="00363521" w:rsidP="00835F38">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363521" w:rsidRPr="0066747D" w:rsidRDefault="00363521" w:rsidP="00835F38">
            <w:pPr>
              <w:pStyle w:val="formattext"/>
              <w:spacing w:before="0" w:beforeAutospacing="0" w:after="0" w:afterAutospacing="0"/>
              <w:textAlignment w:val="baseline"/>
              <w:rPr>
                <w:sz w:val="8"/>
                <w:szCs w:val="8"/>
              </w:rPr>
            </w:pPr>
          </w:p>
          <w:p w:rsidR="00363521" w:rsidRPr="00941490" w:rsidRDefault="00363521" w:rsidP="00835F3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363521" w:rsidRPr="00941490" w:rsidRDefault="00363521" w:rsidP="00835F38">
            <w:pPr>
              <w:pStyle w:val="ab"/>
              <w:spacing w:after="0" w:line="240" w:lineRule="auto"/>
              <w:ind w:left="460" w:hanging="460"/>
              <w:jc w:val="both"/>
              <w:rPr>
                <w:rFonts w:ascii="Times New Roman" w:hAnsi="Times New Roman"/>
                <w:sz w:val="4"/>
                <w:szCs w:val="4"/>
              </w:rPr>
            </w:pPr>
          </w:p>
          <w:p w:rsidR="00363521" w:rsidRDefault="00363521" w:rsidP="00835F38">
            <w:pPr>
              <w:pStyle w:val="formattext"/>
              <w:spacing w:before="0" w:beforeAutospacing="0" w:after="0" w:afterAutospacing="0"/>
              <w:jc w:val="both"/>
              <w:textAlignment w:val="baseline"/>
              <w:rPr>
                <w:sz w:val="14"/>
                <w:szCs w:val="14"/>
              </w:rPr>
            </w:pPr>
            <w:r w:rsidRPr="00710B04">
              <w:rPr>
                <w:sz w:val="12"/>
                <w:szCs w:val="12"/>
              </w:rPr>
              <w:t>«ДА</w:t>
            </w:r>
            <w:r>
              <w:rPr>
                <w:sz w:val="12"/>
                <w:szCs w:val="12"/>
              </w:rPr>
              <w:t>-</w:t>
            </w:r>
            <w:r>
              <w:rPr>
                <w:bCs/>
                <w:sz w:val="10"/>
                <w:szCs w:val="10"/>
              </w:rPr>
              <w:t>СПЕЦ</w:t>
            </w:r>
            <w:r w:rsidRPr="00710B04">
              <w:rPr>
                <w:sz w:val="12"/>
                <w:szCs w:val="12"/>
              </w:rPr>
              <w:t>»</w:t>
            </w:r>
            <w:r w:rsidRPr="00694FF3">
              <w:rPr>
                <w:bCs/>
                <w:sz w:val="14"/>
                <w:szCs w:val="14"/>
              </w:rPr>
              <w:t xml:space="preserve"> </w:t>
            </w:r>
            <w:r w:rsidRPr="00694FF3">
              <w:rPr>
                <w:sz w:val="14"/>
                <w:szCs w:val="14"/>
              </w:rPr>
              <w:t xml:space="preserve">- допускается </w:t>
            </w:r>
            <w:r>
              <w:rPr>
                <w:sz w:val="14"/>
                <w:szCs w:val="14"/>
              </w:rPr>
              <w:t>при установке (замене) специальных ограждений</w:t>
            </w:r>
          </w:p>
          <w:p w:rsidR="00363521" w:rsidRPr="0066747D" w:rsidRDefault="00363521" w:rsidP="00835F38">
            <w:pPr>
              <w:pStyle w:val="formattext"/>
              <w:spacing w:before="0" w:beforeAutospacing="0" w:after="0" w:afterAutospacing="0"/>
              <w:jc w:val="both"/>
              <w:textAlignment w:val="baseline"/>
              <w:rPr>
                <w:sz w:val="8"/>
                <w:szCs w:val="8"/>
              </w:rPr>
            </w:pPr>
          </w:p>
        </w:tc>
      </w:tr>
      <w:tr w:rsidR="00363521" w:rsidRPr="00941490" w:rsidTr="0038758B">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363521" w:rsidRPr="00941490" w:rsidTr="0038758B">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363521" w:rsidRPr="002218B6" w:rsidRDefault="00363521" w:rsidP="00835F38">
            <w:pPr>
              <w:pStyle w:val="formattext"/>
              <w:spacing w:before="0" w:beforeAutospacing="0" w:after="0" w:afterAutospacing="0"/>
              <w:ind w:left="-146" w:right="-152"/>
              <w:jc w:val="center"/>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363521" w:rsidRPr="00D840EA" w:rsidRDefault="00363521" w:rsidP="00835F3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363521" w:rsidRDefault="00363521" w:rsidP="00835F38">
            <w:pPr>
              <w:pStyle w:val="formattext"/>
              <w:spacing w:before="0" w:beforeAutospacing="0" w:after="0" w:afterAutospacing="0"/>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363521" w:rsidRDefault="00363521" w:rsidP="00835F38">
            <w:pPr>
              <w:pStyle w:val="formattext"/>
              <w:spacing w:before="0" w:beforeAutospacing="0" w:after="0" w:afterAutospacing="0"/>
              <w:ind w:right="-145"/>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363521" w:rsidRPr="00B368E8" w:rsidRDefault="00363521" w:rsidP="00835F38">
            <w:pPr>
              <w:pStyle w:val="formattext"/>
              <w:spacing w:before="0" w:beforeAutospacing="0" w:after="0" w:afterAutospacing="0"/>
              <w:ind w:right="-145"/>
              <w:textAlignment w:val="baseline"/>
              <w:rPr>
                <w:bCs/>
                <w:spacing w:val="2"/>
                <w:sz w:val="8"/>
                <w:szCs w:val="8"/>
                <w:shd w:val="clear" w:color="auto" w:fill="FFFFFF"/>
              </w:rPr>
            </w:pPr>
          </w:p>
          <w:p w:rsidR="00363521" w:rsidRDefault="00363521" w:rsidP="00835F38">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363521" w:rsidRPr="00537C81" w:rsidRDefault="00363521"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363521" w:rsidRPr="00537C81" w:rsidRDefault="00363521"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Pr="00537C81" w:rsidRDefault="00363521" w:rsidP="00835F3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363521" w:rsidRPr="00332C76" w:rsidRDefault="00363521" w:rsidP="00835F38">
            <w:pPr>
              <w:pStyle w:val="formattext"/>
              <w:spacing w:before="0" w:beforeAutospacing="0" w:after="0" w:afterAutospacing="0"/>
              <w:ind w:left="-147" w:right="-151"/>
              <w:jc w:val="center"/>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363521"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363521" w:rsidRPr="00537C81" w:rsidRDefault="00363521" w:rsidP="00835F38">
            <w:pPr>
              <w:pStyle w:val="formattext"/>
              <w:spacing w:before="0" w:beforeAutospacing="0" w:after="0" w:afterAutospacing="0"/>
              <w:ind w:left="-151" w:right="-149"/>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363521"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363521" w:rsidRPr="001D3D03" w:rsidRDefault="00363521" w:rsidP="00835F38">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363521" w:rsidRDefault="00363521"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Default="00363521"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Pr="00493A77" w:rsidRDefault="00363521" w:rsidP="00835F38">
            <w:pPr>
              <w:pStyle w:val="formattext"/>
              <w:spacing w:before="0" w:beforeAutospacing="0" w:after="0" w:afterAutospacing="0"/>
              <w:ind w:left="-146" w:right="-147"/>
              <w:jc w:val="center"/>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363521" w:rsidRDefault="00363521" w:rsidP="00835F38">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363521" w:rsidRPr="0071182B" w:rsidRDefault="00363521" w:rsidP="00835F38">
            <w:pPr>
              <w:pStyle w:val="formattext"/>
              <w:spacing w:before="0" w:beforeAutospacing="0" w:after="0" w:afterAutospacing="0"/>
              <w:ind w:left="-150" w:right="-149"/>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363521" w:rsidRPr="0033631D" w:rsidRDefault="00363521" w:rsidP="00835F3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363521" w:rsidRPr="00B368E8" w:rsidRDefault="00363521" w:rsidP="00835F3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p>
          <w:p w:rsidR="00363521" w:rsidRPr="002218B6"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2218B6"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493A77" w:rsidRDefault="00363521" w:rsidP="00835F3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363521" w:rsidRPr="00B368E8" w:rsidRDefault="00363521" w:rsidP="00835F38">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363521" w:rsidRPr="001D3D03"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363521" w:rsidRPr="00F4143B" w:rsidRDefault="00363521" w:rsidP="00835F38">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363521" w:rsidRPr="00F4143B"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363521" w:rsidRDefault="00363521" w:rsidP="00835F38">
            <w:pPr>
              <w:pStyle w:val="formattext"/>
              <w:spacing w:before="0" w:beforeAutospacing="0" w:after="0" w:afterAutospacing="0"/>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363521" w:rsidRPr="001D3D03"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363521" w:rsidRDefault="00363521" w:rsidP="00835F38">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w:t>
            </w:r>
            <w:proofErr w:type="spellStart"/>
            <w:r>
              <w:rPr>
                <w:bCs/>
                <w:spacing w:val="2"/>
                <w:sz w:val="12"/>
                <w:szCs w:val="12"/>
                <w:shd w:val="clear" w:color="auto" w:fill="FFFFFF"/>
              </w:rPr>
              <w:t>экструдированных</w:t>
            </w:r>
            <w:proofErr w:type="spellEnd"/>
            <w:r>
              <w:rPr>
                <w:bCs/>
                <w:spacing w:val="2"/>
                <w:sz w:val="12"/>
                <w:szCs w:val="12"/>
                <w:shd w:val="clear" w:color="auto" w:fill="FFFFFF"/>
              </w:rPr>
              <w:t xml:space="preserve"> полимерных волокон (ПВХ).</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остатки после проведения ремонта и строительства, коробки, ящики и иные упаковочные материалы,</w:t>
            </w:r>
            <w:r w:rsidRPr="00A3517A">
              <w:t xml:space="preserve"> </w:t>
            </w:r>
            <w:r w:rsidRPr="000A4FF0">
              <w:rPr>
                <w:sz w:val="12"/>
                <w:szCs w:val="12"/>
              </w:rPr>
              <w:t>шины и запасные части транспортных средств</w:t>
            </w:r>
            <w:r>
              <w:rPr>
                <w:sz w:val="12"/>
                <w:szCs w:val="12"/>
              </w:rPr>
              <w:t>, иные подобные изделия</w:t>
            </w:r>
          </w:p>
          <w:p w:rsidR="00363521" w:rsidRDefault="00363521" w:rsidP="00835F38">
            <w:pPr>
              <w:pStyle w:val="formattext"/>
              <w:spacing w:before="0" w:beforeAutospacing="0" w:after="0" w:afterAutospacing="0"/>
              <w:jc w:val="center"/>
              <w:textAlignment w:val="baseline"/>
              <w:rPr>
                <w:sz w:val="12"/>
                <w:szCs w:val="12"/>
              </w:rPr>
            </w:pPr>
          </w:p>
          <w:p w:rsidR="00363521" w:rsidRPr="004C106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sz w:val="12"/>
                <w:szCs w:val="12"/>
              </w:rPr>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363521" w:rsidRPr="00941490" w:rsidTr="0038758B">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w:t>
            </w:r>
          </w:p>
        </w:tc>
        <w:tc>
          <w:tcPr>
            <w:tcW w:w="816" w:type="dxa"/>
            <w:tcBorders>
              <w:top w:val="single" w:sz="2" w:space="0" w:color="000000"/>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p w:rsidR="00363521" w:rsidRPr="003633DD" w:rsidRDefault="00363521" w:rsidP="00835F38">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p w:rsidR="00363521" w:rsidRPr="003633DD" w:rsidRDefault="00363521" w:rsidP="00835F38">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p w:rsidR="00363521" w:rsidRPr="003633DD" w:rsidRDefault="00363521" w:rsidP="00835F38">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3</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4</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5</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6</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7</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363521" w:rsidRPr="00941490" w:rsidRDefault="00363521" w:rsidP="00835F38">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p w:rsidR="00363521" w:rsidRPr="003633DD" w:rsidRDefault="00363521" w:rsidP="00835F38">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p w:rsidR="00363521" w:rsidRPr="003633DD" w:rsidRDefault="00363521" w:rsidP="00835F38">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p w:rsidR="00363521" w:rsidRPr="003633DD" w:rsidRDefault="00363521" w:rsidP="00835F38">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8</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363521" w:rsidRPr="00941490" w:rsidRDefault="00363521" w:rsidP="00835F38">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4"/>
                <w:szCs w:val="14"/>
              </w:rPr>
            </w:pPr>
          </w:p>
        </w:tc>
      </w:tr>
      <w:tr w:rsidR="00363521" w:rsidRPr="00941490" w:rsidTr="0038758B">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9</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гаражного </w:t>
            </w:r>
          </w:p>
          <w:p w:rsidR="00363521" w:rsidRPr="00941490" w:rsidRDefault="00363521" w:rsidP="00835F38">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p w:rsidR="00363521" w:rsidRPr="00C136C7" w:rsidRDefault="00363521" w:rsidP="00835F38">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48"/>
              <w:jc w:val="center"/>
              <w:textAlignment w:val="baseline"/>
              <w:rPr>
                <w:noProof/>
                <w:sz w:val="12"/>
                <w:szCs w:val="12"/>
              </w:rPr>
            </w:pPr>
          </w:p>
          <w:p w:rsidR="00363521" w:rsidRPr="00C136C7" w:rsidRDefault="00363521" w:rsidP="00835F38">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2" w:hanging="148"/>
              <w:jc w:val="center"/>
              <w:textAlignment w:val="baseline"/>
              <w:rPr>
                <w:sz w:val="12"/>
                <w:szCs w:val="12"/>
              </w:rPr>
            </w:pPr>
          </w:p>
          <w:p w:rsidR="00363521" w:rsidRPr="00C136C7" w:rsidRDefault="00363521" w:rsidP="00835F38">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10</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right="-150" w:hanging="150"/>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p w:rsidR="00363521" w:rsidRPr="00C136C7" w:rsidRDefault="00363521" w:rsidP="00835F38">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48"/>
              <w:jc w:val="center"/>
              <w:textAlignment w:val="baseline"/>
              <w:rPr>
                <w:noProof/>
                <w:sz w:val="12"/>
                <w:szCs w:val="12"/>
              </w:rPr>
            </w:pPr>
          </w:p>
          <w:p w:rsidR="00363521" w:rsidRPr="00C136C7" w:rsidRDefault="00363521" w:rsidP="00835F38">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2" w:hanging="148"/>
              <w:jc w:val="center"/>
              <w:textAlignment w:val="baseline"/>
              <w:rPr>
                <w:sz w:val="12"/>
                <w:szCs w:val="12"/>
              </w:rPr>
            </w:pPr>
          </w:p>
          <w:p w:rsidR="00363521" w:rsidRPr="00C136C7" w:rsidRDefault="00363521" w:rsidP="00835F38">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lastRenderedPageBreak/>
              <w:t>11</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363521" w:rsidRPr="00941490" w:rsidRDefault="00363521" w:rsidP="00835F38">
            <w:pPr>
              <w:spacing w:after="0" w:line="240" w:lineRule="auto"/>
              <w:jc w:val="center"/>
              <w:rPr>
                <w:rFonts w:ascii="Times New Roman" w:hAnsi="Times New Roman"/>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p w:rsidR="00363521" w:rsidRPr="00C136C7" w:rsidRDefault="00363521" w:rsidP="00835F38">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48"/>
              <w:jc w:val="center"/>
              <w:textAlignment w:val="baseline"/>
              <w:rPr>
                <w:noProof/>
                <w:sz w:val="12"/>
                <w:szCs w:val="12"/>
              </w:rPr>
            </w:pPr>
          </w:p>
          <w:p w:rsidR="00363521" w:rsidRPr="00C136C7" w:rsidRDefault="00363521" w:rsidP="00835F38">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2" w:hanging="148"/>
              <w:jc w:val="center"/>
              <w:textAlignment w:val="baseline"/>
              <w:rPr>
                <w:sz w:val="12"/>
                <w:szCs w:val="12"/>
              </w:rPr>
            </w:pPr>
          </w:p>
          <w:p w:rsidR="00363521" w:rsidRPr="00C136C7" w:rsidRDefault="00363521" w:rsidP="00835F38">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C136C7" w:rsidRDefault="00363521" w:rsidP="00835F38">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12</w:t>
            </w:r>
          </w:p>
        </w:tc>
        <w:tc>
          <w:tcPr>
            <w:tcW w:w="816" w:type="dxa"/>
            <w:tcBorders>
              <w:top w:val="single" w:sz="4" w:space="0" w:color="auto"/>
              <w:left w:val="single" w:sz="4" w:space="0" w:color="auto"/>
              <w:right w:val="single" w:sz="2" w:space="0" w:color="000000"/>
            </w:tcBorders>
          </w:tcPr>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r>
      <w:tr w:rsidR="00363521" w:rsidRPr="00941490" w:rsidTr="0038758B">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lang w:eastAsia="ru-RU"/>
              </w:rPr>
              <w:t>13</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pacing w:after="0" w:line="240" w:lineRule="auto"/>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r>
      <w:tr w:rsidR="00363521" w:rsidRPr="00941490" w:rsidTr="0038758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14</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r>
      <w:tr w:rsidR="00363521" w:rsidRPr="00941490" w:rsidTr="0038758B">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pacing w:after="0" w:line="240" w:lineRule="auto"/>
              <w:ind w:right="-149"/>
              <w:rPr>
                <w:rFonts w:ascii="Times New Roman" w:hAnsi="Times New Roman"/>
                <w:sz w:val="12"/>
                <w:szCs w:val="12"/>
                <w:shd w:val="clear" w:color="auto" w:fill="FFFFFF"/>
              </w:rPr>
            </w:pPr>
            <w:r>
              <w:rPr>
                <w:noProof/>
                <w:lang w:eastAsia="ru-RU"/>
              </w:rPr>
              <w:drawing>
                <wp:anchor distT="0" distB="0" distL="114300" distR="114300" simplePos="0" relativeHeight="251659264" behindDoc="1" locked="0" layoutInCell="1" allowOverlap="1" wp14:anchorId="00A72FE5" wp14:editId="28E51678">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490">
              <w:rPr>
                <w:rFonts w:ascii="Times New Roman" w:hAnsi="Times New Roman"/>
                <w:sz w:val="12"/>
                <w:szCs w:val="12"/>
                <w:shd w:val="clear" w:color="auto" w:fill="FFFFFF"/>
              </w:rPr>
              <w:t xml:space="preserve">Содержание или </w:t>
            </w:r>
          </w:p>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r>
      <w:tr w:rsidR="00363521" w:rsidRPr="00941490" w:rsidTr="0038758B">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Pr>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Приюты для </w:t>
            </w:r>
          </w:p>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r>
      <w:tr w:rsidR="00363521" w:rsidRPr="00941490" w:rsidTr="0038758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Pr>
          <w:p w:rsidR="00363521" w:rsidRPr="00941490" w:rsidRDefault="00363521" w:rsidP="00835F38">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363521" w:rsidRPr="00941490" w:rsidRDefault="00363521"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363521" w:rsidRPr="00C136C7" w:rsidRDefault="00363521"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C136C7" w:rsidRDefault="00363521"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363521" w:rsidRPr="003633DD" w:rsidRDefault="00363521" w:rsidP="00835F38">
            <w:pPr>
              <w:pStyle w:val="formattext"/>
              <w:spacing w:before="0" w:beforeAutospacing="0" w:after="0" w:afterAutospacing="0"/>
              <w:jc w:val="center"/>
              <w:textAlignment w:val="baseline"/>
              <w:rPr>
                <w:noProof/>
                <w:sz w:val="14"/>
                <w:szCs w:val="14"/>
              </w:rPr>
            </w:pPr>
          </w:p>
        </w:tc>
      </w:tr>
      <w:tr w:rsidR="00363521" w:rsidRPr="00941490" w:rsidTr="0038758B">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pStyle w:val="ab"/>
              <w:tabs>
                <w:tab w:val="left" w:pos="284"/>
              </w:tabs>
              <w:spacing w:after="0"/>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941490">
              <w:rPr>
                <w:rFonts w:ascii="Times New Roman" w:hAnsi="Times New Roman"/>
                <w:bCs/>
                <w:sz w:val="14"/>
                <w:szCs w:val="14"/>
              </w:rPr>
              <w:t xml:space="preserve"> </w:t>
            </w:r>
            <w:r w:rsidRPr="00941490">
              <w:rPr>
                <w:rFonts w:ascii="Times New Roman" w:hAnsi="Times New Roman"/>
                <w:sz w:val="14"/>
                <w:szCs w:val="14"/>
              </w:rPr>
              <w:t>вдоль приоритетных территорий, указанных в подпункте б) пункта 4 настоящей статьи:</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-вытяжной лист (ПВЛ):</w:t>
            </w:r>
          </w:p>
          <w:p w:rsidR="00363521" w:rsidRPr="00941490" w:rsidRDefault="00363521" w:rsidP="00835F38">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-вытяжная сетка (ЦПВС):</w:t>
            </w:r>
          </w:p>
          <w:p w:rsidR="00363521" w:rsidRPr="00941490" w:rsidRDefault="00363521" w:rsidP="00835F38">
            <w:pPr>
              <w:pStyle w:val="ab"/>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363521" w:rsidRPr="00941490" w:rsidRDefault="00363521" w:rsidP="00835F38">
            <w:pPr>
              <w:tabs>
                <w:tab w:val="left" w:pos="132"/>
              </w:tabs>
              <w:spacing w:after="0"/>
              <w:ind w:left="132"/>
              <w:jc w:val="both"/>
              <w:rPr>
                <w:rFonts w:ascii="Times New Roman" w:hAnsi="Times New Roman"/>
                <w:sz w:val="14"/>
                <w:szCs w:val="14"/>
                <w:shd w:val="clear" w:color="auto" w:fill="FFFFFF"/>
              </w:rPr>
            </w:pPr>
            <w:r w:rsidRPr="00941490">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металлические прутья:</w:t>
            </w:r>
          </w:p>
          <w:p w:rsidR="00363521" w:rsidRPr="00941490" w:rsidRDefault="00363521" w:rsidP="00835F3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363521" w:rsidRPr="00941490" w:rsidRDefault="00363521" w:rsidP="00835F3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proofErr w:type="spellStart"/>
            <w:r w:rsidRPr="00941490">
              <w:rPr>
                <w:rFonts w:ascii="Times New Roman" w:hAnsi="Times New Roman"/>
                <w:bCs/>
                <w:spacing w:val="2"/>
                <w:sz w:val="14"/>
                <w:szCs w:val="14"/>
                <w:shd w:val="clear" w:color="auto" w:fill="FFFFFF"/>
              </w:rPr>
              <w:t>евроштакетник</w:t>
            </w:r>
            <w:proofErr w:type="spellEnd"/>
            <w:r w:rsidRPr="00941490">
              <w:rPr>
                <w:rFonts w:ascii="Times New Roman" w:hAnsi="Times New Roman"/>
                <w:bCs/>
                <w:spacing w:val="2"/>
                <w:sz w:val="14"/>
                <w:szCs w:val="14"/>
                <w:shd w:val="clear" w:color="auto" w:fill="FFFFFF"/>
              </w:rPr>
              <w:t>):</w:t>
            </w:r>
          </w:p>
          <w:p w:rsidR="00363521" w:rsidRPr="00941490" w:rsidRDefault="00363521" w:rsidP="00835F38">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363521" w:rsidRPr="00941490" w:rsidRDefault="00363521" w:rsidP="00835F38">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ширина штакетины 115 – 200 мм (скрытая </w:t>
            </w:r>
            <w:proofErr w:type="spellStart"/>
            <w:r w:rsidRPr="00941490">
              <w:rPr>
                <w:rFonts w:ascii="Times New Roman" w:hAnsi="Times New Roman"/>
                <w:spacing w:val="2"/>
                <w:sz w:val="14"/>
                <w:szCs w:val="14"/>
                <w:shd w:val="clear" w:color="auto" w:fill="FFFFFF"/>
              </w:rPr>
              <w:t>завальцовка</w:t>
            </w:r>
            <w:proofErr w:type="spellEnd"/>
            <w:r w:rsidRPr="00941490">
              <w:rPr>
                <w:rFonts w:ascii="Times New Roman" w:hAnsi="Times New Roman"/>
                <w:spacing w:val="2"/>
                <w:sz w:val="14"/>
                <w:szCs w:val="14"/>
                <w:shd w:val="clear" w:color="auto" w:fill="FFFFFF"/>
              </w:rPr>
              <w:t>), расстояние между штакетинами 20 – 100 мм);</w:t>
            </w:r>
          </w:p>
          <w:p w:rsidR="00363521" w:rsidRPr="00941490" w:rsidRDefault="00363521"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363521" w:rsidRPr="00941490" w:rsidRDefault="00363521" w:rsidP="00E40505">
            <w:pPr>
              <w:pStyle w:val="ab"/>
              <w:numPr>
                <w:ilvl w:val="0"/>
                <w:numId w:val="12"/>
              </w:numPr>
              <w:tabs>
                <w:tab w:val="left" w:pos="274"/>
              </w:tabs>
              <w:spacing w:after="0" w:line="276" w:lineRule="auto"/>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приоритетных территорий, указанных в подпункте б) пункта 4 настоящей статьи.</w:t>
            </w:r>
          </w:p>
        </w:tc>
      </w:tr>
    </w:tbl>
    <w:p w:rsidR="00363521" w:rsidRDefault="00363521" w:rsidP="00363521">
      <w:pPr>
        <w:pStyle w:val="af"/>
        <w:shd w:val="clear" w:color="auto" w:fill="FFFFFF"/>
        <w:spacing w:before="0" w:beforeAutospacing="0" w:after="0" w:afterAutospacing="0"/>
        <w:ind w:left="-567"/>
        <w:jc w:val="both"/>
        <w:rPr>
          <w:spacing w:val="2"/>
          <w:sz w:val="20"/>
          <w:szCs w:val="20"/>
          <w:shd w:val="clear" w:color="auto" w:fill="FFFFFF"/>
        </w:rPr>
      </w:pPr>
    </w:p>
    <w:p w:rsidR="00363521" w:rsidRPr="00672D4F" w:rsidRDefault="00363521" w:rsidP="0038758B">
      <w:pPr>
        <w:pStyle w:val="af"/>
        <w:shd w:val="clear" w:color="auto" w:fill="FFFFFF"/>
        <w:spacing w:before="0" w:beforeAutospacing="0" w:after="0" w:afterAutospacing="0"/>
        <w:jc w:val="both"/>
        <w:rPr>
          <w:sz w:val="20"/>
          <w:szCs w:val="20"/>
        </w:rPr>
      </w:pPr>
      <w:r w:rsidRPr="00672D4F">
        <w:rPr>
          <w:spacing w:val="2"/>
          <w:sz w:val="20"/>
          <w:szCs w:val="20"/>
          <w:shd w:val="clear" w:color="auto" w:fill="FFFFFF"/>
        </w:rPr>
        <w:t xml:space="preserve">Таблица </w:t>
      </w:r>
      <w:r w:rsidRPr="00581CAA">
        <w:rPr>
          <w:sz w:val="20"/>
          <w:szCs w:val="20"/>
        </w:rPr>
        <w:t>«Допустимые цвета, цветовые сочетания</w:t>
      </w:r>
      <w:r>
        <w:rPr>
          <w:bCs/>
          <w:sz w:val="20"/>
          <w:szCs w:val="20"/>
        </w:rPr>
        <w:t>, подлежащие учету при подборе цвета, цветовых сочетаний</w:t>
      </w:r>
      <w:r w:rsidRPr="00D76E56">
        <w:rPr>
          <w:bCs/>
          <w:sz w:val="20"/>
          <w:szCs w:val="20"/>
        </w:rPr>
        <w:t xml:space="preserve"> </w:t>
      </w:r>
      <w:r>
        <w:rPr>
          <w:bCs/>
          <w:sz w:val="20"/>
          <w:szCs w:val="20"/>
        </w:rPr>
        <w:t>внешних покрытий постоянных ограждений</w:t>
      </w:r>
      <w:r w:rsidRPr="00E63E2E">
        <w:rPr>
          <w:bCs/>
          <w:noProof/>
          <w:sz w:val="20"/>
          <w:szCs w:val="20"/>
        </w:rPr>
        <w:t>»</w:t>
      </w:r>
      <w:r w:rsidRPr="00581CAA">
        <w:rPr>
          <w:sz w:val="20"/>
          <w:szCs w:val="20"/>
        </w:rPr>
        <w:t xml:space="preserve"> </w:t>
      </w:r>
    </w:p>
    <w:tbl>
      <w:tblPr>
        <w:tblW w:w="10205" w:type="dxa"/>
        <w:tblInd w:w="433"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363521" w:rsidRPr="00941490" w:rsidTr="0038758B">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Default="00363521" w:rsidP="00835F38">
            <w:pPr>
              <w:pStyle w:val="formattext"/>
              <w:spacing w:before="0" w:beforeAutospacing="0" w:after="0" w:afterAutospacing="0"/>
              <w:textAlignment w:val="baseline"/>
              <w:rPr>
                <w:b/>
                <w:bCs/>
                <w:sz w:val="20"/>
                <w:szCs w:val="20"/>
              </w:rPr>
            </w:pPr>
          </w:p>
          <w:p w:rsidR="00363521" w:rsidRPr="00941490" w:rsidRDefault="00363521" w:rsidP="00835F38">
            <w:pPr>
              <w:pStyle w:val="ab"/>
              <w:spacing w:after="0"/>
              <w:ind w:left="0"/>
              <w:jc w:val="center"/>
              <w:rPr>
                <w:rFonts w:ascii="Times New Roman" w:hAnsi="Times New Roman"/>
                <w:b/>
                <w:noProof/>
                <w:sz w:val="18"/>
                <w:szCs w:val="18"/>
                <w:lang w:eastAsia="ru-RU"/>
              </w:rPr>
            </w:pPr>
            <w:r w:rsidRPr="00941490">
              <w:rPr>
                <w:rFonts w:ascii="Times New Roman" w:hAnsi="Times New Roman"/>
                <w:b/>
                <w:noProof/>
                <w:sz w:val="18"/>
                <w:szCs w:val="18"/>
                <w:lang w:eastAsia="ru-RU"/>
              </w:rPr>
              <w:t xml:space="preserve">Цвет, цветовое сочетание </w:t>
            </w:r>
          </w:p>
          <w:p w:rsidR="00363521" w:rsidRPr="00941490" w:rsidRDefault="00363521" w:rsidP="00835F38">
            <w:pPr>
              <w:pStyle w:val="ab"/>
              <w:spacing w:after="0"/>
              <w:ind w:left="0"/>
              <w:jc w:val="center"/>
              <w:rPr>
                <w:rFonts w:ascii="Times New Roman" w:hAnsi="Times New Roman"/>
                <w:b/>
                <w:noProof/>
                <w:sz w:val="18"/>
                <w:szCs w:val="18"/>
                <w:lang w:eastAsia="ru-RU"/>
              </w:rPr>
            </w:pPr>
          </w:p>
          <w:p w:rsidR="00363521" w:rsidRPr="00694FF3" w:rsidRDefault="00363521" w:rsidP="00835F38">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363521" w:rsidRPr="00941490" w:rsidRDefault="00363521" w:rsidP="00835F38">
            <w:pPr>
              <w:pStyle w:val="ab"/>
              <w:spacing w:after="0" w:line="240" w:lineRule="auto"/>
              <w:ind w:left="0"/>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363521" w:rsidRPr="00941490" w:rsidRDefault="00363521" w:rsidP="00835F38">
            <w:pPr>
              <w:pStyle w:val="ab"/>
              <w:spacing w:after="0" w:line="240" w:lineRule="auto"/>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363521" w:rsidRPr="00C136C7" w:rsidRDefault="00363521" w:rsidP="00835F38">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363521" w:rsidRPr="00941490" w:rsidRDefault="00363521" w:rsidP="00835F38">
            <w:pPr>
              <w:pStyle w:val="ab"/>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lang w:eastAsia="ru-RU"/>
              </w:rPr>
              <w:t>Ограничения</w:t>
            </w:r>
            <w:r w:rsidRPr="00A16E14">
              <w:rPr>
                <w:rFonts w:ascii="Times New Roman" w:eastAsia="Times New Roman" w:hAnsi="Times New Roman"/>
                <w:b/>
                <w:bCs/>
                <w:sz w:val="18"/>
                <w:szCs w:val="18"/>
                <w:lang w:eastAsia="ru-RU"/>
              </w:rPr>
              <w:t xml:space="preserve"> использования </w:t>
            </w:r>
            <w:r>
              <w:rPr>
                <w:rFonts w:ascii="Times New Roman" w:eastAsia="Times New Roman" w:hAnsi="Times New Roman"/>
                <w:b/>
                <w:bCs/>
                <w:sz w:val="18"/>
                <w:szCs w:val="18"/>
                <w:lang w:eastAsia="ru-RU"/>
              </w:rPr>
              <w:t>цвета, цветового сочетания</w:t>
            </w:r>
            <w:r w:rsidRPr="00A16E14">
              <w:rPr>
                <w:rFonts w:ascii="Times New Roman" w:eastAsia="Times New Roman" w:hAnsi="Times New Roman"/>
                <w:b/>
                <w:bCs/>
                <w:sz w:val="18"/>
                <w:szCs w:val="18"/>
                <w:lang w:eastAsia="ru-RU"/>
              </w:rPr>
              <w:t xml:space="preserve"> </w:t>
            </w:r>
            <w:r>
              <w:rPr>
                <w:rFonts w:ascii="Times New Roman" w:eastAsia="Times New Roman" w:hAnsi="Times New Roman"/>
                <w:b/>
                <w:bCs/>
                <w:sz w:val="18"/>
                <w:szCs w:val="18"/>
                <w:lang w:eastAsia="ru-RU"/>
              </w:rPr>
              <w:t xml:space="preserve">постоянных ограждений </w:t>
            </w:r>
            <w:r w:rsidRPr="00A16E14">
              <w:rPr>
                <w:rFonts w:ascii="Times New Roman" w:eastAsia="Times New Roman" w:hAnsi="Times New Roman"/>
                <w:b/>
                <w:bCs/>
                <w:sz w:val="18"/>
                <w:szCs w:val="18"/>
                <w:lang w:eastAsia="ru-RU"/>
              </w:rPr>
              <w:t xml:space="preserve">в зависимости от </w:t>
            </w:r>
            <w:r>
              <w:rPr>
                <w:rFonts w:ascii="Times New Roman" w:eastAsia="Times New Roman" w:hAnsi="Times New Roman"/>
                <w:b/>
                <w:bCs/>
                <w:sz w:val="18"/>
                <w:szCs w:val="18"/>
                <w:lang w:eastAsia="ru-RU"/>
              </w:rPr>
              <w:t>функционального назначения огораживаемой территории, здания, строения, сооружения</w:t>
            </w:r>
          </w:p>
          <w:p w:rsidR="00363521" w:rsidRPr="00876450" w:rsidRDefault="00363521" w:rsidP="00835F38">
            <w:pPr>
              <w:pStyle w:val="ab"/>
              <w:spacing w:after="0" w:line="240" w:lineRule="auto"/>
              <w:ind w:left="-106" w:right="-110"/>
              <w:jc w:val="center"/>
              <w:rPr>
                <w:rFonts w:ascii="Times New Roman" w:eastAsia="Times New Roman" w:hAnsi="Times New Roman"/>
                <w:b/>
                <w:bCs/>
                <w:sz w:val="8"/>
                <w:szCs w:val="8"/>
                <w:lang w:eastAsia="ru-RU"/>
              </w:rPr>
            </w:pPr>
          </w:p>
          <w:p w:rsidR="00363521" w:rsidRPr="0066747D" w:rsidRDefault="00363521" w:rsidP="00835F38">
            <w:pPr>
              <w:pStyle w:val="formattext"/>
              <w:spacing w:before="0" w:beforeAutospacing="0" w:after="0" w:afterAutospacing="0"/>
              <w:textAlignment w:val="baseline"/>
              <w:rPr>
                <w:noProof/>
                <w:sz w:val="4"/>
                <w:szCs w:val="4"/>
              </w:rPr>
            </w:pPr>
          </w:p>
          <w:p w:rsidR="00363521" w:rsidRPr="0066747D" w:rsidRDefault="00363521" w:rsidP="00835F38">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363521" w:rsidRPr="00107A21" w:rsidRDefault="00363521" w:rsidP="00835F38">
            <w:pPr>
              <w:pStyle w:val="formattext"/>
              <w:spacing w:before="0" w:beforeAutospacing="0" w:after="0" w:afterAutospacing="0"/>
              <w:textAlignment w:val="baseline"/>
              <w:rPr>
                <w:sz w:val="4"/>
                <w:szCs w:val="4"/>
              </w:rPr>
            </w:pPr>
          </w:p>
          <w:p w:rsidR="00363521" w:rsidRPr="00941490" w:rsidRDefault="00363521" w:rsidP="00835F38">
            <w:pPr>
              <w:pStyle w:val="ab"/>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363521" w:rsidRPr="0066747D" w:rsidRDefault="00363521" w:rsidP="00835F38">
            <w:pPr>
              <w:pStyle w:val="formattext"/>
              <w:spacing w:before="0" w:beforeAutospacing="0" w:after="0" w:afterAutospacing="0"/>
              <w:textAlignment w:val="baseline"/>
              <w:rPr>
                <w:sz w:val="8"/>
                <w:szCs w:val="8"/>
              </w:rPr>
            </w:pPr>
          </w:p>
          <w:p w:rsidR="00363521" w:rsidRPr="00941490" w:rsidRDefault="00363521" w:rsidP="00835F3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363521" w:rsidRPr="00941490" w:rsidRDefault="00363521" w:rsidP="00835F38">
            <w:pPr>
              <w:pStyle w:val="ab"/>
              <w:spacing w:after="0" w:line="240" w:lineRule="auto"/>
              <w:ind w:left="460" w:hanging="460"/>
              <w:jc w:val="both"/>
              <w:rPr>
                <w:rFonts w:ascii="Times New Roman" w:hAnsi="Times New Roman"/>
                <w:sz w:val="4"/>
                <w:szCs w:val="4"/>
              </w:rPr>
            </w:pPr>
          </w:p>
          <w:p w:rsidR="00363521" w:rsidRDefault="00363521" w:rsidP="00835F38">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bCs/>
                <w:sz w:val="14"/>
                <w:szCs w:val="14"/>
              </w:rPr>
              <w:t xml:space="preserve"> </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363521" w:rsidRPr="0066747D" w:rsidRDefault="00363521" w:rsidP="00835F38">
            <w:pPr>
              <w:pStyle w:val="formattext"/>
              <w:spacing w:before="0" w:beforeAutospacing="0" w:after="0" w:afterAutospacing="0"/>
              <w:textAlignment w:val="baseline"/>
              <w:rPr>
                <w:sz w:val="8"/>
                <w:szCs w:val="8"/>
              </w:rPr>
            </w:pPr>
          </w:p>
          <w:p w:rsidR="00363521" w:rsidRPr="00941490" w:rsidRDefault="00363521" w:rsidP="00835F38">
            <w:pPr>
              <w:pStyle w:val="ab"/>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363521" w:rsidRPr="00941490" w:rsidRDefault="00363521" w:rsidP="00835F38">
            <w:pPr>
              <w:pStyle w:val="ab"/>
              <w:spacing w:after="0" w:line="240" w:lineRule="auto"/>
              <w:ind w:left="460" w:hanging="460"/>
              <w:jc w:val="both"/>
              <w:rPr>
                <w:rFonts w:ascii="Times New Roman" w:hAnsi="Times New Roman"/>
                <w:sz w:val="4"/>
                <w:szCs w:val="4"/>
              </w:rPr>
            </w:pPr>
          </w:p>
          <w:p w:rsidR="00363521" w:rsidRDefault="00363521" w:rsidP="00835F38">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ИЖС</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363521" w:rsidRPr="008911E3" w:rsidRDefault="00363521" w:rsidP="00835F38">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w:t>
            </w:r>
            <w:r w:rsidRPr="00710B04">
              <w:rPr>
                <w:sz w:val="12"/>
                <w:szCs w:val="12"/>
              </w:rPr>
              <w:t>»</w:t>
            </w:r>
            <w:r w:rsidRPr="00694FF3">
              <w:rPr>
                <w:bCs/>
                <w:sz w:val="14"/>
                <w:szCs w:val="14"/>
              </w:rPr>
              <w:t xml:space="preserve"> </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363521" w:rsidRPr="0066747D" w:rsidRDefault="00363521" w:rsidP="00835F38">
            <w:pPr>
              <w:pStyle w:val="formattext"/>
              <w:spacing w:before="0" w:beforeAutospacing="0" w:after="0" w:afterAutospacing="0"/>
              <w:jc w:val="both"/>
              <w:textAlignment w:val="baseline"/>
              <w:rPr>
                <w:sz w:val="8"/>
                <w:szCs w:val="8"/>
              </w:rPr>
            </w:pPr>
          </w:p>
        </w:tc>
      </w:tr>
      <w:tr w:rsidR="00363521" w:rsidRPr="00941490" w:rsidTr="0038758B">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Pr="00D9682F" w:rsidRDefault="00363521" w:rsidP="00835F38">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363521" w:rsidRPr="00D9682F" w:rsidRDefault="00363521" w:rsidP="00835F38">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363521" w:rsidRPr="00941490" w:rsidTr="0038758B">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63521" w:rsidRPr="00C136C7" w:rsidRDefault="00363521" w:rsidP="00835F3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363521" w:rsidRPr="002218B6" w:rsidRDefault="00363521" w:rsidP="00835F38">
            <w:pPr>
              <w:pStyle w:val="formattext"/>
              <w:spacing w:before="0" w:beforeAutospacing="0" w:after="0" w:afterAutospacing="0"/>
              <w:ind w:left="-146" w:right="-152"/>
              <w:jc w:val="center"/>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363521" w:rsidRPr="00D840EA" w:rsidRDefault="00363521" w:rsidP="00835F3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Pr>
                <w:bCs/>
                <w:spacing w:val="2"/>
                <w:sz w:val="12"/>
                <w:szCs w:val="12"/>
                <w:shd w:val="clear" w:color="auto" w:fill="FFFFFF"/>
              </w:rPr>
              <w:t xml:space="preserve"> </w:t>
            </w:r>
            <w:r w:rsidRPr="001D3D03">
              <w:rPr>
                <w:bCs/>
                <w:spacing w:val="2"/>
                <w:sz w:val="12"/>
                <w:szCs w:val="12"/>
                <w:shd w:val="clear" w:color="auto" w:fill="FFFFFF"/>
              </w:rPr>
              <w:t>3-д сетка</w:t>
            </w:r>
            <w:r>
              <w:rPr>
                <w:bCs/>
                <w:spacing w:val="2"/>
                <w:sz w:val="12"/>
                <w:szCs w:val="12"/>
                <w:shd w:val="clear" w:color="auto" w:fill="FFFFFF"/>
              </w:rPr>
              <w:t>.</w:t>
            </w:r>
          </w:p>
          <w:p w:rsidR="00363521" w:rsidRDefault="00363521" w:rsidP="00835F38">
            <w:pPr>
              <w:pStyle w:val="formattext"/>
              <w:spacing w:before="0" w:beforeAutospacing="0" w:after="0" w:afterAutospacing="0"/>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363521" w:rsidRDefault="00363521" w:rsidP="00835F38">
            <w:pPr>
              <w:pStyle w:val="formattext"/>
              <w:spacing w:before="0" w:beforeAutospacing="0" w:after="0" w:afterAutospacing="0"/>
              <w:ind w:right="-145"/>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363521" w:rsidRPr="00B368E8" w:rsidRDefault="00363521" w:rsidP="00835F38">
            <w:pPr>
              <w:pStyle w:val="formattext"/>
              <w:spacing w:before="0" w:beforeAutospacing="0" w:after="0" w:afterAutospacing="0"/>
              <w:ind w:right="-145"/>
              <w:textAlignment w:val="baseline"/>
              <w:rPr>
                <w:bCs/>
                <w:spacing w:val="2"/>
                <w:sz w:val="8"/>
                <w:szCs w:val="8"/>
                <w:shd w:val="clear" w:color="auto" w:fill="FFFFFF"/>
              </w:rPr>
            </w:pPr>
          </w:p>
          <w:p w:rsidR="00363521" w:rsidRDefault="00363521" w:rsidP="00835F38">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w:t>
            </w:r>
            <w:r w:rsidRPr="00B368E8">
              <w:rPr>
                <w:sz w:val="10"/>
                <w:szCs w:val="10"/>
              </w:rPr>
              <w:t xml:space="preserve">Стеклянное </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363521" w:rsidRPr="00537C81" w:rsidRDefault="00363521"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363521" w:rsidRPr="00537C81" w:rsidRDefault="00363521"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363521" w:rsidRPr="00537C81" w:rsidRDefault="00363521" w:rsidP="00835F38">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363521" w:rsidRPr="00332C76" w:rsidRDefault="00363521" w:rsidP="00835F38">
            <w:pPr>
              <w:pStyle w:val="formattext"/>
              <w:spacing w:before="0" w:beforeAutospacing="0" w:after="0" w:afterAutospacing="0"/>
              <w:ind w:left="-147" w:right="-151"/>
              <w:jc w:val="center"/>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363521"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2"/>
                <w:szCs w:val="12"/>
                <w:shd w:val="clear" w:color="auto" w:fill="FFFFFF"/>
              </w:rPr>
              <w:t xml:space="preserve"> </w:t>
            </w:r>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r>
              <w:rPr>
                <w:bCs/>
                <w:spacing w:val="2"/>
                <w:sz w:val="12"/>
                <w:szCs w:val="12"/>
                <w:shd w:val="clear" w:color="auto" w:fill="FFFFFF"/>
              </w:rPr>
              <w:t xml:space="preserve"> </w:t>
            </w:r>
          </w:p>
          <w:p w:rsidR="00363521" w:rsidRPr="00537C81" w:rsidRDefault="00363521" w:rsidP="00835F38">
            <w:pPr>
              <w:pStyle w:val="formattext"/>
              <w:spacing w:before="0" w:beforeAutospacing="0" w:after="0" w:afterAutospacing="0"/>
              <w:ind w:left="-151" w:right="-149"/>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363521" w:rsidRDefault="00363521" w:rsidP="00835F38">
            <w:pPr>
              <w:pStyle w:val="formattext"/>
              <w:spacing w:before="0" w:beforeAutospacing="0" w:after="0" w:afterAutospacing="0"/>
              <w:ind w:left="-151" w:right="-149"/>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363521" w:rsidRPr="001D3D03" w:rsidRDefault="00363521" w:rsidP="00835F38">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1D3D03">
              <w:rPr>
                <w:bCs/>
                <w:spacing w:val="2"/>
                <w:sz w:val="12"/>
                <w:szCs w:val="12"/>
                <w:shd w:val="clear" w:color="auto" w:fill="FFFFFF"/>
              </w:rPr>
              <w:t xml:space="preserve"> </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363521" w:rsidRDefault="00363521"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Default="00363521"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363521" w:rsidRPr="00493A77" w:rsidRDefault="00363521" w:rsidP="00835F38">
            <w:pPr>
              <w:pStyle w:val="formattext"/>
              <w:spacing w:before="0" w:beforeAutospacing="0" w:after="0" w:afterAutospacing="0"/>
              <w:ind w:left="-146" w:right="-147"/>
              <w:jc w:val="center"/>
              <w:textAlignment w:val="baseline"/>
              <w:rPr>
                <w:bCs/>
                <w:spacing w:val="2"/>
                <w:sz w:val="8"/>
                <w:szCs w:val="8"/>
                <w:shd w:val="clear" w:color="auto" w:fill="FFFFFF"/>
              </w:rPr>
            </w:pPr>
          </w:p>
          <w:p w:rsidR="00363521" w:rsidRPr="001D3D03" w:rsidRDefault="00363521" w:rsidP="00835F38">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363521" w:rsidRDefault="00363521" w:rsidP="00835F38">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Pr>
                <w:bCs/>
                <w:spacing w:val="2"/>
                <w:sz w:val="12"/>
                <w:szCs w:val="12"/>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363521" w:rsidRPr="0071182B" w:rsidRDefault="00363521" w:rsidP="00835F38">
            <w:pPr>
              <w:pStyle w:val="formattext"/>
              <w:spacing w:before="0" w:beforeAutospacing="0" w:after="0" w:afterAutospacing="0"/>
              <w:ind w:left="-150" w:right="-149"/>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363521" w:rsidRPr="0033631D" w:rsidRDefault="00363521" w:rsidP="00835F3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363521" w:rsidRPr="00B368E8" w:rsidRDefault="00363521" w:rsidP="00835F38">
            <w:pPr>
              <w:pStyle w:val="formattext"/>
              <w:spacing w:before="0" w:beforeAutospacing="0" w:after="0" w:afterAutospacing="0"/>
              <w:jc w:val="center"/>
              <w:textAlignment w:val="baseline"/>
              <w:rPr>
                <w:bCs/>
                <w:spacing w:val="2"/>
                <w:sz w:val="8"/>
                <w:szCs w:val="8"/>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Pr>
                <w:bCs/>
                <w:spacing w:val="2"/>
                <w:sz w:val="12"/>
                <w:szCs w:val="12"/>
                <w:shd w:val="clear" w:color="auto" w:fill="FFFFFF"/>
              </w:rPr>
              <w:t xml:space="preserve"> </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p>
          <w:p w:rsidR="00363521" w:rsidRPr="002218B6"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363521" w:rsidRPr="00493A77"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363521" w:rsidRPr="00B368E8" w:rsidRDefault="00363521" w:rsidP="00835F38">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363521" w:rsidRPr="001D3D03"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w:t>
            </w:r>
            <w:r>
              <w:rPr>
                <w:bCs/>
                <w:spacing w:val="2"/>
                <w:sz w:val="12"/>
                <w:szCs w:val="12"/>
                <w:shd w:val="clear" w:color="auto" w:fill="FFFFFF"/>
              </w:rPr>
              <w:t xml:space="preserve"> </w:t>
            </w:r>
            <w:r w:rsidRPr="00F41106">
              <w:rPr>
                <w:bCs/>
                <w:spacing w:val="2"/>
                <w:sz w:val="10"/>
                <w:szCs w:val="10"/>
                <w:shd w:val="clear" w:color="auto" w:fill="FFFFFF"/>
              </w:rPr>
              <w:t>деревянное</w:t>
            </w:r>
            <w:r>
              <w:rPr>
                <w:bCs/>
                <w:spacing w:val="2"/>
                <w:sz w:val="12"/>
                <w:szCs w:val="12"/>
                <w:shd w:val="clear" w:color="auto" w:fill="FFFFFF"/>
              </w:rPr>
              <w:t xml:space="preserve"> </w:t>
            </w:r>
            <w:r w:rsidRPr="00F41106">
              <w:rPr>
                <w:bCs/>
                <w:spacing w:val="2"/>
                <w:sz w:val="10"/>
                <w:szCs w:val="10"/>
                <w:shd w:val="clear" w:color="auto" w:fill="FFFFFF"/>
              </w:rPr>
              <w:t>«лесенка»,</w:t>
            </w:r>
          </w:p>
          <w:p w:rsidR="00363521" w:rsidRDefault="00363521" w:rsidP="00835F38">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363521" w:rsidRPr="00F4143B" w:rsidRDefault="00363521" w:rsidP="00835F38">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363521" w:rsidRPr="00F4143B"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363521" w:rsidRDefault="00363521" w:rsidP="00835F38">
            <w:pPr>
              <w:pStyle w:val="formattext"/>
              <w:spacing w:before="0" w:beforeAutospacing="0" w:after="0" w:afterAutospacing="0"/>
              <w:textAlignment w:val="baseline"/>
              <w:rPr>
                <w:bCs/>
                <w:spacing w:val="2"/>
                <w:sz w:val="12"/>
                <w:szCs w:val="12"/>
                <w:shd w:val="clear" w:color="auto" w:fill="FFFFFF"/>
              </w:rPr>
            </w:pPr>
          </w:p>
          <w:p w:rsidR="00363521" w:rsidRDefault="00363521" w:rsidP="00835F38">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p>
          <w:p w:rsidR="00363521" w:rsidRPr="001D3D03"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47. Комбинированные ограждения (металл-кирпич, металл-штукатурка, </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штукатурка-камень,</w:t>
            </w:r>
          </w:p>
          <w:p w:rsidR="00363521"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363521" w:rsidRPr="001D3D03" w:rsidRDefault="00363521" w:rsidP="00835F38">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363521" w:rsidRPr="00941490" w:rsidTr="0038758B">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w:t>
            </w:r>
          </w:p>
        </w:tc>
        <w:tc>
          <w:tcPr>
            <w:tcW w:w="1574" w:type="dxa"/>
            <w:tcBorders>
              <w:top w:val="single" w:sz="2" w:space="0" w:color="000000"/>
              <w:left w:val="single" w:sz="4" w:space="0" w:color="auto"/>
              <w:bottom w:val="single" w:sz="4" w:space="0" w:color="auto"/>
              <w:right w:val="single" w:sz="2" w:space="0" w:color="000000"/>
            </w:tcBorders>
            <w:vAlign w:val="center"/>
          </w:tcPr>
          <w:p w:rsidR="00363521"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неоновый, </w:t>
            </w:r>
          </w:p>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флуоресцентный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p w:rsidR="00363521" w:rsidRDefault="00363521" w:rsidP="00835F38">
            <w:pPr>
              <w:pStyle w:val="formattext"/>
              <w:spacing w:before="0" w:beforeAutospacing="0" w:after="0" w:afterAutospacing="0"/>
              <w:ind w:right="-151" w:hanging="150"/>
              <w:jc w:val="center"/>
              <w:textAlignment w:val="baseline"/>
              <w:rPr>
                <w:noProof/>
                <w:sz w:val="12"/>
                <w:szCs w:val="12"/>
              </w:rPr>
            </w:pPr>
          </w:p>
          <w:p w:rsidR="00363521" w:rsidRPr="003633DD" w:rsidRDefault="00363521" w:rsidP="00835F38">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Pr="003633DD" w:rsidRDefault="00363521" w:rsidP="00835F38">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363521" w:rsidRPr="00941490" w:rsidTr="0038758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красный-зеленый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черный-белый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6</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41490">
              <w:rPr>
                <w:rFonts w:ascii="Times New Roman" w:hAnsi="Times New Roman"/>
                <w:noProof/>
                <w:sz w:val="14"/>
                <w:szCs w:val="14"/>
              </w:rPr>
              <w:t>черный-зеленый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Pr>
                <w:rFonts w:ascii="Times New Roman" w:eastAsia="Times New Roman" w:hAnsi="Times New Roman"/>
                <w:sz w:val="14"/>
                <w:szCs w:val="14"/>
                <w:lang w:eastAsia="ru-RU"/>
              </w:rPr>
              <w:t>4</w:t>
            </w:r>
            <w:r w:rsidRPr="00981607">
              <w:rPr>
                <w:rFonts w:ascii="Times New Roman" w:eastAsia="Times New Roman" w:hAnsi="Times New Roman"/>
                <w:sz w:val="14"/>
                <w:szCs w:val="14"/>
                <w:lang w:eastAsia="ru-RU"/>
              </w:rPr>
              <w:t xml:space="preserve"> и более цветов</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363521" w:rsidRPr="00941490" w:rsidTr="0038758B">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фиолетовый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right="-150" w:hanging="150"/>
              <w:jc w:val="center"/>
              <w:rPr>
                <w:rFonts w:ascii="Times New Roman" w:hAnsi="Times New Roman"/>
                <w:noProof/>
                <w:sz w:val="12"/>
                <w:szCs w:val="12"/>
              </w:rPr>
            </w:pPr>
          </w:p>
          <w:p w:rsidR="00363521" w:rsidRPr="00941490" w:rsidRDefault="00363521" w:rsidP="00835F3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lastRenderedPageBreak/>
              <w:t>«НЕТ»</w:t>
            </w:r>
          </w:p>
        </w:tc>
        <w:tc>
          <w:tcPr>
            <w:tcW w:w="552" w:type="dxa"/>
            <w:vMerge w:val="restart"/>
            <w:tcBorders>
              <w:top w:val="single" w:sz="4" w:space="0" w:color="auto"/>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noProof/>
                <w:sz w:val="12"/>
                <w:szCs w:val="12"/>
              </w:rPr>
            </w:pPr>
          </w:p>
          <w:p w:rsidR="00363521" w:rsidRPr="00941490" w:rsidRDefault="00363521" w:rsidP="00835F38">
            <w:pPr>
              <w:spacing w:after="0" w:line="240" w:lineRule="auto"/>
              <w:jc w:val="center"/>
              <w:rPr>
                <w:rFonts w:ascii="Times New Roman" w:hAnsi="Times New Roman"/>
                <w:noProof/>
                <w:sz w:val="12"/>
                <w:szCs w:val="12"/>
              </w:rPr>
            </w:pPr>
            <w:r w:rsidRPr="00941490">
              <w:rPr>
                <w:rFonts w:ascii="Times New Roman" w:hAnsi="Times New Roman"/>
                <w:noProof/>
                <w:sz w:val="12"/>
                <w:szCs w:val="12"/>
              </w:rPr>
              <w:lastRenderedPageBreak/>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50"/>
              <w:jc w:val="center"/>
              <w:textAlignment w:val="baseline"/>
              <w:rPr>
                <w:noProof/>
                <w:sz w:val="12"/>
                <w:szCs w:val="12"/>
              </w:rPr>
            </w:pPr>
          </w:p>
          <w:p w:rsidR="00363521" w:rsidRDefault="00363521" w:rsidP="00835F38">
            <w:pPr>
              <w:pStyle w:val="formattext"/>
              <w:spacing w:before="0" w:beforeAutospacing="0" w:after="0" w:afterAutospacing="0"/>
              <w:ind w:right="-151" w:hanging="150"/>
              <w:jc w:val="center"/>
              <w:textAlignment w:val="baseline"/>
              <w:rPr>
                <w:noProof/>
                <w:sz w:val="12"/>
                <w:szCs w:val="12"/>
              </w:rPr>
            </w:pPr>
          </w:p>
          <w:p w:rsidR="00363521" w:rsidRDefault="00363521" w:rsidP="00835F38">
            <w:pPr>
              <w:pStyle w:val="formattext"/>
              <w:spacing w:before="0" w:beforeAutospacing="0" w:after="0" w:afterAutospacing="0"/>
              <w:ind w:right="-151" w:hanging="150"/>
              <w:jc w:val="center"/>
              <w:textAlignment w:val="baseline"/>
              <w:rPr>
                <w:noProof/>
                <w:sz w:val="12"/>
                <w:szCs w:val="12"/>
              </w:rPr>
            </w:pPr>
            <w:r w:rsidRPr="00245FEE">
              <w:rPr>
                <w:noProof/>
                <w:sz w:val="12"/>
                <w:szCs w:val="12"/>
              </w:rPr>
              <w:lastRenderedPageBreak/>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1" w:hanging="148"/>
              <w:jc w:val="center"/>
              <w:textAlignment w:val="baseline"/>
              <w:rPr>
                <w:noProof/>
                <w:sz w:val="12"/>
                <w:szCs w:val="12"/>
              </w:rPr>
            </w:pPr>
          </w:p>
          <w:p w:rsidR="00363521" w:rsidRDefault="00363521" w:rsidP="00835F38">
            <w:pPr>
              <w:pStyle w:val="formattext"/>
              <w:spacing w:before="0" w:beforeAutospacing="0" w:after="0" w:afterAutospacing="0"/>
              <w:ind w:right="-151" w:hanging="148"/>
              <w:jc w:val="center"/>
              <w:textAlignment w:val="baseline"/>
              <w:rPr>
                <w:noProof/>
                <w:sz w:val="12"/>
                <w:szCs w:val="12"/>
              </w:rPr>
            </w:pPr>
          </w:p>
          <w:p w:rsidR="00363521" w:rsidRDefault="00363521" w:rsidP="00835F38">
            <w:pPr>
              <w:pStyle w:val="formattext"/>
              <w:spacing w:before="0" w:beforeAutospacing="0" w:after="0" w:afterAutospacing="0"/>
              <w:ind w:right="-151" w:hanging="148"/>
              <w:jc w:val="center"/>
              <w:textAlignment w:val="baseline"/>
              <w:rPr>
                <w:noProof/>
                <w:sz w:val="12"/>
                <w:szCs w:val="12"/>
              </w:rPr>
            </w:pPr>
            <w:r w:rsidRPr="00245FEE">
              <w:rPr>
                <w:noProof/>
                <w:sz w:val="12"/>
                <w:szCs w:val="12"/>
              </w:rPr>
              <w:lastRenderedPageBreak/>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beforeAutospacing="0" w:after="0" w:afterAutospacing="0"/>
              <w:ind w:right="-152" w:hanging="148"/>
              <w:jc w:val="center"/>
              <w:textAlignment w:val="baseline"/>
              <w:rPr>
                <w:noProof/>
                <w:sz w:val="12"/>
                <w:szCs w:val="12"/>
              </w:rPr>
            </w:pPr>
          </w:p>
          <w:p w:rsidR="00363521" w:rsidRDefault="00363521" w:rsidP="00835F38">
            <w:pPr>
              <w:pStyle w:val="formattext"/>
              <w:spacing w:before="0" w:beforeAutospacing="0" w:after="0" w:afterAutospacing="0"/>
              <w:ind w:right="-152" w:hanging="148"/>
              <w:jc w:val="center"/>
              <w:textAlignment w:val="baseline"/>
              <w:rPr>
                <w:noProof/>
                <w:sz w:val="12"/>
                <w:szCs w:val="12"/>
              </w:rPr>
            </w:pPr>
          </w:p>
          <w:p w:rsidR="00363521" w:rsidRDefault="00363521" w:rsidP="00835F38">
            <w:pPr>
              <w:pStyle w:val="formattext"/>
              <w:spacing w:before="0" w:beforeAutospacing="0" w:after="0" w:afterAutospacing="0"/>
              <w:ind w:right="-152" w:hanging="148"/>
              <w:jc w:val="center"/>
              <w:textAlignment w:val="baseline"/>
              <w:rPr>
                <w:sz w:val="12"/>
                <w:szCs w:val="12"/>
              </w:rPr>
            </w:pPr>
            <w:r w:rsidRPr="00245FEE">
              <w:rPr>
                <w:noProof/>
                <w:sz w:val="12"/>
                <w:szCs w:val="12"/>
              </w:rPr>
              <w:lastRenderedPageBreak/>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66747D">
              <w:rPr>
                <w:noProof/>
                <w:sz w:val="12"/>
                <w:szCs w:val="12"/>
              </w:rPr>
              <w:lastRenderedPageBreak/>
              <w:t>«НЕТ»</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66747D">
              <w:rPr>
                <w:noProof/>
                <w:sz w:val="12"/>
                <w:szCs w:val="12"/>
              </w:rPr>
              <w:lastRenderedPageBreak/>
              <w:t>«НЕТ»</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710B04">
              <w:rPr>
                <w:sz w:val="12"/>
                <w:szCs w:val="12"/>
              </w:rPr>
              <w:lastRenderedPageBreak/>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66747D">
              <w:rPr>
                <w:noProof/>
                <w:sz w:val="12"/>
                <w:szCs w:val="12"/>
              </w:rPr>
              <w:lastRenderedPageBreak/>
              <w:t>«НЕТ»</w:t>
            </w:r>
          </w:p>
        </w:tc>
        <w:tc>
          <w:tcPr>
            <w:tcW w:w="552" w:type="dxa"/>
            <w:vMerge w:val="restart"/>
            <w:tcBorders>
              <w:top w:val="single" w:sz="4" w:space="0" w:color="auto"/>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66747D">
              <w:rPr>
                <w:noProof/>
                <w:sz w:val="12"/>
                <w:szCs w:val="12"/>
              </w:rPr>
              <w:lastRenderedPageBreak/>
              <w:t>«НЕТ»</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710B04">
              <w:rPr>
                <w:sz w:val="12"/>
                <w:szCs w:val="12"/>
              </w:rPr>
              <w:lastRenderedPageBreak/>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sz w:val="12"/>
                <w:szCs w:val="12"/>
              </w:rPr>
            </w:pPr>
            <w:r w:rsidRPr="0066747D">
              <w:rPr>
                <w:noProof/>
                <w:sz w:val="12"/>
                <w:szCs w:val="12"/>
              </w:rPr>
              <w:lastRenderedPageBreak/>
              <w:t>«НЕТ»</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66747D">
              <w:rPr>
                <w:noProof/>
                <w:sz w:val="12"/>
                <w:szCs w:val="12"/>
              </w:rPr>
              <w:lastRenderedPageBreak/>
              <w:t>«НЕТ»</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noProof/>
                <w:sz w:val="12"/>
                <w:szCs w:val="12"/>
              </w:rPr>
            </w:pPr>
          </w:p>
          <w:p w:rsidR="00363521" w:rsidRDefault="00363521" w:rsidP="00835F38">
            <w:pPr>
              <w:pStyle w:val="formattext"/>
              <w:spacing w:before="0" w:beforeAutospacing="0" w:after="0" w:afterAutospacing="0"/>
              <w:jc w:val="center"/>
              <w:textAlignment w:val="baseline"/>
              <w:rPr>
                <w:sz w:val="12"/>
                <w:szCs w:val="12"/>
              </w:rPr>
            </w:pPr>
            <w:r w:rsidRPr="0066747D">
              <w:rPr>
                <w:noProof/>
                <w:sz w:val="12"/>
                <w:szCs w:val="12"/>
              </w:rPr>
              <w:lastRenderedPageBreak/>
              <w:t>«НЕТ»</w:t>
            </w:r>
          </w:p>
        </w:tc>
        <w:tc>
          <w:tcPr>
            <w:tcW w:w="552" w:type="dxa"/>
            <w:vMerge w:val="restart"/>
            <w:tcBorders>
              <w:top w:val="single" w:sz="4" w:space="0" w:color="auto"/>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sz w:val="12"/>
                <w:szCs w:val="12"/>
              </w:rPr>
            </w:pPr>
          </w:p>
          <w:p w:rsidR="00363521" w:rsidRDefault="00363521" w:rsidP="00835F38">
            <w:pPr>
              <w:pStyle w:val="formattext"/>
              <w:spacing w:before="0" w:beforeAutospacing="0" w:after="0" w:afterAutospacing="0"/>
              <w:jc w:val="center"/>
              <w:textAlignment w:val="baseline"/>
              <w:rPr>
                <w:noProof/>
                <w:sz w:val="12"/>
                <w:szCs w:val="12"/>
              </w:rPr>
            </w:pPr>
            <w:r w:rsidRPr="00710B04">
              <w:rPr>
                <w:sz w:val="12"/>
                <w:szCs w:val="12"/>
              </w:rPr>
              <w:lastRenderedPageBreak/>
              <w:t>«</w:t>
            </w:r>
            <w:r>
              <w:rPr>
                <w:sz w:val="12"/>
                <w:szCs w:val="12"/>
              </w:rPr>
              <w:t>ДА-</w:t>
            </w:r>
            <w:r>
              <w:rPr>
                <w:bCs/>
                <w:sz w:val="10"/>
                <w:szCs w:val="10"/>
              </w:rPr>
              <w:t>ИЖС</w:t>
            </w:r>
            <w:r w:rsidRPr="00710B04">
              <w:rPr>
                <w:sz w:val="12"/>
                <w:szCs w:val="12"/>
              </w:rPr>
              <w:t>»</w:t>
            </w:r>
          </w:p>
        </w:tc>
      </w:tr>
      <w:tr w:rsidR="00363521" w:rsidRPr="00941490" w:rsidTr="0038758B">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13</w:t>
            </w:r>
          </w:p>
        </w:tc>
        <w:tc>
          <w:tcPr>
            <w:tcW w:w="1574" w:type="dxa"/>
            <w:tcBorders>
              <w:top w:val="single" w:sz="4" w:space="0" w:color="auto"/>
              <w:left w:val="single" w:sz="4" w:space="0" w:color="auto"/>
              <w:right w:val="single" w:sz="2" w:space="0" w:color="000000"/>
            </w:tcBorders>
            <w:vAlign w:val="center"/>
          </w:tcPr>
          <w:p w:rsidR="00363521" w:rsidRDefault="00363521" w:rsidP="00835F38">
            <w:pPr>
              <w:shd w:val="clear" w:color="auto" w:fill="FFFFFF"/>
              <w:spacing w:after="0" w:line="240" w:lineRule="auto"/>
              <w:ind w:left="-10"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оранжевый-синий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pacing w:after="0" w:line="240" w:lineRule="auto"/>
              <w:ind w:left="-151" w:right="-110"/>
              <w:jc w:val="center"/>
              <w:rPr>
                <w:rFonts w:ascii="Times New Roman" w:hAnsi="Times New Roman"/>
                <w:noProof/>
                <w:sz w:val="12"/>
                <w:szCs w:val="12"/>
              </w:rPr>
            </w:pPr>
            <w:r>
              <w:rPr>
                <w:rFonts w:ascii="Times New Roman" w:eastAsia="Times New Roman" w:hAnsi="Times New Roman"/>
                <w:sz w:val="12"/>
                <w:szCs w:val="12"/>
                <w:lang w:eastAsia="ru-RU"/>
              </w:rPr>
              <w:lastRenderedPageBreak/>
              <w:t>14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pacing w:after="0" w:line="240" w:lineRule="auto"/>
              <w:ind w:left="-10" w:right="-110"/>
              <w:jc w:val="both"/>
              <w:rPr>
                <w:rFonts w:ascii="Times New Roman" w:hAnsi="Times New Roman"/>
                <w:noProof/>
                <w:sz w:val="12"/>
                <w:szCs w:val="12"/>
              </w:rPr>
            </w:pPr>
            <w:r w:rsidRPr="00981607">
              <w:rPr>
                <w:rFonts w:ascii="Times New Roman" w:eastAsia="Times New Roman" w:hAnsi="Times New Roman"/>
                <w:sz w:val="14"/>
                <w:szCs w:val="14"/>
                <w:lang w:eastAsia="ru-RU"/>
              </w:rPr>
              <w:t>розовый-зеленый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lastRenderedPageBreak/>
              <w:t>15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оранжевый-голубой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желтый-синий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белый-синий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белый-красный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красный-желтый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желтый-оранжевый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розовый-желтый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 xml:space="preserve">красный-оранжевый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lang w:eastAsia="ru-RU"/>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lang w:eastAsia="ru-RU"/>
              </w:rPr>
              <w:t>синий-зеленый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голубой-зеленый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золотой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черный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оранжевый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синий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красный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941490">
              <w:rPr>
                <w:rFonts w:ascii="Times New Roman" w:hAnsi="Times New Roman"/>
                <w:noProof/>
                <w:sz w:val="12"/>
                <w:szCs w:val="12"/>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желтый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розовый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lang w:eastAsia="ru-RU"/>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lang w:eastAsia="ru-RU"/>
              </w:rPr>
              <w:t xml:space="preserve">белый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363521" w:rsidRPr="00941490" w:rsidTr="0038758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Pr>
                <w:rFonts w:ascii="Times New Roman" w:eastAsia="Times New Roman" w:hAnsi="Times New Roman"/>
                <w:sz w:val="14"/>
                <w:szCs w:val="14"/>
                <w:lang w:eastAsia="ru-RU"/>
              </w:rPr>
              <w:t>черный</w:t>
            </w:r>
            <w:r w:rsidRPr="00981607">
              <w:rPr>
                <w:rFonts w:ascii="Times New Roman" w:eastAsia="Times New Roman" w:hAnsi="Times New Roman"/>
                <w:sz w:val="14"/>
                <w:szCs w:val="14"/>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363521" w:rsidRPr="00941490" w:rsidTr="0038758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Pr>
                <w:rFonts w:ascii="Times New Roman" w:eastAsia="Times New Roman" w:hAnsi="Times New Roman"/>
                <w:sz w:val="14"/>
                <w:szCs w:val="14"/>
                <w:lang w:eastAsia="ru-RU"/>
              </w:rPr>
              <w:t xml:space="preserve">золотой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r w:rsidRPr="00941490">
              <w:rPr>
                <w:rFonts w:ascii="Times New Roman" w:hAnsi="Times New Roman"/>
                <w:bCs/>
                <w:sz w:val="10"/>
                <w:szCs w:val="10"/>
              </w:rPr>
              <w:t>И</w:t>
            </w:r>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245FEE" w:rsidRDefault="00363521" w:rsidP="00835F38">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245FEE" w:rsidRDefault="00363521" w:rsidP="00835F38">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63521" w:rsidRPr="00245FEE" w:rsidRDefault="00363521" w:rsidP="00835F38">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8D0F90">
              <w:rPr>
                <w:sz w:val="12"/>
                <w:szCs w:val="12"/>
              </w:rPr>
              <w:t>«ДА-</w:t>
            </w:r>
            <w:r w:rsidRPr="008D0F90">
              <w:rPr>
                <w:bCs/>
                <w:sz w:val="10"/>
                <w:szCs w:val="10"/>
              </w:rPr>
              <w:t>И</w:t>
            </w:r>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63521" w:rsidRDefault="00363521" w:rsidP="00835F38">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63521" w:rsidRDefault="00363521" w:rsidP="00835F38">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363521" w:rsidRPr="00941490" w:rsidTr="0038758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41490" w:rsidRDefault="00363521" w:rsidP="00835F38">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lang w:eastAsia="ru-RU"/>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41490" w:rsidRDefault="00363521" w:rsidP="00835F38">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lang w:eastAsia="ru-RU"/>
              </w:rPr>
              <w:t>зеленый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r w:rsidRPr="008D0F90">
              <w:rPr>
                <w:sz w:val="12"/>
                <w:szCs w:val="12"/>
              </w:rPr>
              <w:t>«ДА»</w:t>
            </w:r>
          </w:p>
        </w:tc>
      </w:tr>
      <w:tr w:rsidR="00363521" w:rsidRPr="00941490" w:rsidTr="0038758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голубой</w:t>
            </w:r>
            <w:r>
              <w:rPr>
                <w:rFonts w:ascii="Times New Roman" w:eastAsia="Times New Roman" w:hAnsi="Times New Roman"/>
                <w:sz w:val="16"/>
                <w:szCs w:val="16"/>
                <w:lang w:eastAsia="ru-RU"/>
              </w:rPr>
              <w:t xml:space="preserve"> </w:t>
            </w:r>
            <w:r>
              <w:rPr>
                <w:rFonts w:ascii="Times New Roman" w:eastAsia="Times New Roman" w:hAnsi="Times New Roman"/>
                <w:sz w:val="12"/>
                <w:szCs w:val="12"/>
                <w:lang w:eastAsia="ru-RU"/>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бежевый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коричневый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r w:rsidR="00363521" w:rsidRPr="00941490" w:rsidTr="0038758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43</w:t>
            </w:r>
          </w:p>
        </w:tc>
        <w:tc>
          <w:tcPr>
            <w:tcW w:w="1574" w:type="dxa"/>
            <w:tcBorders>
              <w:top w:val="single" w:sz="4" w:space="0" w:color="auto"/>
              <w:left w:val="single" w:sz="4" w:space="0" w:color="auto"/>
              <w:right w:val="single" w:sz="2" w:space="0" w:color="000000"/>
            </w:tcBorders>
            <w:vAlign w:val="center"/>
          </w:tcPr>
          <w:p w:rsidR="00363521" w:rsidRPr="00981607" w:rsidRDefault="00363521" w:rsidP="00835F38">
            <w:pPr>
              <w:shd w:val="clear" w:color="auto" w:fill="FFFFFF"/>
              <w:spacing w:after="0" w:line="240" w:lineRule="auto"/>
              <w:ind w:right="-149"/>
              <w:rPr>
                <w:rFonts w:ascii="Times New Roman" w:eastAsia="Times New Roman" w:hAnsi="Times New Roman"/>
                <w:sz w:val="14"/>
                <w:szCs w:val="14"/>
                <w:lang w:eastAsia="ru-RU"/>
              </w:rPr>
            </w:pPr>
            <w:r w:rsidRPr="00981607">
              <w:rPr>
                <w:rFonts w:ascii="Times New Roman" w:eastAsia="Times New Roman" w:hAnsi="Times New Roman"/>
                <w:sz w:val="14"/>
                <w:szCs w:val="14"/>
                <w:lang w:eastAsia="ru-RU"/>
              </w:rPr>
              <w:t xml:space="preserve">серый </w:t>
            </w:r>
            <w:r>
              <w:rPr>
                <w:rFonts w:ascii="Times New Roman" w:eastAsia="Times New Roman" w:hAnsi="Times New Roman"/>
                <w:sz w:val="12"/>
                <w:szCs w:val="12"/>
                <w:lang w:eastAsia="ru-RU"/>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363521" w:rsidRPr="00941490" w:rsidTr="0038758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63521" w:rsidRPr="00981607" w:rsidRDefault="00363521" w:rsidP="00835F38">
            <w:pPr>
              <w:shd w:val="clear" w:color="auto" w:fill="FFFFFF"/>
              <w:spacing w:after="0" w:line="240" w:lineRule="auto"/>
              <w:ind w:left="-151" w:right="-149"/>
              <w:jc w:val="center"/>
              <w:rPr>
                <w:rFonts w:ascii="Times New Roman" w:eastAsia="Times New Roman" w:hAnsi="Times New Roman"/>
                <w:sz w:val="14"/>
                <w:szCs w:val="14"/>
                <w:lang w:eastAsia="ru-RU"/>
              </w:rPr>
            </w:pPr>
            <w:r>
              <w:rPr>
                <w:rFonts w:ascii="Times New Roman" w:eastAsia="Times New Roman" w:hAnsi="Times New Roman"/>
                <w:sz w:val="12"/>
                <w:szCs w:val="12"/>
                <w:lang w:eastAsia="ru-RU"/>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363521" w:rsidRPr="00230F21" w:rsidRDefault="00363521" w:rsidP="00835F38">
            <w:pPr>
              <w:spacing w:after="0" w:line="240" w:lineRule="auto"/>
              <w:ind w:right="-109"/>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п</w:t>
            </w:r>
            <w:r w:rsidRPr="00230F21">
              <w:rPr>
                <w:rFonts w:ascii="Times New Roman" w:eastAsia="Times New Roman" w:hAnsi="Times New Roman"/>
                <w:sz w:val="14"/>
                <w:szCs w:val="14"/>
                <w:lang w:eastAsia="ru-RU"/>
              </w:rPr>
              <w:t xml:space="preserve">риродные поверхности* </w:t>
            </w:r>
          </w:p>
          <w:p w:rsidR="00363521" w:rsidRPr="00981607" w:rsidRDefault="00363521" w:rsidP="00835F38">
            <w:pPr>
              <w:shd w:val="clear" w:color="auto" w:fill="FFFFFF"/>
              <w:spacing w:after="0" w:line="240" w:lineRule="auto"/>
              <w:ind w:left="-7" w:right="-149" w:firstLine="3"/>
              <w:rPr>
                <w:rFonts w:ascii="Times New Roman" w:eastAsia="Times New Roman" w:hAnsi="Times New Roman"/>
                <w:sz w:val="14"/>
                <w:szCs w:val="14"/>
                <w:lang w:eastAsia="ru-RU"/>
              </w:rPr>
            </w:pPr>
            <w:r w:rsidRPr="002E28D9">
              <w:rPr>
                <w:rFonts w:ascii="Times New Roman" w:eastAsia="Times New Roman" w:hAnsi="Times New Roman"/>
                <w:sz w:val="10"/>
                <w:szCs w:val="10"/>
                <w:lang w:eastAsia="ru-RU"/>
              </w:rPr>
              <w:t>(дерево, камень, металл</w:t>
            </w:r>
            <w:r>
              <w:rPr>
                <w:rFonts w:ascii="Times New Roman" w:eastAsia="Times New Roman" w:hAnsi="Times New Roman"/>
                <w:sz w:val="10"/>
                <w:szCs w:val="10"/>
                <w:lang w:eastAsia="ru-RU"/>
              </w:rPr>
              <w:t>, керамика (имитации</w:t>
            </w:r>
            <w:r w:rsidRPr="002E28D9">
              <w:rPr>
                <w:rFonts w:ascii="Times New Roman" w:eastAsia="Times New Roman" w:hAnsi="Times New Roman"/>
                <w:sz w:val="10"/>
                <w:szCs w:val="10"/>
                <w:lang w:eastAsia="ru-RU"/>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Pr="00941490" w:rsidRDefault="00363521"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363521" w:rsidRPr="00941490" w:rsidRDefault="00363521"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63521" w:rsidRDefault="00363521"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363521" w:rsidRDefault="00363521"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363521" w:rsidRDefault="00363521" w:rsidP="00835F38">
            <w:pPr>
              <w:pStyle w:val="formattext"/>
              <w:spacing w:before="0" w:beforeAutospacing="0" w:after="0" w:afterAutospacing="0"/>
              <w:jc w:val="center"/>
              <w:textAlignment w:val="baseline"/>
              <w:rPr>
                <w:noProof/>
                <w:sz w:val="12"/>
                <w:szCs w:val="12"/>
              </w:rPr>
            </w:pPr>
          </w:p>
        </w:tc>
      </w:tr>
    </w:tbl>
    <w:p w:rsidR="00363521" w:rsidRPr="00E41B62" w:rsidRDefault="00363521" w:rsidP="00363521">
      <w:pPr>
        <w:spacing w:after="0" w:line="240" w:lineRule="auto"/>
        <w:jc w:val="both"/>
        <w:rPr>
          <w:rFonts w:ascii="Verdana" w:eastAsia="Times New Roman" w:hAnsi="Verdana"/>
          <w:sz w:val="28"/>
          <w:szCs w:val="28"/>
          <w:lang w:eastAsia="ru-RU"/>
        </w:rPr>
      </w:pPr>
    </w:p>
    <w:p w:rsidR="00363521" w:rsidRPr="00E02AC9" w:rsidRDefault="00363521" w:rsidP="00E40505">
      <w:pPr>
        <w:pStyle w:val="ab"/>
        <w:numPr>
          <w:ilvl w:val="0"/>
          <w:numId w:val="24"/>
        </w:numPr>
        <w:tabs>
          <w:tab w:val="left" w:pos="284"/>
          <w:tab w:val="left" w:pos="851"/>
        </w:tabs>
        <w:spacing w:after="0" w:line="276" w:lineRule="auto"/>
        <w:ind w:left="0" w:firstLine="567"/>
        <w:jc w:val="both"/>
        <w:rPr>
          <w:rFonts w:ascii="Georgia" w:hAnsi="Georgia"/>
          <w:spacing w:val="2"/>
          <w:sz w:val="24"/>
          <w:szCs w:val="24"/>
          <w:shd w:val="clear" w:color="auto" w:fill="FFFFFF"/>
        </w:rPr>
      </w:pPr>
      <w:bookmarkStart w:id="30" w:name="_Hlk12560140"/>
      <w:r w:rsidRPr="00E02AC9">
        <w:rPr>
          <w:rFonts w:ascii="Georgia" w:hAnsi="Georgia"/>
          <w:spacing w:val="2"/>
          <w:sz w:val="24"/>
          <w:szCs w:val="24"/>
          <w:shd w:val="clear" w:color="auto" w:fill="FFFFFF"/>
        </w:rPr>
        <w:t xml:space="preserve">Структура </w:t>
      </w:r>
      <w:r w:rsidRPr="00E02AC9">
        <w:rPr>
          <w:rFonts w:ascii="Georgia" w:hAnsi="Georgia"/>
          <w:bCs/>
          <w:spacing w:val="2"/>
          <w:sz w:val="24"/>
          <w:szCs w:val="24"/>
          <w:shd w:val="clear" w:color="auto" w:fill="FFFFFF"/>
        </w:rPr>
        <w:t>постоянных ограждений: секционное (</w:t>
      </w:r>
      <w:r w:rsidRPr="00E02AC9">
        <w:rPr>
          <w:rFonts w:ascii="Georgia" w:hAnsi="Georgia"/>
          <w:spacing w:val="2"/>
          <w:sz w:val="24"/>
          <w:szCs w:val="24"/>
          <w:shd w:val="clear" w:color="auto" w:fill="FFFFFF"/>
        </w:rPr>
        <w:t>стойки, заполнение секций, ограждающие устройства).</w:t>
      </w:r>
    </w:p>
    <w:p w:rsidR="00363521" w:rsidRPr="00E02AC9" w:rsidRDefault="00363521" w:rsidP="00E40505">
      <w:pPr>
        <w:pStyle w:val="ab"/>
        <w:numPr>
          <w:ilvl w:val="0"/>
          <w:numId w:val="24"/>
        </w:numPr>
        <w:tabs>
          <w:tab w:val="left" w:pos="426"/>
          <w:tab w:val="left" w:pos="993"/>
        </w:tabs>
        <w:spacing w:after="0" w:line="276" w:lineRule="auto"/>
        <w:ind w:left="0" w:firstLine="567"/>
        <w:jc w:val="both"/>
        <w:rPr>
          <w:rFonts w:ascii="Georgia" w:hAnsi="Georgia"/>
          <w:bCs/>
          <w:spacing w:val="2"/>
          <w:sz w:val="24"/>
          <w:szCs w:val="24"/>
          <w:shd w:val="clear" w:color="auto" w:fill="FFFFFF"/>
        </w:rPr>
      </w:pPr>
      <w:bookmarkStart w:id="31" w:name="_Hlk12559792"/>
      <w:bookmarkEnd w:id="30"/>
      <w:r w:rsidRPr="00E02AC9">
        <w:rPr>
          <w:rFonts w:ascii="Georgia" w:hAnsi="Georgia"/>
          <w:bCs/>
          <w:spacing w:val="2"/>
          <w:sz w:val="24"/>
          <w:szCs w:val="24"/>
          <w:shd w:val="clear" w:color="auto" w:fill="FFFFFF"/>
        </w:rPr>
        <w:t>Недопустимые материалы</w:t>
      </w:r>
      <w:bookmarkEnd w:id="31"/>
      <w:r w:rsidRPr="00E02AC9">
        <w:rPr>
          <w:rFonts w:ascii="Georgia" w:hAnsi="Georgia"/>
          <w:bCs/>
          <w:spacing w:val="2"/>
          <w:sz w:val="24"/>
          <w:szCs w:val="24"/>
          <w:shd w:val="clear" w:color="auto" w:fill="FFFFFF"/>
        </w:rPr>
        <w:t xml:space="preserve"> постоянных ограждений</w:t>
      </w:r>
      <w:r w:rsidRPr="00E02AC9">
        <w:rPr>
          <w:rFonts w:ascii="Georgia" w:hAnsi="Georgia"/>
          <w:noProof/>
          <w:sz w:val="24"/>
          <w:szCs w:val="24"/>
        </w:rPr>
        <w:t>:</w:t>
      </w:r>
    </w:p>
    <w:p w:rsidR="00363521" w:rsidRPr="00E02AC9" w:rsidRDefault="00363521" w:rsidP="00E40505">
      <w:pPr>
        <w:pStyle w:val="ab"/>
        <w:numPr>
          <w:ilvl w:val="0"/>
          <w:numId w:val="9"/>
        </w:numPr>
        <w:tabs>
          <w:tab w:val="left" w:pos="284"/>
          <w:tab w:val="left" w:pos="851"/>
        </w:tabs>
        <w:spacing w:after="0" w:line="276" w:lineRule="auto"/>
        <w:ind w:left="0" w:firstLine="567"/>
        <w:jc w:val="both"/>
        <w:rPr>
          <w:rFonts w:ascii="Georgia" w:hAnsi="Georgia"/>
          <w:spacing w:val="2"/>
          <w:sz w:val="24"/>
          <w:szCs w:val="24"/>
          <w:shd w:val="clear" w:color="auto" w:fill="FFFFFF"/>
        </w:rPr>
      </w:pPr>
      <w:r w:rsidRPr="00E02AC9">
        <w:rPr>
          <w:rFonts w:ascii="Georgia" w:eastAsia="Times New Roman" w:hAnsi="Georgia"/>
          <w:sz w:val="24"/>
          <w:szCs w:val="24"/>
          <w:lang w:eastAsia="ru-RU"/>
        </w:rPr>
        <w:t xml:space="preserve">из твердых коммунальных отходов </w:t>
      </w:r>
      <w:r w:rsidRPr="00E02AC9">
        <w:rPr>
          <w:rFonts w:ascii="Georgia" w:hAnsi="Georgia"/>
          <w:sz w:val="24"/>
          <w:szCs w:val="24"/>
        </w:rPr>
        <w:t xml:space="preserve">(в том числе картона, бумаги, поддонов, ящиков, иных упаковочных материалов, бутылок, стеклянного боя, </w:t>
      </w:r>
      <w:r w:rsidRPr="00E02AC9">
        <w:rPr>
          <w:rFonts w:ascii="Georgia" w:hAnsi="Georgia"/>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E02AC9">
        <w:rPr>
          <w:rFonts w:ascii="Georgia" w:hAnsi="Georgia"/>
          <w:sz w:val="24"/>
          <w:szCs w:val="24"/>
        </w:rPr>
        <w:t>шин и частей транспортных средств);</w:t>
      </w:r>
    </w:p>
    <w:p w:rsidR="00363521" w:rsidRPr="00E02AC9" w:rsidRDefault="00363521" w:rsidP="00E40505">
      <w:pPr>
        <w:pStyle w:val="ab"/>
        <w:numPr>
          <w:ilvl w:val="0"/>
          <w:numId w:val="9"/>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w:t>
      </w:r>
      <w:r w:rsidRPr="00E02AC9">
        <w:rPr>
          <w:rFonts w:ascii="Georgia" w:eastAsia="Times New Roman" w:hAnsi="Georgia"/>
          <w:sz w:val="24"/>
          <w:szCs w:val="24"/>
          <w:lang w:eastAsia="ru-RU"/>
        </w:rPr>
        <w:br/>
        <w:t>в металлической раме;</w:t>
      </w:r>
    </w:p>
    <w:p w:rsidR="00363521" w:rsidRPr="00E02AC9" w:rsidRDefault="00363521" w:rsidP="00E40505">
      <w:pPr>
        <w:pStyle w:val="ab"/>
        <w:numPr>
          <w:ilvl w:val="0"/>
          <w:numId w:val="9"/>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неоштукатуренны</w:t>
      </w:r>
      <w:r w:rsidRPr="00E02AC9">
        <w:rPr>
          <w:rFonts w:ascii="Georgia" w:hAnsi="Georgia"/>
          <w:sz w:val="24"/>
          <w:szCs w:val="24"/>
        </w:rPr>
        <w:t>е</w:t>
      </w:r>
      <w:r w:rsidRPr="00E02AC9">
        <w:rPr>
          <w:rFonts w:ascii="Georgia" w:eastAsia="Times New Roman" w:hAnsi="Georgia"/>
          <w:sz w:val="24"/>
          <w:szCs w:val="24"/>
          <w:lang w:eastAsia="ru-RU"/>
        </w:rPr>
        <w:t xml:space="preserve"> (неокрашенны</w:t>
      </w:r>
      <w:r w:rsidRPr="00E02AC9">
        <w:rPr>
          <w:rFonts w:ascii="Georgia" w:hAnsi="Georgia"/>
          <w:sz w:val="24"/>
          <w:szCs w:val="24"/>
        </w:rPr>
        <w:t>е</w:t>
      </w:r>
      <w:r w:rsidRPr="00E02AC9">
        <w:rPr>
          <w:rFonts w:ascii="Georgia" w:eastAsia="Times New Roman" w:hAnsi="Georgia"/>
          <w:sz w:val="24"/>
          <w:szCs w:val="24"/>
          <w:lang w:eastAsia="ru-RU"/>
        </w:rPr>
        <w:t>) строительны</w:t>
      </w:r>
      <w:r w:rsidRPr="00E02AC9">
        <w:rPr>
          <w:rFonts w:ascii="Georgia" w:hAnsi="Georgia"/>
          <w:sz w:val="24"/>
          <w:szCs w:val="24"/>
        </w:rPr>
        <w:t>е</w:t>
      </w:r>
      <w:r w:rsidRPr="00E02AC9">
        <w:rPr>
          <w:rFonts w:ascii="Georgia" w:eastAsia="Times New Roman" w:hAnsi="Georgia"/>
          <w:sz w:val="24"/>
          <w:szCs w:val="24"/>
          <w:lang w:eastAsia="ru-RU"/>
        </w:rPr>
        <w:t xml:space="preserve"> блок</w:t>
      </w:r>
      <w:r w:rsidRPr="00E02AC9">
        <w:rPr>
          <w:rFonts w:ascii="Georgia" w:hAnsi="Georgia"/>
          <w:sz w:val="24"/>
          <w:szCs w:val="24"/>
        </w:rPr>
        <w:t>и;</w:t>
      </w:r>
    </w:p>
    <w:p w:rsidR="00363521" w:rsidRPr="00E02AC9" w:rsidRDefault="00363521" w:rsidP="00E40505">
      <w:pPr>
        <w:pStyle w:val="ab"/>
        <w:numPr>
          <w:ilvl w:val="0"/>
          <w:numId w:val="9"/>
        </w:numPr>
        <w:tabs>
          <w:tab w:val="left" w:pos="284"/>
          <w:tab w:val="left" w:pos="851"/>
        </w:tabs>
        <w:spacing w:after="0" w:line="276" w:lineRule="auto"/>
        <w:ind w:left="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363521" w:rsidRPr="00E02AC9" w:rsidRDefault="00363521" w:rsidP="00E40505">
      <w:pPr>
        <w:pStyle w:val="ab"/>
        <w:numPr>
          <w:ilvl w:val="0"/>
          <w:numId w:val="24"/>
        </w:numPr>
        <w:tabs>
          <w:tab w:val="left" w:pos="426"/>
          <w:tab w:val="left" w:pos="993"/>
        </w:tabs>
        <w:spacing w:after="0" w:line="276" w:lineRule="auto"/>
        <w:ind w:left="0" w:right="-1"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363521" w:rsidRPr="00E02AC9" w:rsidRDefault="00363521" w:rsidP="00E40505">
      <w:pPr>
        <w:pStyle w:val="ab"/>
        <w:numPr>
          <w:ilvl w:val="0"/>
          <w:numId w:val="10"/>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при установке и содержании должны соблюдаться требования </w:t>
      </w:r>
      <w:r w:rsidRPr="00E02AC9">
        <w:rPr>
          <w:rFonts w:ascii="Georgia" w:hAnsi="Georgia"/>
          <w:sz w:val="24"/>
          <w:szCs w:val="24"/>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363521" w:rsidRPr="00E02AC9" w:rsidRDefault="00363521" w:rsidP="00E40505">
      <w:pPr>
        <w:pStyle w:val="ab"/>
        <w:numPr>
          <w:ilvl w:val="0"/>
          <w:numId w:val="10"/>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при </w:t>
      </w:r>
      <w:proofErr w:type="spellStart"/>
      <w:r w:rsidRPr="00E02AC9">
        <w:rPr>
          <w:rFonts w:ascii="Georgia" w:eastAsia="Times New Roman" w:hAnsi="Georgia"/>
          <w:sz w:val="24"/>
          <w:szCs w:val="24"/>
          <w:lang w:eastAsia="ru-RU"/>
        </w:rPr>
        <w:t>благоустроительных</w:t>
      </w:r>
      <w:proofErr w:type="spellEnd"/>
      <w:r w:rsidRPr="00E02AC9">
        <w:rPr>
          <w:rFonts w:ascii="Georgia" w:eastAsia="Times New Roman" w:hAnsi="Georgia"/>
          <w:sz w:val="24"/>
          <w:szCs w:val="24"/>
          <w:lang w:eastAsia="ru-RU"/>
        </w:rPr>
        <w:t xml:space="preserve">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363521" w:rsidRPr="00E02AC9" w:rsidRDefault="00363521" w:rsidP="00E40505">
      <w:pPr>
        <w:pStyle w:val="ab"/>
        <w:numPr>
          <w:ilvl w:val="0"/>
          <w:numId w:val="10"/>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при иных работах по согласованию с администрацией городского округа: </w:t>
      </w:r>
    </w:p>
    <w:p w:rsidR="00363521" w:rsidRPr="00E02AC9" w:rsidRDefault="00363521" w:rsidP="00363521">
      <w:pPr>
        <w:pStyle w:val="ab"/>
        <w:tabs>
          <w:tab w:val="left" w:pos="284"/>
          <w:tab w:val="left" w:pos="851"/>
        </w:tabs>
        <w:spacing w:after="0"/>
        <w:ind w:left="0"/>
        <w:jc w:val="both"/>
        <w:rPr>
          <w:rFonts w:ascii="Georgia" w:eastAsia="Times New Roman" w:hAnsi="Georgia"/>
          <w:sz w:val="24"/>
          <w:szCs w:val="24"/>
          <w:lang w:eastAsia="ru-RU"/>
        </w:rPr>
      </w:pPr>
      <w:r w:rsidRPr="00E02AC9">
        <w:rPr>
          <w:rFonts w:ascii="Georgia" w:eastAsia="Times New Roman" w:hAnsi="Georgia"/>
          <w:sz w:val="24"/>
          <w:szCs w:val="24"/>
          <w:lang w:eastAsia="ru-RU"/>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363521" w:rsidRPr="00E02AC9" w:rsidRDefault="00363521" w:rsidP="00363521">
      <w:pPr>
        <w:pStyle w:val="ab"/>
        <w:tabs>
          <w:tab w:val="left" w:pos="284"/>
          <w:tab w:val="left" w:pos="851"/>
        </w:tabs>
        <w:spacing w:after="0"/>
        <w:ind w:left="0"/>
        <w:jc w:val="both"/>
        <w:rPr>
          <w:rFonts w:ascii="Georgia" w:eastAsia="Times New Roman" w:hAnsi="Georgia"/>
          <w:sz w:val="24"/>
          <w:szCs w:val="24"/>
          <w:lang w:eastAsia="ru-RU"/>
        </w:rPr>
      </w:pPr>
      <w:r w:rsidRPr="00E02AC9">
        <w:rPr>
          <w:rFonts w:ascii="Georgia" w:eastAsia="Times New Roman" w:hAnsi="Georgia"/>
          <w:sz w:val="24"/>
          <w:szCs w:val="24"/>
          <w:lang w:eastAsia="ru-RU"/>
        </w:rPr>
        <w:lastRenderedPageBreak/>
        <w:t xml:space="preserve">может быть размещена информация, не относимая строительно-монтажным, ремонтным работам, но не более чем на 10% от площади ограждения, вдоль </w:t>
      </w:r>
      <w:r w:rsidRPr="00E02AC9">
        <w:rPr>
          <w:rFonts w:ascii="Georgia" w:hAnsi="Georgia"/>
          <w:sz w:val="24"/>
          <w:szCs w:val="24"/>
        </w:rPr>
        <w:t>приоритетных территорий, указанных в подпункте б) пункта 4 настоящей статьи;</w:t>
      </w:r>
    </w:p>
    <w:p w:rsidR="00363521" w:rsidRPr="00E02AC9" w:rsidRDefault="00363521" w:rsidP="00E40505">
      <w:pPr>
        <w:pStyle w:val="ab"/>
        <w:numPr>
          <w:ilvl w:val="0"/>
          <w:numId w:val="10"/>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после завершения производства работ должны быть демонтированы;</w:t>
      </w:r>
    </w:p>
    <w:p w:rsidR="00363521" w:rsidRPr="00E02AC9" w:rsidRDefault="00363521" w:rsidP="00E40505">
      <w:pPr>
        <w:pStyle w:val="ab"/>
        <w:numPr>
          <w:ilvl w:val="0"/>
          <w:numId w:val="10"/>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внешний вид сигнальных лент:</w:t>
      </w:r>
    </w:p>
    <w:p w:rsidR="00363521" w:rsidRPr="00E02AC9" w:rsidRDefault="00363521" w:rsidP="00363521">
      <w:pPr>
        <w:tabs>
          <w:tab w:val="left" w:pos="851"/>
        </w:tabs>
        <w:autoSpaceDE w:val="0"/>
        <w:autoSpaceDN w:val="0"/>
        <w:adjustRightInd w:val="0"/>
        <w:spacing w:after="0"/>
        <w:jc w:val="both"/>
        <w:rPr>
          <w:rFonts w:ascii="Georgia" w:hAnsi="Georgia"/>
          <w:sz w:val="24"/>
          <w:szCs w:val="24"/>
        </w:rPr>
      </w:pPr>
      <w:r w:rsidRPr="00E02AC9">
        <w:rPr>
          <w:rFonts w:ascii="Georgia" w:hAnsi="Georgia"/>
          <w:sz w:val="24"/>
          <w:szCs w:val="24"/>
        </w:rPr>
        <w:t xml:space="preserve">незагрязненная, не поврежденная поверхность ленты (разрывы, дыры, следы горения, пятна, </w:t>
      </w:r>
      <w:proofErr w:type="spellStart"/>
      <w:r w:rsidRPr="00E02AC9">
        <w:rPr>
          <w:rFonts w:ascii="Georgia" w:hAnsi="Georgia"/>
          <w:sz w:val="24"/>
          <w:szCs w:val="24"/>
        </w:rPr>
        <w:t>вандальные</w:t>
      </w:r>
      <w:proofErr w:type="spellEnd"/>
      <w:r w:rsidRPr="00E02AC9">
        <w:rPr>
          <w:rFonts w:ascii="Georgia" w:hAnsi="Georgia"/>
          <w:sz w:val="24"/>
          <w:szCs w:val="24"/>
        </w:rPr>
        <w:t xml:space="preserve"> изображения);</w:t>
      </w:r>
    </w:p>
    <w:p w:rsidR="00363521" w:rsidRPr="00E02AC9" w:rsidRDefault="00363521" w:rsidP="00363521">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материал изготовления – полиэтилен высокого давления;</w:t>
      </w:r>
    </w:p>
    <w:p w:rsidR="00363521" w:rsidRPr="00E02AC9" w:rsidRDefault="00363521" w:rsidP="00363521">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толщина - 50-100 мкм;</w:t>
      </w:r>
    </w:p>
    <w:p w:rsidR="00363521" w:rsidRPr="00E02AC9" w:rsidRDefault="00363521" w:rsidP="00363521">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ширина - 100 мм;</w:t>
      </w:r>
    </w:p>
    <w:p w:rsidR="00363521" w:rsidRPr="00E02AC9" w:rsidRDefault="00363521" w:rsidP="00363521">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 xml:space="preserve">печать - </w:t>
      </w:r>
      <w:proofErr w:type="spellStart"/>
      <w:r w:rsidRPr="00E02AC9">
        <w:rPr>
          <w:rFonts w:ascii="Georgia" w:hAnsi="Georgia"/>
          <w:sz w:val="24"/>
          <w:szCs w:val="24"/>
        </w:rPr>
        <w:t>флексографическая</w:t>
      </w:r>
      <w:proofErr w:type="spellEnd"/>
      <w:r w:rsidRPr="00E02AC9">
        <w:rPr>
          <w:rFonts w:ascii="Georgia" w:hAnsi="Georgia"/>
          <w:sz w:val="24"/>
          <w:szCs w:val="24"/>
        </w:rPr>
        <w:t xml:space="preserve"> печать;</w:t>
      </w:r>
    </w:p>
    <w:p w:rsidR="00363521" w:rsidRPr="00E02AC9" w:rsidRDefault="00363521" w:rsidP="00363521">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высота расположения – не ниже 0,9 м от уровня земли, не выше 1,6 м от уровня земли;</w:t>
      </w:r>
    </w:p>
    <w:p w:rsidR="00363521" w:rsidRPr="00E02AC9" w:rsidRDefault="00363521" w:rsidP="00E40505">
      <w:pPr>
        <w:pStyle w:val="ab"/>
        <w:numPr>
          <w:ilvl w:val="0"/>
          <w:numId w:val="10"/>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внешний вид сигнальных ограждений:</w:t>
      </w:r>
    </w:p>
    <w:p w:rsidR="00363521" w:rsidRPr="00E02AC9" w:rsidRDefault="00363521" w:rsidP="00363521">
      <w:pPr>
        <w:autoSpaceDE w:val="0"/>
        <w:autoSpaceDN w:val="0"/>
        <w:adjustRightInd w:val="0"/>
        <w:spacing w:after="0"/>
        <w:jc w:val="both"/>
        <w:rPr>
          <w:rFonts w:ascii="Georgia" w:hAnsi="Georgia"/>
          <w:sz w:val="24"/>
          <w:szCs w:val="24"/>
        </w:rPr>
      </w:pPr>
      <w:r w:rsidRPr="00E02AC9">
        <w:rPr>
          <w:rFonts w:ascii="Georgia" w:hAnsi="Georgia"/>
          <w:sz w:val="24"/>
          <w:szCs w:val="24"/>
        </w:rPr>
        <w:t>секционное;</w:t>
      </w:r>
    </w:p>
    <w:p w:rsidR="00363521" w:rsidRPr="00E02AC9" w:rsidRDefault="00363521" w:rsidP="00363521">
      <w:pPr>
        <w:autoSpaceDE w:val="0"/>
        <w:autoSpaceDN w:val="0"/>
        <w:adjustRightInd w:val="0"/>
        <w:spacing w:after="0"/>
        <w:jc w:val="both"/>
        <w:rPr>
          <w:rFonts w:ascii="Georgia" w:hAnsi="Georgia"/>
          <w:sz w:val="24"/>
          <w:szCs w:val="24"/>
        </w:rPr>
      </w:pPr>
      <w:r w:rsidRPr="00E02AC9">
        <w:rPr>
          <w:rFonts w:ascii="Georgia" w:hAnsi="Georgia"/>
          <w:sz w:val="24"/>
          <w:szCs w:val="24"/>
        </w:rPr>
        <w:t xml:space="preserve">незагрязненная, не поврежденная поверхность баннера (разрывы, дыры, следы горения, пятна, грязевые потеки, </w:t>
      </w:r>
      <w:proofErr w:type="spellStart"/>
      <w:r w:rsidRPr="00E02AC9">
        <w:rPr>
          <w:rFonts w:ascii="Georgia" w:hAnsi="Georgia"/>
          <w:sz w:val="24"/>
          <w:szCs w:val="24"/>
        </w:rPr>
        <w:t>вандальные</w:t>
      </w:r>
      <w:proofErr w:type="spellEnd"/>
      <w:r w:rsidRPr="00E02AC9">
        <w:rPr>
          <w:rFonts w:ascii="Georgia" w:hAnsi="Georgia"/>
          <w:sz w:val="24"/>
          <w:szCs w:val="24"/>
        </w:rPr>
        <w:t xml:space="preserve"> изображения), однотипные без механических повреждений конструкций;</w:t>
      </w:r>
    </w:p>
    <w:p w:rsidR="00363521" w:rsidRPr="00E02AC9" w:rsidRDefault="00363521" w:rsidP="00363521">
      <w:pPr>
        <w:autoSpaceDE w:val="0"/>
        <w:autoSpaceDN w:val="0"/>
        <w:adjustRightInd w:val="0"/>
        <w:spacing w:after="0"/>
        <w:ind w:firstLine="709"/>
        <w:jc w:val="both"/>
        <w:rPr>
          <w:rFonts w:ascii="Georgia" w:hAnsi="Georgia"/>
          <w:sz w:val="24"/>
          <w:szCs w:val="24"/>
        </w:rPr>
      </w:pPr>
      <w:r w:rsidRPr="00E02AC9">
        <w:rPr>
          <w:rFonts w:ascii="Georgia" w:hAnsi="Georgia"/>
          <w:sz w:val="24"/>
          <w:szCs w:val="24"/>
        </w:rPr>
        <w:t>рекомендуемый материал изготовления внешней поверхности секции - баннер, плотностью 270 гр./м</w:t>
      </w:r>
      <w:r w:rsidRPr="00E02AC9">
        <w:rPr>
          <w:rFonts w:ascii="Georgia" w:hAnsi="Georgia"/>
          <w:sz w:val="24"/>
          <w:szCs w:val="24"/>
          <w:vertAlign w:val="superscript"/>
        </w:rPr>
        <w:t>2</w:t>
      </w:r>
      <w:r w:rsidRPr="00E02AC9">
        <w:rPr>
          <w:rFonts w:ascii="Georgia" w:hAnsi="Georgia"/>
          <w:sz w:val="24"/>
          <w:szCs w:val="24"/>
        </w:rPr>
        <w:t>, толщина нитей - 1000dne на 1000dne, плетение ячейки - 9 на 9 единиц на дюйм;</w:t>
      </w:r>
    </w:p>
    <w:p w:rsidR="00363521" w:rsidRPr="00E02AC9" w:rsidRDefault="00363521" w:rsidP="00363521">
      <w:pPr>
        <w:autoSpaceDE w:val="0"/>
        <w:autoSpaceDN w:val="0"/>
        <w:adjustRightInd w:val="0"/>
        <w:spacing w:after="0"/>
        <w:jc w:val="both"/>
        <w:rPr>
          <w:rFonts w:ascii="Georgia" w:eastAsia="Times New Roman" w:hAnsi="Georgia"/>
          <w:sz w:val="24"/>
          <w:szCs w:val="24"/>
          <w:lang w:eastAsia="ru-RU"/>
        </w:rPr>
      </w:pPr>
      <w:r w:rsidRPr="00E02AC9">
        <w:rPr>
          <w:rFonts w:ascii="Georgia" w:hAnsi="Georgia"/>
          <w:sz w:val="24"/>
          <w:szCs w:val="24"/>
        </w:rPr>
        <w:t>финишное покрытие стоек, каркаса, ограждающих устройств – оцинковка или окраска светлым серым цветом</w:t>
      </w:r>
      <w:r w:rsidRPr="00E02AC9">
        <w:rPr>
          <w:rFonts w:ascii="Georgia" w:eastAsia="Times New Roman" w:hAnsi="Georgia"/>
          <w:sz w:val="24"/>
          <w:szCs w:val="24"/>
          <w:lang w:eastAsia="ru-RU"/>
        </w:rPr>
        <w:t>;</w:t>
      </w:r>
    </w:p>
    <w:p w:rsidR="00363521" w:rsidRPr="00E02AC9" w:rsidRDefault="00363521" w:rsidP="00E40505">
      <w:pPr>
        <w:pStyle w:val="ab"/>
        <w:numPr>
          <w:ilvl w:val="0"/>
          <w:numId w:val="10"/>
        </w:numPr>
        <w:tabs>
          <w:tab w:val="left" w:pos="284"/>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внешний вид защитных и защитно-охранных </w:t>
      </w:r>
      <w:r w:rsidRPr="00E02AC9">
        <w:rPr>
          <w:rFonts w:ascii="Georgia" w:hAnsi="Georgia"/>
          <w:spacing w:val="2"/>
          <w:sz w:val="24"/>
          <w:szCs w:val="24"/>
          <w:shd w:val="clear" w:color="auto" w:fill="FFFFFF"/>
        </w:rPr>
        <w:t>ограждений</w:t>
      </w:r>
      <w:r w:rsidRPr="00E02AC9">
        <w:rPr>
          <w:rFonts w:ascii="Georgia" w:eastAsia="Times New Roman" w:hAnsi="Georgia"/>
          <w:sz w:val="24"/>
          <w:szCs w:val="24"/>
          <w:lang w:eastAsia="ru-RU"/>
        </w:rPr>
        <w:t>:</w:t>
      </w:r>
    </w:p>
    <w:p w:rsidR="00363521" w:rsidRPr="00E02AC9" w:rsidRDefault="00363521" w:rsidP="00363521">
      <w:pPr>
        <w:pStyle w:val="ab"/>
        <w:tabs>
          <w:tab w:val="left" w:pos="284"/>
        </w:tabs>
        <w:spacing w:after="0"/>
        <w:ind w:left="0"/>
        <w:jc w:val="both"/>
        <w:rPr>
          <w:rFonts w:ascii="Georgia" w:hAnsi="Georgia"/>
          <w:bCs/>
          <w:spacing w:val="2"/>
          <w:sz w:val="24"/>
          <w:szCs w:val="24"/>
          <w:shd w:val="clear" w:color="auto" w:fill="FFFFFF"/>
        </w:rPr>
      </w:pPr>
      <w:r w:rsidRPr="00E02AC9">
        <w:rPr>
          <w:rFonts w:ascii="Georgia" w:hAnsi="Georgia"/>
          <w:sz w:val="24"/>
          <w:szCs w:val="24"/>
        </w:rPr>
        <w:t xml:space="preserve">секционное, сборно-разборное, заполнение секций </w:t>
      </w:r>
      <w:r w:rsidRPr="00E02AC9">
        <w:rPr>
          <w:rFonts w:ascii="Georgia" w:hAnsi="Georgia"/>
          <w:bCs/>
          <w:spacing w:val="2"/>
          <w:sz w:val="24"/>
          <w:szCs w:val="24"/>
          <w:shd w:val="clear" w:color="auto" w:fill="FFFFFF"/>
        </w:rPr>
        <w:t>металлическими профилированными листами (</w:t>
      </w:r>
      <w:proofErr w:type="spellStart"/>
      <w:r w:rsidRPr="00E02AC9">
        <w:rPr>
          <w:rFonts w:ascii="Georgia" w:hAnsi="Georgia"/>
          <w:bCs/>
          <w:spacing w:val="2"/>
          <w:sz w:val="24"/>
          <w:szCs w:val="24"/>
          <w:shd w:val="clear" w:color="auto" w:fill="FFFFFF"/>
        </w:rPr>
        <w:t>профнастил</w:t>
      </w:r>
      <w:proofErr w:type="spellEnd"/>
      <w:r w:rsidRPr="00E02AC9">
        <w:rPr>
          <w:rFonts w:ascii="Georgia" w:hAnsi="Georgia"/>
          <w:bCs/>
          <w:spacing w:val="2"/>
          <w:sz w:val="24"/>
          <w:szCs w:val="24"/>
          <w:shd w:val="clear" w:color="auto" w:fill="FFFFFF"/>
        </w:rPr>
        <w:t xml:space="preserve"> для ограждений) матового светлого серого цвета с высотой профиля до 20 мм;</w:t>
      </w:r>
    </w:p>
    <w:p w:rsidR="00363521" w:rsidRPr="00E02AC9" w:rsidRDefault="00363521" w:rsidP="00363521">
      <w:pPr>
        <w:autoSpaceDE w:val="0"/>
        <w:autoSpaceDN w:val="0"/>
        <w:adjustRightInd w:val="0"/>
        <w:spacing w:after="0"/>
        <w:ind w:firstLine="567"/>
        <w:jc w:val="both"/>
        <w:rPr>
          <w:rFonts w:ascii="Georgia" w:hAnsi="Georgia"/>
          <w:sz w:val="24"/>
          <w:szCs w:val="24"/>
        </w:rPr>
      </w:pPr>
      <w:r w:rsidRPr="00E02AC9">
        <w:rPr>
          <w:rFonts w:ascii="Georgia" w:hAnsi="Georgia"/>
          <w:sz w:val="24"/>
          <w:szCs w:val="24"/>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363521" w:rsidRPr="00E02AC9" w:rsidRDefault="00363521" w:rsidP="00363521">
      <w:pPr>
        <w:pStyle w:val="ab"/>
        <w:tabs>
          <w:tab w:val="left" w:pos="284"/>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козырьки из кровельного профнастила </w:t>
      </w:r>
      <w:r w:rsidRPr="00E02AC9">
        <w:rPr>
          <w:rFonts w:ascii="Georgia" w:hAnsi="Georgia"/>
          <w:bCs/>
          <w:spacing w:val="2"/>
          <w:sz w:val="24"/>
          <w:szCs w:val="24"/>
          <w:shd w:val="clear" w:color="auto" w:fill="FFFFFF"/>
        </w:rPr>
        <w:t xml:space="preserve">матового </w:t>
      </w:r>
      <w:r w:rsidRPr="00E02AC9">
        <w:rPr>
          <w:rFonts w:ascii="Georgia" w:eastAsia="Times New Roman" w:hAnsi="Georgia"/>
          <w:sz w:val="24"/>
          <w:szCs w:val="24"/>
          <w:lang w:eastAsia="ru-RU"/>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sidRPr="00E02AC9">
        <w:rPr>
          <w:rFonts w:ascii="Georgia" w:eastAsia="Times New Roman" w:hAnsi="Georgia"/>
          <w:sz w:val="24"/>
          <w:szCs w:val="24"/>
          <w:lang w:eastAsia="ru-RU"/>
        </w:rPr>
        <w:br/>
        <w:t>и выходить за его край на 50 - 100 мм, обеспечивать водоотведение;</w:t>
      </w:r>
    </w:p>
    <w:p w:rsidR="00363521" w:rsidRPr="00E02AC9" w:rsidRDefault="00363521" w:rsidP="00363521">
      <w:pPr>
        <w:pStyle w:val="ab"/>
        <w:tabs>
          <w:tab w:val="left" w:pos="284"/>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363521" w:rsidRPr="00E02AC9" w:rsidRDefault="00363521" w:rsidP="00363521">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E02AC9">
        <w:rPr>
          <w:rFonts w:ascii="Georgia" w:eastAsia="Times New Roman" w:hAnsi="Georgia"/>
          <w:sz w:val="24"/>
          <w:szCs w:val="24"/>
          <w:lang w:eastAsia="ru-RU"/>
        </w:rPr>
        <w:br/>
        <w:t xml:space="preserve">со стороны движения транспорта ограждением 0,9-1,1 м; </w:t>
      </w:r>
    </w:p>
    <w:p w:rsidR="00363521" w:rsidRPr="00E02AC9" w:rsidRDefault="00363521" w:rsidP="00363521">
      <w:pPr>
        <w:spacing w:after="0"/>
        <w:ind w:firstLine="567"/>
        <w:jc w:val="both"/>
        <w:rPr>
          <w:rFonts w:ascii="Georgia" w:hAnsi="Georgia"/>
          <w:bCs/>
          <w:spacing w:val="2"/>
          <w:sz w:val="24"/>
          <w:szCs w:val="24"/>
          <w:shd w:val="clear" w:color="auto" w:fill="FFFFFF"/>
        </w:rPr>
      </w:pPr>
      <w:r w:rsidRPr="00E02AC9">
        <w:rPr>
          <w:rFonts w:ascii="Georgia" w:eastAsia="Times New Roman" w:hAnsi="Georgia"/>
          <w:sz w:val="24"/>
          <w:szCs w:val="24"/>
          <w:lang w:eastAsia="ru-RU"/>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E02AC9">
        <w:rPr>
          <w:rFonts w:ascii="Georgia" w:eastAsia="Times New Roman" w:hAnsi="Georgia"/>
          <w:sz w:val="24"/>
          <w:szCs w:val="24"/>
          <w:lang w:eastAsia="ru-RU"/>
        </w:rPr>
        <w:br/>
        <w:t xml:space="preserve">в виде рамной конструкции с заполнением </w:t>
      </w:r>
      <w:r w:rsidRPr="00E02AC9">
        <w:rPr>
          <w:rFonts w:ascii="Georgia" w:hAnsi="Georgia"/>
          <w:bCs/>
          <w:spacing w:val="2"/>
          <w:sz w:val="24"/>
          <w:szCs w:val="24"/>
          <w:shd w:val="clear" w:color="auto" w:fill="FFFFFF"/>
        </w:rPr>
        <w:t>металлическими профилированными листами, аналогичными по внешнему виду заполнениям секций;</w:t>
      </w:r>
    </w:p>
    <w:p w:rsidR="00363521" w:rsidRPr="00E02AC9" w:rsidRDefault="00363521" w:rsidP="00363521">
      <w:pPr>
        <w:spacing w:after="0"/>
        <w:ind w:firstLine="567"/>
        <w:jc w:val="both"/>
        <w:rPr>
          <w:rFonts w:ascii="Georgia" w:eastAsia="Times New Roman" w:hAnsi="Georgia"/>
          <w:sz w:val="24"/>
          <w:szCs w:val="24"/>
          <w:lang w:eastAsia="ru-RU"/>
        </w:rPr>
      </w:pPr>
      <w:r w:rsidRPr="00E02AC9">
        <w:rPr>
          <w:rFonts w:ascii="Georgia" w:hAnsi="Georgia"/>
          <w:bCs/>
          <w:spacing w:val="2"/>
          <w:sz w:val="24"/>
          <w:szCs w:val="24"/>
          <w:shd w:val="clear" w:color="auto" w:fill="FFFFFF"/>
        </w:rPr>
        <w:t xml:space="preserve">въезды </w:t>
      </w:r>
      <w:r w:rsidRPr="00E02AC9">
        <w:rPr>
          <w:rFonts w:ascii="Georgia" w:eastAsia="Times New Roman" w:hAnsi="Georgia"/>
          <w:sz w:val="24"/>
          <w:szCs w:val="24"/>
          <w:lang w:eastAsia="ru-RU"/>
        </w:rPr>
        <w:t>на территории производства работ должны быть с твердыми покрытиями.</w:t>
      </w:r>
    </w:p>
    <w:p w:rsidR="00363521" w:rsidRPr="00E02AC9" w:rsidRDefault="00363521" w:rsidP="00E40505">
      <w:pPr>
        <w:pStyle w:val="af"/>
        <w:numPr>
          <w:ilvl w:val="0"/>
          <w:numId w:val="24"/>
        </w:numPr>
        <w:shd w:val="clear" w:color="auto" w:fill="FFFFFF"/>
        <w:tabs>
          <w:tab w:val="left" w:pos="426"/>
          <w:tab w:val="left" w:pos="993"/>
        </w:tabs>
        <w:spacing w:before="0" w:beforeAutospacing="0" w:after="0" w:afterAutospacing="0" w:line="276" w:lineRule="auto"/>
        <w:ind w:left="0" w:firstLine="567"/>
        <w:jc w:val="both"/>
        <w:rPr>
          <w:rFonts w:ascii="Georgia" w:hAnsi="Georgia"/>
        </w:rPr>
      </w:pPr>
      <w:r w:rsidRPr="00E02AC9">
        <w:rPr>
          <w:rFonts w:ascii="Georgia" w:hAnsi="Georgia"/>
        </w:rPr>
        <w:t>При установке (замене) и содержании всех типов ограждений, указанных</w:t>
      </w:r>
      <w:r w:rsidRPr="00E02AC9">
        <w:rPr>
          <w:rFonts w:ascii="Georgia" w:hAnsi="Georgia"/>
        </w:rPr>
        <w:br/>
        <w:t>в пункте 1 настоящей статьи, должны соблюдаться требования к расположению</w:t>
      </w:r>
      <w:r w:rsidRPr="00E02AC9">
        <w:rPr>
          <w:rFonts w:ascii="Georgia" w:hAnsi="Georgia"/>
        </w:rPr>
        <w:br/>
        <w:t>и поддержанию привлекательности внешнего вида.  Не допускаются:</w:t>
      </w:r>
    </w:p>
    <w:p w:rsidR="00363521" w:rsidRPr="00E02AC9"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rPr>
          <w:rFonts w:ascii="Georgia" w:hAnsi="Georgia"/>
        </w:rPr>
      </w:pPr>
      <w:r w:rsidRPr="00E02AC9">
        <w:rPr>
          <w:rFonts w:ascii="Georgia" w:hAnsi="Georgia"/>
        </w:rPr>
        <w:t>ветхие и аварийные ограждения;</w:t>
      </w:r>
    </w:p>
    <w:p w:rsidR="00363521" w:rsidRPr="00E02AC9"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rPr>
          <w:rFonts w:ascii="Georgia" w:hAnsi="Georgia"/>
        </w:rPr>
      </w:pPr>
      <w:r w:rsidRPr="00E02AC9">
        <w:rPr>
          <w:rFonts w:ascii="Georgia" w:hAnsi="Georgia"/>
          <w:spacing w:val="2"/>
          <w:shd w:val="clear" w:color="auto" w:fill="FFFFFF"/>
        </w:rPr>
        <w:t>окрашивание без промывки и расчистки от ранних красок;</w:t>
      </w:r>
    </w:p>
    <w:p w:rsidR="00363521" w:rsidRPr="00E02AC9"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rPr>
          <w:rFonts w:ascii="Georgia" w:hAnsi="Georgia"/>
        </w:rPr>
      </w:pPr>
      <w:r w:rsidRPr="00E02AC9">
        <w:rPr>
          <w:rFonts w:ascii="Georgia" w:hAnsi="Georgia"/>
        </w:rPr>
        <w:t xml:space="preserve">эксплуатационные деформации </w:t>
      </w:r>
      <w:r w:rsidRPr="00E02AC9">
        <w:rPr>
          <w:rFonts w:ascii="Georgia" w:hAnsi="Georgia"/>
          <w:bCs/>
          <w:noProof/>
        </w:rPr>
        <w:t>внешних поверхностей</w:t>
      </w:r>
      <w:r w:rsidRPr="00E02AC9">
        <w:rPr>
          <w:rFonts w:ascii="Georgia" w:hAnsi="Georgia"/>
        </w:rPr>
        <w:t xml:space="preserve"> (</w:t>
      </w:r>
      <w:r w:rsidRPr="00E02AC9">
        <w:rPr>
          <w:rFonts w:ascii="Georgia" w:hAnsi="Georgia"/>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E02AC9">
        <w:rPr>
          <w:rFonts w:ascii="Georgia" w:hAnsi="Georgia"/>
          <w:spacing w:val="2"/>
          <w:shd w:val="clear" w:color="auto" w:fill="FFFFFF"/>
        </w:rPr>
        <w:t>высолы</w:t>
      </w:r>
      <w:proofErr w:type="spellEnd"/>
      <w:r w:rsidRPr="00E02AC9">
        <w:rPr>
          <w:rFonts w:ascii="Georgia" w:hAnsi="Georgia"/>
          <w:spacing w:val="2"/>
          <w:shd w:val="clear" w:color="auto" w:fill="FFFFFF"/>
        </w:rPr>
        <w:t xml:space="preserve">, потеки и пятна ржавчины, </w:t>
      </w:r>
      <w:r w:rsidRPr="00E02AC9">
        <w:rPr>
          <w:rFonts w:ascii="Georgia" w:hAnsi="Georgia"/>
          <w:spacing w:val="2"/>
          <w:shd w:val="clear" w:color="auto" w:fill="FFFFFF"/>
        </w:rPr>
        <w:lastRenderedPageBreak/>
        <w:t xml:space="preserve">обрушения, провалы, крошения, дыры, пробоины, заплаты, вмятины, выпадение облицовки и креплений, следы горения, </w:t>
      </w:r>
      <w:r w:rsidRPr="00E02AC9">
        <w:rPr>
          <w:rFonts w:ascii="Georgia" w:hAnsi="Georgia"/>
        </w:rPr>
        <w:t xml:space="preserve">визуально воспринимаемые </w:t>
      </w:r>
      <w:r w:rsidRPr="00E02AC9">
        <w:rPr>
          <w:rFonts w:ascii="Georgia" w:hAnsi="Georgia"/>
          <w:spacing w:val="2"/>
          <w:shd w:val="clear" w:color="auto" w:fill="FFFFFF"/>
        </w:rPr>
        <w:t xml:space="preserve">разрушения облицовки, </w:t>
      </w:r>
      <w:r w:rsidRPr="00E02AC9">
        <w:rPr>
          <w:rFonts w:ascii="Georgia" w:hAnsi="Georgia"/>
        </w:rPr>
        <w:t>фактурного и красочного (штукатурного) слоев);</w:t>
      </w:r>
    </w:p>
    <w:p w:rsidR="00363521" w:rsidRPr="00E02AC9" w:rsidRDefault="00363521" w:rsidP="00E40505">
      <w:pPr>
        <w:pStyle w:val="ab"/>
        <w:numPr>
          <w:ilvl w:val="0"/>
          <w:numId w:val="11"/>
        </w:numPr>
        <w:tabs>
          <w:tab w:val="left" w:pos="851"/>
        </w:tabs>
        <w:spacing w:after="0" w:line="276" w:lineRule="auto"/>
        <w:ind w:left="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363521" w:rsidRPr="00E02AC9"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rPr>
          <w:rFonts w:ascii="Georgia" w:hAnsi="Georgia"/>
        </w:rPr>
      </w:pPr>
      <w:r w:rsidRPr="00E02AC9">
        <w:rPr>
          <w:rFonts w:ascii="Georgia" w:hAnsi="Georgia"/>
        </w:rPr>
        <w:t xml:space="preserve">загрязнения, сорная растительность, </w:t>
      </w:r>
      <w:proofErr w:type="spellStart"/>
      <w:r w:rsidRPr="00E02AC9">
        <w:rPr>
          <w:rFonts w:ascii="Georgia" w:hAnsi="Georgia"/>
        </w:rPr>
        <w:t>вандальные</w:t>
      </w:r>
      <w:proofErr w:type="spellEnd"/>
      <w:r w:rsidRPr="00E02AC9">
        <w:rPr>
          <w:rFonts w:ascii="Georgia" w:hAnsi="Georgia"/>
        </w:rPr>
        <w:t xml:space="preserve"> изображения;</w:t>
      </w:r>
    </w:p>
    <w:p w:rsidR="00363521" w:rsidRPr="00E02AC9" w:rsidRDefault="00363521" w:rsidP="00E40505">
      <w:pPr>
        <w:pStyle w:val="af"/>
        <w:numPr>
          <w:ilvl w:val="0"/>
          <w:numId w:val="11"/>
        </w:numPr>
        <w:shd w:val="clear" w:color="auto" w:fill="FFFFFF"/>
        <w:tabs>
          <w:tab w:val="left" w:pos="284"/>
          <w:tab w:val="left" w:pos="851"/>
        </w:tabs>
        <w:spacing w:before="0" w:beforeAutospacing="0" w:after="0" w:afterAutospacing="0" w:line="276" w:lineRule="auto"/>
        <w:ind w:left="0" w:firstLine="567"/>
        <w:jc w:val="both"/>
        <w:rPr>
          <w:rFonts w:ascii="Georgia" w:hAnsi="Georgia"/>
        </w:rPr>
      </w:pPr>
      <w:r w:rsidRPr="00E02AC9">
        <w:rPr>
          <w:rFonts w:ascii="Georgia" w:hAnsi="Georgia"/>
        </w:rPr>
        <w:t xml:space="preserve">рекламные конструкции: </w:t>
      </w:r>
    </w:p>
    <w:p w:rsidR="00363521" w:rsidRPr="00E02AC9" w:rsidRDefault="00363521" w:rsidP="00363521">
      <w:pPr>
        <w:pStyle w:val="ab"/>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самовольно размещенные; </w:t>
      </w:r>
    </w:p>
    <w:p w:rsidR="00363521" w:rsidRPr="00E02AC9" w:rsidRDefault="00363521" w:rsidP="00363521">
      <w:pPr>
        <w:pStyle w:val="ab"/>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окончания срока договора на установку; </w:t>
      </w:r>
    </w:p>
    <w:p w:rsidR="00363521" w:rsidRPr="00E02AC9" w:rsidRDefault="00363521" w:rsidP="00363521">
      <w:pPr>
        <w:pStyle w:val="ab"/>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эксплуатируемые после аннулирования ранее выданного разрешения; </w:t>
      </w:r>
    </w:p>
    <w:p w:rsidR="00363521" w:rsidRPr="00E02AC9" w:rsidRDefault="00363521" w:rsidP="00363521">
      <w:pPr>
        <w:pStyle w:val="ab"/>
        <w:tabs>
          <w:tab w:val="left" w:pos="284"/>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эксплуатируемые с нарушением требований к установке и эксплуатации;</w:t>
      </w:r>
    </w:p>
    <w:p w:rsidR="00363521" w:rsidRPr="00E02AC9" w:rsidRDefault="00363521" w:rsidP="00E40505">
      <w:pPr>
        <w:pStyle w:val="ab"/>
        <w:numPr>
          <w:ilvl w:val="0"/>
          <w:numId w:val="11"/>
        </w:numPr>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 xml:space="preserve">создание </w:t>
      </w:r>
      <w:r w:rsidRPr="00E02AC9">
        <w:rPr>
          <w:rFonts w:ascii="Georgia" w:hAnsi="Georgia"/>
          <w:sz w:val="24"/>
          <w:szCs w:val="24"/>
        </w:rPr>
        <w:t>ограждениями</w:t>
      </w:r>
      <w:r w:rsidRPr="00E02AC9">
        <w:rPr>
          <w:rFonts w:ascii="Georgia" w:eastAsia="Times New Roman" w:hAnsi="Georgia"/>
          <w:sz w:val="24"/>
          <w:szCs w:val="24"/>
          <w:lang w:eastAsia="ru-RU"/>
        </w:rPr>
        <w:t xml:space="preserve"> препятствий </w:t>
      </w:r>
      <w:r w:rsidRPr="00E02AC9">
        <w:rPr>
          <w:rFonts w:ascii="Georgia" w:hAnsi="Georgia"/>
          <w:bCs/>
          <w:spacing w:val="2"/>
          <w:sz w:val="24"/>
          <w:szCs w:val="24"/>
          <w:shd w:val="clear" w:color="auto" w:fill="FFFFFF"/>
        </w:rPr>
        <w:t xml:space="preserve">для использования </w:t>
      </w:r>
      <w:r w:rsidRPr="00E02AC9">
        <w:rPr>
          <w:rFonts w:ascii="Georgia" w:hAnsi="Georgia"/>
          <w:bCs/>
          <w:sz w:val="24"/>
          <w:szCs w:val="24"/>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p w:rsidR="00363521" w:rsidRPr="00E02AC9" w:rsidRDefault="00363521" w:rsidP="00E40505">
      <w:pPr>
        <w:pStyle w:val="ab"/>
        <w:numPr>
          <w:ilvl w:val="0"/>
          <w:numId w:val="11"/>
        </w:numPr>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hAnsi="Georgia"/>
          <w:spacing w:val="2"/>
          <w:sz w:val="24"/>
          <w:szCs w:val="24"/>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Pr="00E02AC9">
        <w:rPr>
          <w:rFonts w:ascii="Georgia" w:hAnsi="Georgia"/>
          <w:spacing w:val="2"/>
          <w:sz w:val="24"/>
          <w:szCs w:val="24"/>
          <w:shd w:val="clear" w:color="auto" w:fill="FFFFFF"/>
        </w:rPr>
        <w:br/>
        <w:t>и установления сервитутов в отсутствие разрешения на размещение;</w:t>
      </w:r>
    </w:p>
    <w:p w:rsidR="00363521" w:rsidRPr="00E02AC9" w:rsidRDefault="00363521" w:rsidP="00E40505">
      <w:pPr>
        <w:pStyle w:val="ab"/>
        <w:numPr>
          <w:ilvl w:val="0"/>
          <w:numId w:val="11"/>
        </w:numPr>
        <w:tabs>
          <w:tab w:val="left" w:pos="851"/>
        </w:tabs>
        <w:spacing w:after="0" w:line="276" w:lineRule="auto"/>
        <w:ind w:left="0" w:firstLine="567"/>
        <w:jc w:val="both"/>
        <w:rPr>
          <w:rFonts w:ascii="Georgia" w:hAnsi="Georgia"/>
          <w:spacing w:val="2"/>
          <w:sz w:val="24"/>
          <w:szCs w:val="24"/>
          <w:shd w:val="clear" w:color="auto" w:fill="FFFFFF"/>
        </w:rPr>
      </w:pPr>
      <w:r w:rsidRPr="00E02AC9">
        <w:rPr>
          <w:rFonts w:ascii="Georgia" w:hAnsi="Georgia"/>
          <w:spacing w:val="2"/>
          <w:sz w:val="24"/>
          <w:szCs w:val="24"/>
          <w:shd w:val="clear" w:color="auto" w:fill="FFFFFF"/>
        </w:rPr>
        <w:t>отклонение по вертикали более 5</w:t>
      </w:r>
      <w:r w:rsidRPr="00E02AC9">
        <w:rPr>
          <w:rFonts w:ascii="Georgia" w:hAnsi="Georgia"/>
          <w:spacing w:val="2"/>
          <w:sz w:val="24"/>
          <w:szCs w:val="24"/>
          <w:shd w:val="clear" w:color="auto" w:fill="FFFFFF"/>
          <w:vertAlign w:val="superscript"/>
        </w:rPr>
        <w:t xml:space="preserve"> </w:t>
      </w:r>
      <w:r w:rsidRPr="00E02AC9">
        <w:rPr>
          <w:rFonts w:ascii="Georgia" w:hAnsi="Georgia"/>
          <w:spacing w:val="2"/>
          <w:sz w:val="24"/>
          <w:szCs w:val="24"/>
          <w:shd w:val="clear" w:color="auto" w:fill="FFFFFF"/>
        </w:rPr>
        <w:t>градусов.</w:t>
      </w:r>
    </w:p>
    <w:p w:rsidR="00363521" w:rsidRPr="00E02AC9" w:rsidRDefault="00363521" w:rsidP="00363521">
      <w:pPr>
        <w:pStyle w:val="ab"/>
        <w:tabs>
          <w:tab w:val="left" w:pos="426"/>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363521" w:rsidRPr="00E02AC9" w:rsidRDefault="00363521" w:rsidP="00363521">
      <w:pPr>
        <w:pStyle w:val="ab"/>
        <w:tabs>
          <w:tab w:val="left" w:pos="426"/>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Ограждения, внешний вид которых содержит нарушения подпунктов б), д), е) настоящего пункта, подлежат приведению в соответствие с требованиями</w:t>
      </w:r>
      <w:r w:rsidRPr="00E02AC9">
        <w:rPr>
          <w:rFonts w:ascii="Georgia" w:eastAsia="Times New Roman" w:hAnsi="Georgia"/>
          <w:sz w:val="24"/>
          <w:szCs w:val="24"/>
          <w:lang w:eastAsia="ru-RU"/>
        </w:rPr>
        <w:br/>
      </w:r>
      <w:r w:rsidRPr="00E02AC9">
        <w:rPr>
          <w:rFonts w:ascii="Georgia" w:hAnsi="Georgia"/>
          <w:sz w:val="24"/>
          <w:szCs w:val="24"/>
        </w:rPr>
        <w:t>к расположению и поддержанию привлекательности внешнего вида</w:t>
      </w:r>
      <w:r w:rsidRPr="00E02AC9">
        <w:rPr>
          <w:rFonts w:ascii="Georgia" w:eastAsia="Times New Roman" w:hAnsi="Georgia"/>
          <w:sz w:val="24"/>
          <w:szCs w:val="24"/>
          <w:lang w:eastAsia="ru-RU"/>
        </w:rPr>
        <w:t xml:space="preserve"> за счет собственника (правообладателя) земельного участка, на котором установлены такие ограждения либо</w:t>
      </w:r>
      <w:r w:rsidRPr="00E02AC9">
        <w:rPr>
          <w:rFonts w:ascii="Georgia" w:eastAsia="Times New Roman" w:hAnsi="Georgia"/>
          <w:sz w:val="24"/>
          <w:szCs w:val="24"/>
          <w:lang w:eastAsia="ru-RU"/>
        </w:rPr>
        <w:br/>
        <w:t>за счет средств бюджета муниципального образования.</w:t>
      </w:r>
    </w:p>
    <w:p w:rsidR="00363521" w:rsidRPr="00E02AC9" w:rsidRDefault="00363521" w:rsidP="00E40505">
      <w:pPr>
        <w:pStyle w:val="ab"/>
        <w:numPr>
          <w:ilvl w:val="0"/>
          <w:numId w:val="24"/>
        </w:numPr>
        <w:tabs>
          <w:tab w:val="left" w:pos="426"/>
          <w:tab w:val="left" w:pos="993"/>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E02AC9">
        <w:rPr>
          <w:rFonts w:ascii="Georgia" w:eastAsia="Times New Roman" w:hAnsi="Georgia"/>
          <w:sz w:val="24"/>
          <w:szCs w:val="24"/>
          <w:lang w:eastAsia="ru-RU"/>
        </w:rPr>
        <w:br/>
        <w:t>не менее 0,5 м или стационарные парковочные барьер</w:t>
      </w:r>
      <w:r w:rsidR="00E9283A" w:rsidRPr="00E02AC9">
        <w:rPr>
          <w:rFonts w:ascii="Georgia" w:eastAsia="Times New Roman" w:hAnsi="Georgia"/>
          <w:sz w:val="24"/>
          <w:szCs w:val="24"/>
          <w:lang w:eastAsia="ru-RU"/>
        </w:rPr>
        <w:t>ы).</w:t>
      </w:r>
    </w:p>
    <w:p w:rsidR="006C0C19" w:rsidRPr="00E02AC9" w:rsidRDefault="006C0C19" w:rsidP="006C0C19">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DA669C" w:rsidP="008A467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32" w:name="_Toc402276792"/>
      <w:bookmarkEnd w:id="27"/>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846979" w:rsidRPr="00E02AC9">
        <w:rPr>
          <w:rFonts w:ascii="Georgia" w:eastAsia="MS Gothic" w:hAnsi="Georgia" w:cs="Arial"/>
          <w:b/>
          <w:sz w:val="24"/>
          <w:szCs w:val="24"/>
        </w:rPr>
        <w:t>2</w:t>
      </w:r>
      <w:r w:rsidR="009B318D" w:rsidRPr="00E02AC9">
        <w:rPr>
          <w:rFonts w:ascii="Georgia" w:eastAsia="MS Gothic" w:hAnsi="Georgia" w:cs="Arial"/>
          <w:b/>
          <w:sz w:val="24"/>
          <w:szCs w:val="24"/>
        </w:rPr>
        <w:t>9</w:t>
      </w:r>
      <w:r w:rsidR="00586D14" w:rsidRPr="00E02AC9">
        <w:rPr>
          <w:rFonts w:ascii="Georgia" w:eastAsia="MS Gothic" w:hAnsi="Georgia" w:cs="Arial"/>
          <w:b/>
          <w:sz w:val="24"/>
          <w:szCs w:val="24"/>
        </w:rPr>
        <w:t>. Кондиционеры и антенны</w:t>
      </w:r>
      <w:bookmarkEnd w:id="32"/>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w:t>
      </w:r>
      <w:r w:rsidR="002D09F0" w:rsidRPr="00E02AC9">
        <w:rPr>
          <w:rFonts w:ascii="Georgia" w:hAnsi="Georgia" w:cs="Arial"/>
          <w:sz w:val="24"/>
          <w:szCs w:val="24"/>
        </w:rPr>
        <w:t>Установка кон</w:t>
      </w:r>
      <w:r w:rsidR="00CF0488" w:rsidRPr="00E02AC9">
        <w:rPr>
          <w:rFonts w:ascii="Georgia" w:hAnsi="Georgia" w:cs="Arial"/>
          <w:sz w:val="24"/>
          <w:szCs w:val="24"/>
        </w:rPr>
        <w:t xml:space="preserve">диционеров во вновь возводимых </w:t>
      </w:r>
      <w:r w:rsidR="002D09F0" w:rsidRPr="00E02AC9">
        <w:rPr>
          <w:rFonts w:ascii="Georgia" w:hAnsi="Georgia" w:cs="Arial"/>
          <w:sz w:val="24"/>
          <w:szCs w:val="24"/>
        </w:rPr>
        <w:t>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w:t>
      </w:r>
      <w:r w:rsidR="00CF0488" w:rsidRPr="00E02AC9">
        <w:rPr>
          <w:rFonts w:ascii="Georgia" w:hAnsi="Georgia" w:cs="Arial"/>
          <w:sz w:val="24"/>
          <w:szCs w:val="24"/>
        </w:rPr>
        <w:t xml:space="preserve">у наружных блоков кондиционеров </w:t>
      </w:r>
      <w:r w:rsidR="002D09F0" w:rsidRPr="00E02AC9">
        <w:rPr>
          <w:rFonts w:ascii="Georgia" w:hAnsi="Georgia" w:cs="Arial"/>
          <w:sz w:val="24"/>
          <w:szCs w:val="24"/>
        </w:rPr>
        <w:t>и</w:t>
      </w:r>
      <w:r w:rsidR="00CF0488" w:rsidRPr="00E02AC9">
        <w:rPr>
          <w:rFonts w:ascii="Georgia" w:hAnsi="Georgia" w:cs="Arial"/>
          <w:sz w:val="24"/>
          <w:szCs w:val="24"/>
        </w:rPr>
        <w:t xml:space="preserve"> эстетическую привлекательность </w:t>
      </w:r>
      <w:r w:rsidR="002D09F0" w:rsidRPr="00E02AC9">
        <w:rPr>
          <w:rFonts w:ascii="Georgia" w:hAnsi="Georgia" w:cs="Arial"/>
          <w:sz w:val="24"/>
          <w:szCs w:val="24"/>
        </w:rPr>
        <w:t xml:space="preserve">фасадов.  </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Не допускается размещение наружных блоков кондицио</w:t>
      </w:r>
      <w:r w:rsidR="00CF0488" w:rsidRPr="00E02AC9">
        <w:rPr>
          <w:rFonts w:ascii="Georgia" w:eastAsia="Times New Roman" w:hAnsi="Georgia" w:cs="Arial"/>
          <w:sz w:val="24"/>
          <w:szCs w:val="24"/>
          <w:lang w:eastAsia="ru-RU"/>
        </w:rPr>
        <w:t xml:space="preserve">неров и антенн на архитектурных </w:t>
      </w:r>
      <w:r w:rsidRPr="00E02AC9">
        <w:rPr>
          <w:rFonts w:ascii="Georgia" w:eastAsia="Times New Roman" w:hAnsi="Georgia" w:cs="Arial"/>
          <w:sz w:val="24"/>
          <w:szCs w:val="24"/>
          <w:lang w:eastAsia="ru-RU"/>
        </w:rPr>
        <w:t>деталях, элементах декора, поверхностях с ценной архитектурной отделкой, а также их крепление, ведущее к повреждению архитектурных поверхностей.</w:t>
      </w:r>
      <w:bookmarkStart w:id="33" w:name="_Toc402276793"/>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820BA9" w:rsidRDefault="00586D14"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9B318D" w:rsidRPr="00E02AC9">
        <w:rPr>
          <w:rFonts w:ascii="Georgia" w:eastAsia="MS Gothic" w:hAnsi="Georgia" w:cs="Arial"/>
          <w:b/>
          <w:sz w:val="24"/>
          <w:szCs w:val="24"/>
        </w:rPr>
        <w:t>30</w:t>
      </w:r>
      <w:r w:rsidRPr="00E02AC9">
        <w:rPr>
          <w:rFonts w:ascii="Georgia" w:eastAsia="MS Gothic" w:hAnsi="Georgia" w:cs="Arial"/>
          <w:b/>
          <w:sz w:val="24"/>
          <w:szCs w:val="24"/>
        </w:rPr>
        <w:t xml:space="preserve">. Основные требования к установке малых </w:t>
      </w:r>
    </w:p>
    <w:p w:rsidR="00052D1B" w:rsidRPr="00E02AC9" w:rsidRDefault="00586D14"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архитектурных форм</w:t>
      </w:r>
      <w:bookmarkEnd w:id="33"/>
      <w:r w:rsidRPr="00E02AC9">
        <w:rPr>
          <w:rFonts w:ascii="Georgia" w:eastAsia="MS Gothic" w:hAnsi="Georgia" w:cs="Arial"/>
          <w:b/>
          <w:sz w:val="24"/>
          <w:szCs w:val="24"/>
        </w:rPr>
        <w:t xml:space="preserve"> и оборудования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w:t>
      </w:r>
      <w:r w:rsidR="00CF0488" w:rsidRPr="00E02AC9">
        <w:rPr>
          <w:rFonts w:ascii="Georgia" w:eastAsia="Times New Roman" w:hAnsi="Georgia" w:cs="Arial"/>
          <w:sz w:val="24"/>
          <w:szCs w:val="24"/>
          <w:lang w:eastAsia="ru-RU"/>
        </w:rPr>
        <w:t xml:space="preserve">ания на территории </w:t>
      </w:r>
      <w:r w:rsidR="008A4672" w:rsidRPr="00E02AC9">
        <w:rPr>
          <w:rFonts w:ascii="Georgia" w:eastAsia="Times New Roman" w:hAnsi="Georgia" w:cs="Arial"/>
          <w:sz w:val="24"/>
          <w:szCs w:val="24"/>
          <w:lang w:eastAsia="ru-RU"/>
        </w:rPr>
        <w:t xml:space="preserve">Талдомского городского округа </w:t>
      </w:r>
      <w:r w:rsidRPr="00E02AC9">
        <w:rPr>
          <w:rFonts w:ascii="Georgia" w:eastAsia="Times New Roman" w:hAnsi="Georgia" w:cs="Arial"/>
          <w:sz w:val="24"/>
          <w:szCs w:val="24"/>
          <w:lang w:eastAsia="ru-RU"/>
        </w:rPr>
        <w:t xml:space="preserve">в местах общественного пользования производится по согласованию с </w:t>
      </w:r>
      <w:r w:rsidR="00B27B00"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К элементам монументально-декоративного оформления </w:t>
      </w:r>
      <w:r w:rsidR="008A4672" w:rsidRPr="00E02AC9">
        <w:rPr>
          <w:rFonts w:ascii="Georgia" w:eastAsia="Times New Roman" w:hAnsi="Georgia" w:cs="Arial"/>
          <w:sz w:val="24"/>
          <w:szCs w:val="24"/>
          <w:lang w:eastAsia="ru-RU"/>
        </w:rPr>
        <w:t>Талдомского городского округа</w:t>
      </w:r>
      <w:r w:rsidRPr="00E02AC9">
        <w:rPr>
          <w:rFonts w:ascii="Georgia" w:eastAsia="Times New Roman" w:hAnsi="Georgia" w:cs="Arial"/>
          <w:sz w:val="24"/>
          <w:szCs w:val="24"/>
          <w:lang w:eastAsia="ru-RU"/>
        </w:rPr>
        <w:t xml:space="preserve"> относятся </w:t>
      </w:r>
      <w:proofErr w:type="spellStart"/>
      <w:r w:rsidRPr="00E02AC9">
        <w:rPr>
          <w:rFonts w:ascii="Georgia" w:eastAsia="Times New Roman" w:hAnsi="Georgia" w:cs="Arial"/>
          <w:sz w:val="24"/>
          <w:szCs w:val="24"/>
          <w:lang w:eastAsia="ru-RU"/>
        </w:rPr>
        <w:t>скульптурно</w:t>
      </w:r>
      <w:proofErr w:type="spellEnd"/>
      <w:r w:rsidRPr="00E02AC9">
        <w:rPr>
          <w:rFonts w:ascii="Georgia" w:eastAsia="Times New Roman" w:hAnsi="Georgia" w:cs="Arial"/>
          <w:sz w:val="24"/>
          <w:szCs w:val="24"/>
          <w:lang w:eastAsia="ru-RU"/>
        </w:rPr>
        <w:t>-архитектурные композиции, монументально-декоративные композиции, монументы, памятные знаки и иные художественно-декоративные объекты.</w:t>
      </w:r>
      <w:bookmarkStart w:id="34" w:name="_Toc402276794"/>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9D2A3D"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B27B00" w:rsidRPr="00E02AC9">
        <w:rPr>
          <w:rFonts w:ascii="Georgia" w:eastAsia="MS Gothic" w:hAnsi="Georgia" w:cs="Arial"/>
          <w:b/>
          <w:sz w:val="24"/>
          <w:szCs w:val="24"/>
        </w:rPr>
        <w:t>3</w:t>
      </w:r>
      <w:r w:rsidR="009B318D" w:rsidRPr="00E02AC9">
        <w:rPr>
          <w:rFonts w:ascii="Georgia" w:eastAsia="MS Gothic" w:hAnsi="Georgia" w:cs="Arial"/>
          <w:b/>
          <w:sz w:val="24"/>
          <w:szCs w:val="24"/>
        </w:rPr>
        <w:t>1</w:t>
      </w:r>
      <w:r w:rsidR="00586D14" w:rsidRPr="00E02AC9">
        <w:rPr>
          <w:rFonts w:ascii="Georgia" w:eastAsia="MS Gothic" w:hAnsi="Georgia" w:cs="Arial"/>
          <w:b/>
          <w:sz w:val="24"/>
          <w:szCs w:val="24"/>
        </w:rPr>
        <w:t>. Устройства для оформления озеленения</w:t>
      </w:r>
      <w:bookmarkEnd w:id="34"/>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Для оформления мобильного и вертикального озеленения применяются следующие виды устройств: трельяжи, шпалеры, </w:t>
      </w:r>
      <w:proofErr w:type="spellStart"/>
      <w:r w:rsidRPr="00E02AC9">
        <w:rPr>
          <w:rFonts w:ascii="Georgia" w:eastAsia="Times New Roman" w:hAnsi="Georgia" w:cs="Arial"/>
          <w:sz w:val="24"/>
          <w:szCs w:val="24"/>
          <w:lang w:eastAsia="ru-RU"/>
        </w:rPr>
        <w:t>перголы</w:t>
      </w:r>
      <w:proofErr w:type="spellEnd"/>
      <w:r w:rsidRPr="00E02AC9">
        <w:rPr>
          <w:rFonts w:ascii="Georgia" w:eastAsia="Times New Roman" w:hAnsi="Georgia" w:cs="Arial"/>
          <w:sz w:val="24"/>
          <w:szCs w:val="24"/>
          <w:lang w:eastAsia="ru-RU"/>
        </w:rPr>
        <w:t>, контейнеры, цветочницы, вазоны.</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w:t>
      </w:r>
      <w:proofErr w:type="spellStart"/>
      <w:r w:rsidRPr="00E02AC9">
        <w:rPr>
          <w:rFonts w:ascii="Georgia" w:eastAsia="Times New Roman" w:hAnsi="Georgia" w:cs="Arial"/>
          <w:sz w:val="24"/>
          <w:szCs w:val="24"/>
          <w:lang w:eastAsia="ru-RU"/>
        </w:rPr>
        <w:t>Пергола</w:t>
      </w:r>
      <w:proofErr w:type="spellEnd"/>
      <w:r w:rsidRPr="00E02AC9">
        <w:rPr>
          <w:rFonts w:ascii="Georgia" w:eastAsia="Times New Roman" w:hAnsi="Georgia" w:cs="Arial"/>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Контейнеры – специальные кадки, ящики и иные емкости, применяемые для высадки в них зеленых насаждений.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Цветочницы, вазоны – небольшие емкости с растительным грунтом, в которые высаживаются цветочные растения.</w:t>
      </w:r>
      <w:bookmarkStart w:id="35" w:name="_Toc402276795"/>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9B7C0C" w:rsidP="008A467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C508D3" w:rsidRPr="00E02AC9">
        <w:rPr>
          <w:rFonts w:ascii="Georgia" w:eastAsia="MS Gothic" w:hAnsi="Georgia" w:cs="Arial"/>
          <w:b/>
          <w:sz w:val="24"/>
          <w:szCs w:val="24"/>
        </w:rPr>
        <w:t>3</w:t>
      </w:r>
      <w:r w:rsidR="009B318D" w:rsidRPr="00E02AC9">
        <w:rPr>
          <w:rFonts w:ascii="Georgia" w:eastAsia="MS Gothic" w:hAnsi="Georgia" w:cs="Arial"/>
          <w:b/>
          <w:sz w:val="24"/>
          <w:szCs w:val="24"/>
        </w:rPr>
        <w:t>2</w:t>
      </w:r>
      <w:r w:rsidR="00586D14" w:rsidRPr="00E02AC9">
        <w:rPr>
          <w:rFonts w:ascii="Georgia" w:eastAsia="MS Gothic" w:hAnsi="Georgia" w:cs="Arial"/>
          <w:b/>
          <w:sz w:val="24"/>
          <w:szCs w:val="24"/>
        </w:rPr>
        <w:t xml:space="preserve">. Мебель </w:t>
      </w:r>
      <w:bookmarkEnd w:id="35"/>
      <w:r w:rsidR="00A33B00" w:rsidRPr="00E02AC9">
        <w:rPr>
          <w:rFonts w:ascii="Georgia" w:eastAsia="MS Gothic" w:hAnsi="Georgia" w:cs="Arial"/>
          <w:b/>
          <w:sz w:val="24"/>
          <w:szCs w:val="24"/>
        </w:rPr>
        <w:t xml:space="preserve">муниципального образования </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К мебели </w:t>
      </w:r>
      <w:r w:rsidR="008A4672" w:rsidRPr="00E02AC9">
        <w:rPr>
          <w:rFonts w:ascii="Georgia" w:eastAsia="Times New Roman" w:hAnsi="Georgia" w:cs="Arial"/>
          <w:sz w:val="24"/>
          <w:szCs w:val="24"/>
          <w:lang w:eastAsia="ru-RU"/>
        </w:rPr>
        <w:t>на территории Талдомского городского округа</w:t>
      </w:r>
      <w:r w:rsidR="00CC300B" w:rsidRPr="00E02AC9">
        <w:rPr>
          <w:rFonts w:ascii="Georgia" w:eastAsia="Times New Roman" w:hAnsi="Georgia" w:cs="Arial"/>
          <w:sz w:val="24"/>
          <w:szCs w:val="24"/>
          <w:lang w:eastAsia="ru-RU"/>
        </w:rPr>
        <w:t xml:space="preserve"> </w:t>
      </w:r>
      <w:r w:rsidRPr="00E02AC9">
        <w:rPr>
          <w:rFonts w:ascii="Georgia" w:eastAsia="Times New Roman" w:hAnsi="Georgia" w:cs="Arial"/>
          <w:sz w:val="24"/>
          <w:szCs w:val="24"/>
          <w:lang w:eastAsia="ru-RU"/>
        </w:rPr>
        <w:t>относятся: различные виды скамей отдыха, размещаемые на территориях общественного пользования, рекреационных и дворовых;</w:t>
      </w:r>
      <w:r w:rsidRPr="00E02AC9">
        <w:rPr>
          <w:rFonts w:ascii="Georgia" w:eastAsia="Times New Roman" w:hAnsi="Georgia" w:cs="Arial"/>
          <w:color w:val="FF0000"/>
          <w:sz w:val="24"/>
          <w:szCs w:val="24"/>
          <w:lang w:eastAsia="ru-RU"/>
        </w:rPr>
        <w:t xml:space="preserve"> </w:t>
      </w:r>
      <w:r w:rsidRPr="00E02AC9">
        <w:rPr>
          <w:rFonts w:ascii="Georgia" w:eastAsia="Times New Roman" w:hAnsi="Georgia" w:cs="Arial"/>
          <w:sz w:val="24"/>
          <w:szCs w:val="24"/>
          <w:lang w:eastAsia="ru-RU"/>
        </w:rPr>
        <w:t>скамей и столов – на площадках для настольных игр и иное подобное оборудование.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w:t>
      </w:r>
      <w:smartTag w:uri="urn:schemas-microsoft-com:office:smarttags" w:element="metricconverter">
        <w:smartTagPr>
          <w:attr w:name="ProductID" w:val="480 мм"/>
        </w:smartTagPr>
        <w:r w:rsidRPr="00E02AC9">
          <w:rPr>
            <w:rFonts w:ascii="Georgia" w:eastAsia="Times New Roman" w:hAnsi="Georgia" w:cs="Arial"/>
            <w:sz w:val="24"/>
            <w:szCs w:val="24"/>
            <w:lang w:eastAsia="ru-RU"/>
          </w:rPr>
          <w:t>480 мм</w:t>
        </w:r>
      </w:smartTag>
      <w:r w:rsidRPr="00E02AC9">
        <w:rPr>
          <w:rFonts w:ascii="Georgia" w:eastAsia="Times New Roman" w:hAnsi="Georgia" w:cs="Arial"/>
          <w:sz w:val="24"/>
          <w:szCs w:val="24"/>
          <w:lang w:eastAsia="ru-RU"/>
        </w:rPr>
        <w:t>. Поверхности скамьи для отдыха выполняются из дерева, с различными видами водоустойчивой обработки (предпочтительно – пропиткой).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На территории парков возможно выполнять скамьи и столы из древесных пней-срубов, бревен и плах, не имеющих сколов и острых углов.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Количество размещаемой мебели </w:t>
      </w:r>
      <w:r w:rsidR="00CC300B" w:rsidRPr="00E02AC9">
        <w:rPr>
          <w:rFonts w:ascii="Georgia" w:eastAsia="Times New Roman" w:hAnsi="Georgia" w:cs="Arial"/>
          <w:sz w:val="24"/>
          <w:szCs w:val="24"/>
          <w:lang w:eastAsia="ru-RU"/>
        </w:rPr>
        <w:t>муниципального образования «</w:t>
      </w:r>
      <w:r w:rsidR="008A4672" w:rsidRPr="00E02AC9">
        <w:rPr>
          <w:rFonts w:ascii="Georgia" w:eastAsia="Times New Roman" w:hAnsi="Georgia" w:cs="Arial"/>
          <w:sz w:val="24"/>
          <w:szCs w:val="24"/>
          <w:lang w:eastAsia="ru-RU"/>
        </w:rPr>
        <w:t>Талдомского городского округа</w:t>
      </w:r>
      <w:r w:rsidR="00CC300B" w:rsidRPr="00E02AC9">
        <w:rPr>
          <w:rFonts w:ascii="Georgia" w:eastAsia="Times New Roman" w:hAnsi="Georgia" w:cs="Arial"/>
          <w:sz w:val="24"/>
          <w:szCs w:val="24"/>
          <w:lang w:eastAsia="ru-RU"/>
        </w:rPr>
        <w:t xml:space="preserve">» </w:t>
      </w:r>
      <w:r w:rsidRPr="00E02AC9">
        <w:rPr>
          <w:rFonts w:ascii="Georgia" w:eastAsia="Times New Roman" w:hAnsi="Georgia" w:cs="Arial"/>
          <w:sz w:val="24"/>
          <w:szCs w:val="24"/>
          <w:lang w:eastAsia="ru-RU"/>
        </w:rPr>
        <w:t>устанавливается в зависимости от функционального назначения территории и количества посетителей на этой территории.</w:t>
      </w:r>
      <w:bookmarkStart w:id="36" w:name="_Toc402276796"/>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E242B2" w:rsidP="00654FDD">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B27B00" w:rsidRPr="00E02AC9">
        <w:rPr>
          <w:rFonts w:ascii="Georgia" w:eastAsia="MS Gothic" w:hAnsi="Georgia" w:cs="Arial"/>
          <w:b/>
          <w:sz w:val="24"/>
          <w:szCs w:val="24"/>
        </w:rPr>
        <w:t>3</w:t>
      </w:r>
      <w:r w:rsidR="009B318D" w:rsidRPr="00E02AC9">
        <w:rPr>
          <w:rFonts w:ascii="Georgia" w:eastAsia="MS Gothic" w:hAnsi="Georgia" w:cs="Arial"/>
          <w:b/>
          <w:sz w:val="24"/>
          <w:szCs w:val="24"/>
        </w:rPr>
        <w:t>3</w:t>
      </w:r>
      <w:r w:rsidR="00586D14" w:rsidRPr="00E02AC9">
        <w:rPr>
          <w:rFonts w:ascii="Georgia" w:eastAsia="MS Gothic" w:hAnsi="Georgia" w:cs="Arial"/>
          <w:b/>
          <w:sz w:val="24"/>
          <w:szCs w:val="24"/>
        </w:rPr>
        <w:t>. Уличное коммунально-бытовое оборудование</w:t>
      </w:r>
      <w:bookmarkEnd w:id="36"/>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E02AC9">
        <w:rPr>
          <w:rFonts w:ascii="Georgia" w:eastAsia="Times New Roman" w:hAnsi="Georgia" w:cs="Arial"/>
          <w:sz w:val="24"/>
          <w:szCs w:val="24"/>
          <w:lang w:eastAsia="ru-RU"/>
        </w:rPr>
        <w:t>экологичность</w:t>
      </w:r>
      <w:proofErr w:type="spellEnd"/>
      <w:r w:rsidRPr="00E02AC9">
        <w:rPr>
          <w:rFonts w:ascii="Georgia" w:eastAsia="Times New Roman" w:hAnsi="Georgia" w:cs="Arial"/>
          <w:sz w:val="24"/>
          <w:szCs w:val="24"/>
          <w:lang w:eastAsia="ru-RU"/>
        </w:rPr>
        <w:t>, безопасность (отсутствие острых углов), удобство в пользовании, легкость очистки, привлекательный внешний вид.</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(платформы пригородных электр</w:t>
      </w:r>
      <w:r w:rsidR="00066B98" w:rsidRPr="00E02AC9">
        <w:rPr>
          <w:rFonts w:ascii="Georgia" w:eastAsia="Times New Roman" w:hAnsi="Georgia" w:cs="Arial"/>
          <w:sz w:val="24"/>
          <w:szCs w:val="24"/>
          <w:lang w:eastAsia="ru-RU"/>
        </w:rPr>
        <w:t>опоездов, станции</w:t>
      </w:r>
      <w:r w:rsidRPr="00E02AC9">
        <w:rPr>
          <w:rFonts w:ascii="Georgia" w:eastAsia="Times New Roman" w:hAnsi="Georgia" w:cs="Arial"/>
          <w:sz w:val="24"/>
          <w:szCs w:val="24"/>
          <w:lang w:eastAsia="ru-RU"/>
        </w:rPr>
        <w:t xml:space="preserve">.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E02AC9">
          <w:rPr>
            <w:rFonts w:ascii="Georgia" w:eastAsia="Times New Roman" w:hAnsi="Georgia" w:cs="Arial"/>
            <w:sz w:val="24"/>
            <w:szCs w:val="24"/>
            <w:lang w:eastAsia="ru-RU"/>
          </w:rPr>
          <w:t>60 м</w:t>
        </w:r>
      </w:smartTag>
      <w:r w:rsidRPr="00E02AC9">
        <w:rPr>
          <w:rFonts w:ascii="Georgia" w:eastAsia="Times New Roman" w:hAnsi="Georgia" w:cs="Arial"/>
          <w:sz w:val="24"/>
          <w:szCs w:val="24"/>
          <w:lang w:eastAsia="ru-RU"/>
        </w:rPr>
        <w:t>, других территорий</w:t>
      </w:r>
      <w:r w:rsidR="00A10DC9" w:rsidRPr="00E02AC9">
        <w:rPr>
          <w:rFonts w:ascii="Georgia" w:eastAsia="Times New Roman" w:hAnsi="Georgia" w:cs="Arial"/>
          <w:sz w:val="24"/>
          <w:szCs w:val="24"/>
          <w:lang w:eastAsia="ru-RU"/>
        </w:rPr>
        <w:t xml:space="preserve"> Талдомского</w:t>
      </w:r>
      <w:r w:rsidR="00B27B00" w:rsidRPr="00E02AC9">
        <w:rPr>
          <w:rFonts w:ascii="Georgia" w:eastAsia="Times New Roman" w:hAnsi="Georgia" w:cs="Arial"/>
          <w:sz w:val="24"/>
          <w:szCs w:val="24"/>
          <w:lang w:eastAsia="ru-RU"/>
        </w:rPr>
        <w:t xml:space="preserve"> </w:t>
      </w:r>
      <w:r w:rsidR="00A10DC9" w:rsidRPr="00E02AC9">
        <w:rPr>
          <w:rFonts w:ascii="Georgia" w:eastAsia="Times New Roman" w:hAnsi="Georgia" w:cs="Arial"/>
          <w:sz w:val="24"/>
          <w:szCs w:val="24"/>
          <w:lang w:eastAsia="ru-RU"/>
        </w:rPr>
        <w:t>городского округа</w:t>
      </w:r>
      <w:r w:rsidR="002569FF" w:rsidRPr="00E02AC9">
        <w:rPr>
          <w:rFonts w:ascii="Georgia" w:eastAsia="Times New Roman" w:hAnsi="Georgia" w:cs="Arial"/>
          <w:sz w:val="24"/>
          <w:szCs w:val="24"/>
          <w:lang w:eastAsia="ru-RU"/>
        </w:rPr>
        <w:t xml:space="preserve"> </w:t>
      </w:r>
      <w:r w:rsidRPr="00E02AC9">
        <w:rPr>
          <w:rFonts w:ascii="Georgia" w:eastAsia="Times New Roman" w:hAnsi="Georgia" w:cs="Arial"/>
          <w:sz w:val="24"/>
          <w:szCs w:val="24"/>
          <w:lang w:eastAsia="ru-RU"/>
        </w:rPr>
        <w:t xml:space="preserve">– не более </w:t>
      </w:r>
      <w:smartTag w:uri="urn:schemas-microsoft-com:office:smarttags" w:element="metricconverter">
        <w:smartTagPr>
          <w:attr w:name="ProductID" w:val="100 м"/>
        </w:smartTagPr>
        <w:r w:rsidRPr="00E02AC9">
          <w:rPr>
            <w:rFonts w:ascii="Georgia" w:eastAsia="Times New Roman" w:hAnsi="Georgia" w:cs="Arial"/>
            <w:sz w:val="24"/>
            <w:szCs w:val="24"/>
            <w:lang w:eastAsia="ru-RU"/>
          </w:rPr>
          <w:t>100 м</w:t>
        </w:r>
      </w:smartTag>
      <w:r w:rsidRPr="00E02AC9">
        <w:rPr>
          <w:rFonts w:ascii="Georgia" w:eastAsia="Times New Roman" w:hAnsi="Georgia" w:cs="Arial"/>
          <w:sz w:val="24"/>
          <w:szCs w:val="24"/>
          <w:lang w:eastAsia="ru-RU"/>
        </w:rPr>
        <w:t>.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w:t>
      </w:r>
      <w:r w:rsidRPr="00E02AC9">
        <w:rPr>
          <w:rFonts w:ascii="Georgia" w:eastAsia="Times New Roman" w:hAnsi="Georgia" w:cs="Arial"/>
          <w:sz w:val="24"/>
          <w:szCs w:val="24"/>
          <w:lang w:eastAsia="ru-RU"/>
        </w:rPr>
        <w:lastRenderedPageBreak/>
        <w:t xml:space="preserve">остановочном пункте, а также мусора в объеме более </w:t>
      </w:r>
      <w:smartTag w:uri="urn:schemas-microsoft-com:office:smarttags" w:element="metricconverter">
        <w:smartTagPr>
          <w:attr w:name="ProductID" w:val="0,015 метра"/>
        </w:smartTagPr>
        <w:r w:rsidRPr="00E02AC9">
          <w:rPr>
            <w:rFonts w:ascii="Georgia" w:eastAsia="Times New Roman" w:hAnsi="Georgia" w:cs="Arial"/>
            <w:sz w:val="24"/>
            <w:szCs w:val="24"/>
            <w:lang w:eastAsia="ru-RU"/>
          </w:rPr>
          <w:t>0,015 метра</w:t>
        </w:r>
      </w:smartTag>
      <w:r w:rsidRPr="00E02AC9">
        <w:rPr>
          <w:rFonts w:ascii="Georgia" w:eastAsia="Times New Roman" w:hAnsi="Georgia" w:cs="Arial"/>
          <w:sz w:val="24"/>
          <w:szCs w:val="24"/>
          <w:lang w:eastAsia="ru-RU"/>
        </w:rPr>
        <w:t xml:space="preserve"> кубических, либо строительного мусора.</w:t>
      </w:r>
      <w:bookmarkStart w:id="37" w:name="_Toc402276797"/>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DD5055" w:rsidP="00846979">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B27B00" w:rsidRPr="00E02AC9">
        <w:rPr>
          <w:rFonts w:ascii="Georgia" w:eastAsia="MS Gothic" w:hAnsi="Georgia" w:cs="Arial"/>
          <w:b/>
          <w:sz w:val="24"/>
          <w:szCs w:val="24"/>
        </w:rPr>
        <w:t>3</w:t>
      </w:r>
      <w:r w:rsidR="009B318D" w:rsidRPr="00E02AC9">
        <w:rPr>
          <w:rFonts w:ascii="Georgia" w:eastAsia="MS Gothic" w:hAnsi="Georgia" w:cs="Arial"/>
          <w:b/>
          <w:sz w:val="24"/>
          <w:szCs w:val="24"/>
        </w:rPr>
        <w:t>4</w:t>
      </w:r>
      <w:r w:rsidR="00586D14" w:rsidRPr="00E02AC9">
        <w:rPr>
          <w:rFonts w:ascii="Georgia" w:eastAsia="MS Gothic" w:hAnsi="Georgia" w:cs="Arial"/>
          <w:b/>
          <w:sz w:val="24"/>
          <w:szCs w:val="24"/>
        </w:rPr>
        <w:t>. Уличное техническое оборудование</w:t>
      </w:r>
      <w:bookmarkEnd w:id="37"/>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Элементы инженерного оборудования не должны противоречить техническим условиям, в том числе: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а) крышки люков смотровых колодцев, расположенных на территории пешеходных коммуникаций (в </w:t>
      </w:r>
      <w:proofErr w:type="spellStart"/>
      <w:r w:rsidRPr="00E02AC9">
        <w:rPr>
          <w:rFonts w:ascii="Georgia" w:eastAsia="Times New Roman" w:hAnsi="Georgia" w:cs="Arial"/>
          <w:sz w:val="24"/>
          <w:szCs w:val="24"/>
          <w:lang w:eastAsia="ru-RU"/>
        </w:rPr>
        <w:t>т.ч</w:t>
      </w:r>
      <w:proofErr w:type="spellEnd"/>
      <w:r w:rsidRPr="00E02AC9">
        <w:rPr>
          <w:rFonts w:ascii="Georgia" w:eastAsia="Times New Roman" w:hAnsi="Georgia" w:cs="Arial"/>
          <w:sz w:val="24"/>
          <w:szCs w:val="24"/>
          <w:lang w:eastAsia="ru-RU"/>
        </w:rPr>
        <w:t xml:space="preserve">.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м"/>
        </w:smartTagPr>
        <w:r w:rsidRPr="00E02AC9">
          <w:rPr>
            <w:rFonts w:ascii="Georgia" w:eastAsia="Times New Roman" w:hAnsi="Georgia" w:cs="Arial"/>
            <w:sz w:val="24"/>
            <w:szCs w:val="24"/>
            <w:lang w:eastAsia="ru-RU"/>
          </w:rPr>
          <w:t>20 мм</w:t>
        </w:r>
      </w:smartTag>
      <w:r w:rsidRPr="00E02AC9">
        <w:rPr>
          <w:rFonts w:ascii="Georgia" w:eastAsia="Times New Roman" w:hAnsi="Georgia" w:cs="Arial"/>
          <w:sz w:val="24"/>
          <w:szCs w:val="24"/>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E02AC9">
          <w:rPr>
            <w:rFonts w:ascii="Georgia" w:eastAsia="Times New Roman" w:hAnsi="Georgia" w:cs="Arial"/>
            <w:sz w:val="24"/>
            <w:szCs w:val="24"/>
            <w:lang w:eastAsia="ru-RU"/>
          </w:rPr>
          <w:t>15 мм</w:t>
        </w:r>
      </w:smartTag>
      <w:r w:rsidRPr="00E02AC9">
        <w:rPr>
          <w:rFonts w:ascii="Georgia" w:eastAsia="Times New Roman" w:hAnsi="Georgia" w:cs="Arial"/>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вентиляционные шахты необходимо оборудовать решетками.</w:t>
      </w:r>
      <w:bookmarkStart w:id="38" w:name="Par156"/>
      <w:bookmarkStart w:id="39" w:name="_Toc402276798"/>
      <w:bookmarkEnd w:id="38"/>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C508D3" w:rsidRPr="00E02AC9" w:rsidRDefault="00C508D3" w:rsidP="00C508D3">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3</w:t>
      </w:r>
      <w:r w:rsidR="009B318D" w:rsidRPr="00E02AC9">
        <w:rPr>
          <w:rFonts w:ascii="Georgia" w:eastAsia="MS Gothic" w:hAnsi="Georgia" w:cs="Arial"/>
          <w:b/>
          <w:sz w:val="24"/>
          <w:szCs w:val="24"/>
        </w:rPr>
        <w:t>5</w:t>
      </w:r>
      <w:r w:rsidRPr="00E02AC9">
        <w:rPr>
          <w:rFonts w:ascii="Georgia" w:eastAsia="MS Gothic" w:hAnsi="Georgia" w:cs="Arial"/>
          <w:b/>
          <w:sz w:val="24"/>
          <w:szCs w:val="24"/>
        </w:rPr>
        <w:t xml:space="preserve">. </w:t>
      </w:r>
      <w:bookmarkStart w:id="40" w:name="Par533"/>
      <w:bookmarkEnd w:id="40"/>
      <w:r w:rsidRPr="00E02AC9">
        <w:rPr>
          <w:rFonts w:ascii="Georgia" w:eastAsia="MS Gothic" w:hAnsi="Georgia" w:cs="Arial"/>
          <w:b/>
          <w:sz w:val="24"/>
          <w:szCs w:val="24"/>
        </w:rPr>
        <w:t>Водные устройства</w:t>
      </w:r>
    </w:p>
    <w:p w:rsidR="00C508D3" w:rsidRPr="00E02AC9"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508D3" w:rsidRPr="00E02AC9"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w:t>
      </w:r>
      <w:smartTag w:uri="urn:schemas-microsoft-com:office:smarttags" w:element="metricconverter">
        <w:smartTagPr>
          <w:attr w:name="ProductID" w:val="90 см"/>
        </w:smartTagPr>
        <w:r w:rsidRPr="00E02AC9">
          <w:rPr>
            <w:rFonts w:ascii="Georgia" w:eastAsia="Times New Roman" w:hAnsi="Georgia" w:cs="Arial"/>
            <w:sz w:val="24"/>
            <w:szCs w:val="24"/>
            <w:lang w:eastAsia="ru-RU"/>
          </w:rPr>
          <w:t>90 см</w:t>
        </w:r>
      </w:smartTag>
      <w:r w:rsidRPr="00E02AC9">
        <w:rPr>
          <w:rFonts w:ascii="Georgia" w:eastAsia="Times New Roman" w:hAnsi="Georgia" w:cs="Arial"/>
          <w:sz w:val="24"/>
          <w:szCs w:val="24"/>
          <w:lang w:eastAsia="ru-RU"/>
        </w:rPr>
        <w:t xml:space="preserve"> для взрослых и не более </w:t>
      </w:r>
      <w:smartTag w:uri="urn:schemas-microsoft-com:office:smarttags" w:element="metricconverter">
        <w:smartTagPr>
          <w:attr w:name="ProductID" w:val="70 см"/>
        </w:smartTagPr>
        <w:r w:rsidRPr="00E02AC9">
          <w:rPr>
            <w:rFonts w:ascii="Georgia" w:eastAsia="Times New Roman" w:hAnsi="Georgia" w:cs="Arial"/>
            <w:sz w:val="24"/>
            <w:szCs w:val="24"/>
            <w:lang w:eastAsia="ru-RU"/>
          </w:rPr>
          <w:t>70 см</w:t>
        </w:r>
      </w:smartTag>
      <w:r w:rsidRPr="00E02AC9">
        <w:rPr>
          <w:rFonts w:ascii="Georgia" w:eastAsia="Times New Roman" w:hAnsi="Georgia" w:cs="Arial"/>
          <w:sz w:val="24"/>
          <w:szCs w:val="24"/>
          <w:lang w:eastAsia="ru-RU"/>
        </w:rPr>
        <w:t xml:space="preserve"> для детей.</w:t>
      </w:r>
    </w:p>
    <w:p w:rsidR="00C508D3" w:rsidRPr="00E02AC9" w:rsidRDefault="00C508D3" w:rsidP="00C508D3">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41" w:name="Par171"/>
      <w:bookmarkStart w:id="42" w:name="Par176"/>
      <w:bookmarkEnd w:id="41"/>
      <w:bookmarkEnd w:id="42"/>
    </w:p>
    <w:p w:rsidR="00C508D3" w:rsidRPr="00E02AC9" w:rsidRDefault="00C508D3"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E91790" w:rsidRPr="00E02AC9" w:rsidRDefault="00FC034C" w:rsidP="00E91790">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B27B00" w:rsidRPr="00E02AC9">
        <w:rPr>
          <w:rFonts w:ascii="Georgia" w:eastAsia="MS Gothic" w:hAnsi="Georgia" w:cs="Arial"/>
          <w:b/>
          <w:sz w:val="24"/>
          <w:szCs w:val="24"/>
        </w:rPr>
        <w:t>3</w:t>
      </w:r>
      <w:r w:rsidR="009B318D" w:rsidRPr="00E02AC9">
        <w:rPr>
          <w:rFonts w:ascii="Georgia" w:eastAsia="MS Gothic" w:hAnsi="Georgia" w:cs="Arial"/>
          <w:b/>
          <w:sz w:val="24"/>
          <w:szCs w:val="24"/>
        </w:rPr>
        <w:t>6</w:t>
      </w:r>
      <w:r w:rsidR="00586D14" w:rsidRPr="00E02AC9">
        <w:rPr>
          <w:rFonts w:ascii="Georgia" w:eastAsia="MS Gothic" w:hAnsi="Georgia" w:cs="Arial"/>
          <w:b/>
          <w:sz w:val="24"/>
          <w:szCs w:val="24"/>
        </w:rPr>
        <w:t xml:space="preserve">. </w:t>
      </w:r>
      <w:bookmarkEnd w:id="39"/>
      <w:r w:rsidR="00E91790" w:rsidRPr="00E02AC9">
        <w:rPr>
          <w:rFonts w:ascii="Georgia" w:eastAsia="MS Gothic" w:hAnsi="Georgia" w:cs="Arial"/>
          <w:b/>
          <w:sz w:val="24"/>
          <w:szCs w:val="24"/>
        </w:rPr>
        <w:t>Общие требования к зонам отдыха</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Зоны отдыха – территории, предназначенные и обустроенные для организации активного массового отдыха, купания и рекреации.</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w:t>
      </w:r>
      <w:r w:rsidRPr="00E02AC9">
        <w:rPr>
          <w:rFonts w:ascii="Georgia" w:eastAsia="Calibri" w:hAnsi="Georgia" w:cs="Arial"/>
          <w:color w:val="000000"/>
          <w:sz w:val="24"/>
          <w:szCs w:val="24"/>
        </w:rPr>
        <w:t xml:space="preserve">Планировка и обустройство зон отдыха без приспособления </w:t>
      </w:r>
      <w:r w:rsidRPr="00E02AC9">
        <w:rPr>
          <w:rFonts w:ascii="Georgia" w:eastAsia="Calibri" w:hAnsi="Georgia" w:cs="Arial"/>
          <w:color w:val="000000"/>
          <w:sz w:val="24"/>
          <w:szCs w:val="24"/>
        </w:rPr>
        <w:br/>
        <w:t xml:space="preserve">для беспрепятственного доступа к ним и использования их инвалидами </w:t>
      </w:r>
      <w:r w:rsidRPr="00E02AC9">
        <w:rPr>
          <w:rFonts w:ascii="Georgia" w:eastAsia="Calibri" w:hAnsi="Georgia" w:cs="Arial"/>
          <w:color w:val="000000"/>
          <w:sz w:val="24"/>
          <w:szCs w:val="24"/>
        </w:rPr>
        <w:br/>
        <w:t>и другими маломобильными группами населения, а также без установки программно-технических комплексов видеонаблюдения</w:t>
      </w:r>
      <w:r w:rsidRPr="00E02AC9">
        <w:rPr>
          <w:rFonts w:ascii="Georgia" w:eastAsia="Calibri" w:hAnsi="Georgia" w:cs="Arial"/>
          <w:sz w:val="24"/>
          <w:szCs w:val="24"/>
        </w:rPr>
        <w:t xml:space="preserve">, их подключения в соответствии с требованиями, установленными </w:t>
      </w:r>
      <w:r w:rsidRPr="00E02AC9">
        <w:rPr>
          <w:rFonts w:ascii="Georgia" w:eastAsia="Batang" w:hAnsi="Georgia" w:cs="Arial"/>
          <w:sz w:val="24"/>
          <w:szCs w:val="24"/>
        </w:rPr>
        <w:t>уполномоченным органом, не допускается.</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E02AC9">
          <w:rPr>
            <w:rFonts w:ascii="Georgia" w:eastAsia="Times New Roman" w:hAnsi="Georgia" w:cs="Arial"/>
            <w:sz w:val="24"/>
            <w:szCs w:val="24"/>
            <w:lang w:eastAsia="ru-RU"/>
          </w:rPr>
          <w:t>12 кв. м</w:t>
        </w:r>
      </w:smartTag>
      <w:r w:rsidRPr="00E02AC9">
        <w:rPr>
          <w:rFonts w:ascii="Georgia" w:eastAsia="Times New Roman" w:hAnsi="Georgia" w:cs="Arial"/>
          <w:sz w:val="24"/>
          <w:szCs w:val="24"/>
          <w:lang w:eastAsia="ru-RU"/>
        </w:rPr>
        <w:t>, имеющим естественное и искусственное освещение, водопровод и туалет.</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При проектировании озеленения обеспечиваются:</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сохранение травяного покрова, древесно-кустарниковой и прибрежной растительности не менее чем на 80% общей площади зоны отдыха;</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недопущение использования территории зоны отдыха для иных целей (выгуливание собак, устройство игровых городков, аттракционов и т.п.).</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6. Допускается установка передвижного торгового оборудования (торговые тележки «Вода», «Мороженое»).</w:t>
      </w:r>
      <w:bookmarkStart w:id="43" w:name="Par509"/>
      <w:bookmarkEnd w:id="43"/>
    </w:p>
    <w:p w:rsidR="00E91790" w:rsidRPr="00E02AC9" w:rsidRDefault="00E91790" w:rsidP="00E91790">
      <w:pPr>
        <w:tabs>
          <w:tab w:val="left" w:pos="1134"/>
          <w:tab w:val="left" w:pos="1276"/>
        </w:tabs>
        <w:spacing w:after="0" w:line="240" w:lineRule="auto"/>
        <w:ind w:firstLine="567"/>
        <w:jc w:val="center"/>
        <w:outlineLvl w:val="1"/>
        <w:rPr>
          <w:rFonts w:ascii="Georgia" w:eastAsia="MS Gothic" w:hAnsi="Georgia" w:cs="Arial"/>
          <w:b/>
          <w:sz w:val="24"/>
          <w:szCs w:val="24"/>
        </w:rPr>
      </w:pPr>
    </w:p>
    <w:p w:rsidR="00E91790" w:rsidRPr="00E02AC9" w:rsidRDefault="00B96CB7" w:rsidP="00E91790">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4" w:name="_Toc402276799"/>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C508D3" w:rsidRPr="00E02AC9">
        <w:rPr>
          <w:rFonts w:ascii="Georgia" w:eastAsia="MS Gothic" w:hAnsi="Georgia" w:cs="Arial"/>
          <w:b/>
          <w:sz w:val="24"/>
          <w:szCs w:val="24"/>
        </w:rPr>
        <w:t>3</w:t>
      </w:r>
      <w:r w:rsidR="009B318D" w:rsidRPr="00E02AC9">
        <w:rPr>
          <w:rFonts w:ascii="Georgia" w:eastAsia="MS Gothic" w:hAnsi="Georgia" w:cs="Arial"/>
          <w:b/>
          <w:sz w:val="24"/>
          <w:szCs w:val="24"/>
        </w:rPr>
        <w:t>7</w:t>
      </w:r>
      <w:r w:rsidR="00586D14" w:rsidRPr="00E02AC9">
        <w:rPr>
          <w:rFonts w:ascii="Georgia" w:eastAsia="MS Gothic" w:hAnsi="Georgia" w:cs="Arial"/>
          <w:b/>
          <w:sz w:val="24"/>
          <w:szCs w:val="24"/>
        </w:rPr>
        <w:t xml:space="preserve">. </w:t>
      </w:r>
      <w:r w:rsidR="00E91790" w:rsidRPr="00E02AC9">
        <w:rPr>
          <w:rFonts w:ascii="Georgia" w:eastAsia="MS Gothic" w:hAnsi="Georgia" w:cs="Arial"/>
          <w:b/>
          <w:sz w:val="24"/>
          <w:szCs w:val="24"/>
        </w:rPr>
        <w:t>Парки</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На территории Талдомского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E02AC9">
          <w:rPr>
            <w:rFonts w:ascii="Georgia" w:eastAsia="Times New Roman" w:hAnsi="Georgia" w:cs="Arial"/>
            <w:sz w:val="24"/>
            <w:szCs w:val="24"/>
            <w:lang w:eastAsia="ru-RU"/>
          </w:rPr>
          <w:t>10 га</w:t>
        </w:r>
      </w:smartTag>
      <w:r w:rsidRPr="00E02AC9">
        <w:rPr>
          <w:rFonts w:ascii="Georgia" w:eastAsia="Times New Roman" w:hAnsi="Georgia" w:cs="Arial"/>
          <w:sz w:val="24"/>
          <w:szCs w:val="24"/>
          <w:lang w:eastAsia="ru-RU"/>
        </w:rPr>
        <w:t xml:space="preserve">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45" w:name="Par513"/>
      <w:bookmarkEnd w:id="45"/>
      <w:r w:rsidRPr="00E02AC9">
        <w:rPr>
          <w:rFonts w:ascii="Georgia" w:eastAsia="Times New Roman" w:hAnsi="Georgia" w:cs="Arial"/>
          <w:sz w:val="24"/>
          <w:szCs w:val="24"/>
          <w:lang w:eastAsia="ru-RU"/>
        </w:rPr>
        <w:t xml:space="preserve">    </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Calibri" w:hAnsi="Georgia" w:cs="Arial"/>
          <w:color w:val="000000"/>
          <w:sz w:val="24"/>
          <w:szCs w:val="24"/>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E02AC9">
        <w:rPr>
          <w:rFonts w:ascii="Georgia" w:eastAsia="Batang" w:hAnsi="Georgia" w:cs="Arial"/>
          <w:color w:val="000000"/>
          <w:sz w:val="24"/>
          <w:szCs w:val="24"/>
        </w:rPr>
        <w:t xml:space="preserve">уполномоченным органом, </w:t>
      </w:r>
      <w:r w:rsidRPr="00E02AC9">
        <w:rPr>
          <w:rFonts w:ascii="Georgia" w:eastAsia="Batang" w:hAnsi="Georgia" w:cs="Arial"/>
          <w:sz w:val="24"/>
          <w:szCs w:val="24"/>
        </w:rPr>
        <w:t>не допускается</w:t>
      </w:r>
      <w:r w:rsidRPr="00E02AC9">
        <w:rPr>
          <w:rFonts w:ascii="Georgia" w:eastAsia="Calibri" w:hAnsi="Georgia" w:cs="Arial"/>
          <w:sz w:val="24"/>
          <w:szCs w:val="24"/>
        </w:rPr>
        <w:t>.</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Применяются сочетания различных видов и приемов озеленения: вертикального (</w:t>
      </w:r>
      <w:proofErr w:type="spellStart"/>
      <w:r w:rsidRPr="00E02AC9">
        <w:rPr>
          <w:rFonts w:ascii="Georgia" w:eastAsia="Times New Roman" w:hAnsi="Georgia" w:cs="Arial"/>
          <w:sz w:val="24"/>
          <w:szCs w:val="24"/>
          <w:lang w:eastAsia="ru-RU"/>
        </w:rPr>
        <w:t>перголы</w:t>
      </w:r>
      <w:proofErr w:type="spellEnd"/>
      <w:r w:rsidRPr="00E02AC9">
        <w:rPr>
          <w:rFonts w:ascii="Georgia" w:eastAsia="Times New Roman" w:hAnsi="Georgia" w:cs="Arial"/>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6. Специализированные парки </w:t>
      </w:r>
      <w:r w:rsidR="0051349A" w:rsidRPr="00E02AC9">
        <w:rPr>
          <w:rFonts w:ascii="Georgia" w:eastAsia="Times New Roman" w:hAnsi="Georgia" w:cs="Arial"/>
          <w:sz w:val="24"/>
          <w:szCs w:val="24"/>
          <w:lang w:eastAsia="ru-RU"/>
        </w:rPr>
        <w:t>Талдомского городского округа</w:t>
      </w:r>
      <w:r w:rsidRPr="00E02AC9">
        <w:rPr>
          <w:rFonts w:ascii="Georgia" w:eastAsia="Times New Roman" w:hAnsi="Georgia" w:cs="Arial"/>
          <w:sz w:val="24"/>
          <w:szCs w:val="24"/>
          <w:lang w:eastAsia="ru-RU"/>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E91790" w:rsidRPr="00E02AC9" w:rsidRDefault="00E91790" w:rsidP="00E9179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11. Возможно предусматривать ограждение территории парка и установку некапитальных и нестационарных сооружений питания (летние кафе).</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bookmarkStart w:id="46" w:name="_Toc402276800"/>
      <w:bookmarkEnd w:id="44"/>
    </w:p>
    <w:p w:rsidR="0051349A" w:rsidRPr="00E02AC9" w:rsidRDefault="00D33B3B" w:rsidP="0051349A">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47" w:name="_Toc402276801"/>
      <w:bookmarkEnd w:id="46"/>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F65AFF" w:rsidRPr="00E02AC9">
        <w:rPr>
          <w:rFonts w:ascii="Georgia" w:eastAsia="MS Gothic" w:hAnsi="Georgia" w:cs="Arial"/>
          <w:b/>
          <w:sz w:val="24"/>
          <w:szCs w:val="24"/>
        </w:rPr>
        <w:t>3</w:t>
      </w:r>
      <w:r w:rsidR="009B318D" w:rsidRPr="00E02AC9">
        <w:rPr>
          <w:rFonts w:ascii="Georgia" w:eastAsia="MS Gothic" w:hAnsi="Georgia" w:cs="Arial"/>
          <w:b/>
          <w:sz w:val="24"/>
          <w:szCs w:val="24"/>
        </w:rPr>
        <w:t>8</w:t>
      </w:r>
      <w:r w:rsidR="00586D14" w:rsidRPr="00E02AC9">
        <w:rPr>
          <w:rFonts w:ascii="Georgia" w:eastAsia="MS Gothic" w:hAnsi="Georgia" w:cs="Arial"/>
          <w:b/>
          <w:sz w:val="24"/>
          <w:szCs w:val="24"/>
        </w:rPr>
        <w:t xml:space="preserve">. </w:t>
      </w:r>
      <w:bookmarkStart w:id="48" w:name="Par558"/>
      <w:bookmarkStart w:id="49" w:name="_Toc402276802"/>
      <w:bookmarkEnd w:id="47"/>
      <w:bookmarkEnd w:id="48"/>
      <w:r w:rsidR="0051349A" w:rsidRPr="00E02AC9">
        <w:rPr>
          <w:rFonts w:ascii="Georgia" w:eastAsia="MS Gothic" w:hAnsi="Georgia" w:cs="Arial"/>
          <w:b/>
          <w:sz w:val="24"/>
          <w:szCs w:val="24"/>
        </w:rPr>
        <w:t>Скверы</w:t>
      </w:r>
    </w:p>
    <w:p w:rsidR="0051349A" w:rsidRPr="00E02AC9"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w:t>
      </w:r>
      <w:r w:rsidR="000562AB" w:rsidRPr="00E02AC9">
        <w:rPr>
          <w:rFonts w:ascii="Georgia" w:eastAsia="Times New Roman" w:hAnsi="Georgia" w:cs="Arial"/>
          <w:sz w:val="24"/>
          <w:szCs w:val="24"/>
          <w:lang w:eastAsia="ru-RU"/>
        </w:rPr>
        <w:t>С</w:t>
      </w:r>
      <w:r w:rsidRPr="00E02AC9">
        <w:rPr>
          <w:rFonts w:ascii="Georgia" w:eastAsia="Times New Roman" w:hAnsi="Georgia" w:cs="Arial"/>
          <w:sz w:val="24"/>
          <w:szCs w:val="24"/>
          <w:lang w:eastAsia="ru-RU"/>
        </w:rPr>
        <w:t>кверы предназначены для организации кратковременного отдыха, прогулок, транзитных пешеходных передвижений.</w:t>
      </w:r>
    </w:p>
    <w:p w:rsidR="0051349A" w:rsidRPr="00E02AC9"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1349A" w:rsidRPr="00E02AC9"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Calibri" w:hAnsi="Georgia" w:cs="Arial"/>
          <w:color w:val="000000"/>
          <w:sz w:val="24"/>
          <w:szCs w:val="24"/>
        </w:rPr>
        <w:t xml:space="preserve">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Pr="00E02AC9">
        <w:rPr>
          <w:rFonts w:ascii="Georgia" w:eastAsia="Batang" w:hAnsi="Georgia" w:cs="Arial"/>
          <w:color w:val="000000"/>
          <w:sz w:val="24"/>
          <w:szCs w:val="24"/>
        </w:rPr>
        <w:t xml:space="preserve">уполномоченным органом, </w:t>
      </w:r>
      <w:r w:rsidRPr="00E02AC9">
        <w:rPr>
          <w:rFonts w:ascii="Georgia" w:eastAsia="Calibri" w:hAnsi="Georgia" w:cs="Arial"/>
          <w:color w:val="000000"/>
          <w:sz w:val="24"/>
          <w:szCs w:val="24"/>
        </w:rPr>
        <w:t>не допускается.</w:t>
      </w:r>
    </w:p>
    <w:p w:rsidR="0051349A" w:rsidRPr="00E02AC9" w:rsidRDefault="0051349A"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51349A" w:rsidRPr="00E02AC9" w:rsidRDefault="000562AB" w:rsidP="0051349A">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w:t>
      </w:r>
      <w:r w:rsidR="0051349A" w:rsidRPr="00E02AC9">
        <w:rPr>
          <w:rFonts w:ascii="Georgia" w:eastAsia="Times New Roman" w:hAnsi="Georgia" w:cs="Arial"/>
          <w:sz w:val="24"/>
          <w:szCs w:val="24"/>
          <w:lang w:eastAsia="ru-RU"/>
        </w:rPr>
        <w:t>При озеленении скверов используются приемы зрительного расширения озеленяемого пространства.</w:t>
      </w:r>
    </w:p>
    <w:p w:rsidR="00052D1B" w:rsidRPr="00E02AC9" w:rsidRDefault="00052D1B" w:rsidP="0051349A">
      <w:pPr>
        <w:tabs>
          <w:tab w:val="left" w:pos="1134"/>
          <w:tab w:val="left" w:pos="1276"/>
        </w:tabs>
        <w:spacing w:after="0" w:line="240" w:lineRule="auto"/>
        <w:ind w:firstLine="567"/>
        <w:jc w:val="both"/>
        <w:outlineLvl w:val="1"/>
        <w:rPr>
          <w:rFonts w:ascii="Georgia" w:eastAsia="MS Gothic" w:hAnsi="Georgia" w:cs="Arial"/>
          <w:b/>
          <w:sz w:val="24"/>
          <w:szCs w:val="24"/>
        </w:rPr>
      </w:pPr>
    </w:p>
    <w:p w:rsidR="00820BA9" w:rsidRDefault="00F65AFF" w:rsidP="00DC3C42">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50" w:name="_Toc402276803"/>
      <w:bookmarkEnd w:id="49"/>
      <w:r w:rsidRPr="00E02AC9">
        <w:rPr>
          <w:rFonts w:ascii="Georgia" w:eastAsia="MS Gothic" w:hAnsi="Georgia" w:cs="Arial"/>
          <w:b/>
          <w:sz w:val="24"/>
          <w:szCs w:val="24"/>
        </w:rPr>
        <w:t>Статья 3</w:t>
      </w:r>
      <w:r w:rsidR="009B318D" w:rsidRPr="00E02AC9">
        <w:rPr>
          <w:rFonts w:ascii="Georgia" w:eastAsia="MS Gothic" w:hAnsi="Georgia" w:cs="Arial"/>
          <w:b/>
          <w:sz w:val="24"/>
          <w:szCs w:val="24"/>
        </w:rPr>
        <w:t>9</w:t>
      </w:r>
      <w:r w:rsidR="00586D14" w:rsidRPr="00E02AC9">
        <w:rPr>
          <w:rFonts w:ascii="Georgia" w:eastAsia="MS Gothic" w:hAnsi="Georgia" w:cs="Arial"/>
          <w:b/>
          <w:sz w:val="24"/>
          <w:szCs w:val="24"/>
        </w:rPr>
        <w:t>. Особенности озе</w:t>
      </w:r>
      <w:r w:rsidR="00557664" w:rsidRPr="00E02AC9">
        <w:rPr>
          <w:rFonts w:ascii="Georgia" w:eastAsia="MS Gothic" w:hAnsi="Georgia" w:cs="Arial"/>
          <w:b/>
          <w:sz w:val="24"/>
          <w:szCs w:val="24"/>
        </w:rPr>
        <w:t>ленения территори</w:t>
      </w:r>
      <w:bookmarkEnd w:id="50"/>
      <w:r w:rsidR="00B27B00" w:rsidRPr="00E02AC9">
        <w:rPr>
          <w:rFonts w:ascii="Georgia" w:eastAsia="MS Gothic" w:hAnsi="Georgia" w:cs="Arial"/>
          <w:b/>
          <w:sz w:val="24"/>
          <w:szCs w:val="24"/>
        </w:rPr>
        <w:t xml:space="preserve">и </w:t>
      </w:r>
    </w:p>
    <w:p w:rsidR="00052D1B" w:rsidRPr="00E02AC9" w:rsidRDefault="00DC3C42" w:rsidP="00DC3C4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Талдомского </w:t>
      </w:r>
      <w:r w:rsidR="00012629" w:rsidRPr="00E02AC9">
        <w:rPr>
          <w:rFonts w:ascii="Georgia" w:hAnsi="Georgia" w:cs="Arial"/>
          <w:b/>
          <w:sz w:val="24"/>
          <w:szCs w:val="24"/>
        </w:rPr>
        <w:t xml:space="preserve">городского округа </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На территории </w:t>
      </w:r>
      <w:r w:rsidR="00DC3C42" w:rsidRPr="00E02AC9">
        <w:rPr>
          <w:rFonts w:ascii="Georgia" w:eastAsia="Times New Roman" w:hAnsi="Georgia" w:cs="Arial"/>
          <w:sz w:val="24"/>
          <w:szCs w:val="24"/>
          <w:lang w:eastAsia="ru-RU"/>
        </w:rPr>
        <w:t xml:space="preserve">Талдомского </w:t>
      </w:r>
      <w:r w:rsidR="00B27B00" w:rsidRPr="00E02AC9">
        <w:rPr>
          <w:rFonts w:ascii="Georgia" w:eastAsia="Times New Roman" w:hAnsi="Georgia" w:cs="Arial"/>
          <w:sz w:val="24"/>
          <w:szCs w:val="24"/>
          <w:lang w:eastAsia="ru-RU"/>
        </w:rPr>
        <w:t xml:space="preserve">городского округа </w:t>
      </w:r>
      <w:r w:rsidRPr="00E02AC9">
        <w:rPr>
          <w:rFonts w:ascii="Georgia" w:eastAsia="Times New Roman" w:hAnsi="Georgia" w:cs="Arial"/>
          <w:sz w:val="24"/>
          <w:szCs w:val="24"/>
          <w:lang w:eastAsia="ru-RU"/>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052D1B" w:rsidRPr="00E02AC9" w:rsidRDefault="00CC300B"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Видовой состав, возраст, особенности содержания высаживаемых деревьев и кустарников устанавливается Администрацией.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E02AC9">
        <w:rPr>
          <w:rFonts w:ascii="Georgia" w:eastAsia="Times New Roman" w:hAnsi="Georgia" w:cs="Arial"/>
          <w:sz w:val="24"/>
          <w:szCs w:val="24"/>
          <w:lang w:eastAsia="ru-RU"/>
        </w:rPr>
        <w:t>комов</w:t>
      </w:r>
      <w:proofErr w:type="spellEnd"/>
      <w:r w:rsidRPr="00E02AC9">
        <w:rPr>
          <w:rFonts w:ascii="Georgia" w:eastAsia="Times New Roman" w:hAnsi="Georgia" w:cs="Arial"/>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Проектирование озеленения и формирование системы зеленых насаждений на территории </w:t>
      </w:r>
      <w:r w:rsidR="00FD715C" w:rsidRPr="00E02AC9">
        <w:rPr>
          <w:rFonts w:ascii="Georgia" w:eastAsia="Times New Roman" w:hAnsi="Georgia" w:cs="Arial"/>
          <w:sz w:val="24"/>
          <w:szCs w:val="24"/>
          <w:lang w:eastAsia="ru-RU"/>
        </w:rPr>
        <w:t xml:space="preserve">Талдомского </w:t>
      </w:r>
      <w:r w:rsidR="00B27B00" w:rsidRPr="00E02AC9">
        <w:rPr>
          <w:rFonts w:ascii="Georgia" w:eastAsia="Times New Roman" w:hAnsi="Georgia" w:cs="Arial"/>
          <w:sz w:val="24"/>
          <w:szCs w:val="24"/>
          <w:lang w:eastAsia="ru-RU"/>
        </w:rPr>
        <w:t xml:space="preserve">городского округа </w:t>
      </w:r>
      <w:r w:rsidRPr="00E02AC9">
        <w:rPr>
          <w:rFonts w:ascii="Georgia" w:eastAsia="Times New Roman" w:hAnsi="Georgia" w:cs="Arial"/>
          <w:sz w:val="24"/>
          <w:szCs w:val="24"/>
          <w:lang w:eastAsia="ru-RU"/>
        </w:rPr>
        <w:t xml:space="preserve">ведутся с учетом факторов потери (в той или иной степени) способности экосистем к </w:t>
      </w:r>
      <w:proofErr w:type="spellStart"/>
      <w:r w:rsidRPr="00E02AC9">
        <w:rPr>
          <w:rFonts w:ascii="Georgia" w:eastAsia="Times New Roman" w:hAnsi="Georgia" w:cs="Arial"/>
          <w:sz w:val="24"/>
          <w:szCs w:val="24"/>
          <w:lang w:eastAsia="ru-RU"/>
        </w:rPr>
        <w:t>саморегуляции</w:t>
      </w:r>
      <w:proofErr w:type="spellEnd"/>
      <w:r w:rsidRPr="00E02AC9">
        <w:rPr>
          <w:rFonts w:ascii="Georgia" w:eastAsia="Times New Roman" w:hAnsi="Georgia" w:cs="Arial"/>
          <w:sz w:val="24"/>
          <w:szCs w:val="24"/>
          <w:lang w:eastAsia="ru-RU"/>
        </w:rPr>
        <w:t xml:space="preserve">. Для обеспечения жизнеспособности </w:t>
      </w:r>
      <w:r w:rsidR="00E16598" w:rsidRPr="00E02AC9">
        <w:rPr>
          <w:rFonts w:ascii="Georgia" w:eastAsia="Times New Roman" w:hAnsi="Georgia" w:cs="Arial"/>
          <w:sz w:val="24"/>
          <w:szCs w:val="24"/>
          <w:lang w:eastAsia="ru-RU"/>
        </w:rPr>
        <w:t>зеленых насаждений и озеленяемой территории</w:t>
      </w:r>
      <w:r w:rsidRPr="00E02AC9">
        <w:rPr>
          <w:rFonts w:ascii="Georgia" w:eastAsia="Times New Roman" w:hAnsi="Georgia" w:cs="Arial"/>
          <w:sz w:val="24"/>
          <w:szCs w:val="24"/>
          <w:lang w:eastAsia="ru-RU"/>
        </w:rPr>
        <w:t xml:space="preserve"> </w:t>
      </w:r>
      <w:r w:rsidR="00DC3C42" w:rsidRPr="00E02AC9">
        <w:rPr>
          <w:rFonts w:ascii="Georgia" w:eastAsia="Times New Roman" w:hAnsi="Georgia" w:cs="Arial"/>
          <w:sz w:val="24"/>
          <w:szCs w:val="24"/>
          <w:lang w:eastAsia="ru-RU"/>
        </w:rPr>
        <w:t xml:space="preserve">Талдомского </w:t>
      </w:r>
      <w:r w:rsidR="00B27B00" w:rsidRPr="00E02AC9">
        <w:rPr>
          <w:rFonts w:ascii="Georgia" w:eastAsia="Times New Roman" w:hAnsi="Georgia" w:cs="Arial"/>
          <w:sz w:val="24"/>
          <w:szCs w:val="24"/>
          <w:lang w:eastAsia="ru-RU"/>
        </w:rPr>
        <w:t xml:space="preserve">городского округа </w:t>
      </w:r>
      <w:r w:rsidRPr="00E02AC9">
        <w:rPr>
          <w:rFonts w:ascii="Georgia" w:eastAsia="Times New Roman" w:hAnsi="Georgia" w:cs="Arial"/>
          <w:sz w:val="24"/>
          <w:szCs w:val="24"/>
          <w:lang w:eastAsia="ru-RU"/>
        </w:rPr>
        <w:t>необходимо:</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учитывать степень техногенных нагрузок от прилегающих территорий;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w:t>
      </w:r>
      <w:r w:rsidR="00B27B00" w:rsidRPr="00E02AC9">
        <w:rPr>
          <w:rFonts w:ascii="Georgia" w:eastAsia="Times New Roman" w:hAnsi="Georgia" w:cs="Arial"/>
          <w:sz w:val="24"/>
          <w:szCs w:val="24"/>
          <w:lang w:eastAsia="ru-RU"/>
        </w:rPr>
        <w:t>и</w:t>
      </w:r>
      <w:r w:rsidR="00DC3C42" w:rsidRPr="00E02AC9">
        <w:rPr>
          <w:rFonts w:ascii="Georgia" w:eastAsia="Times New Roman" w:hAnsi="Georgia" w:cs="Arial"/>
          <w:sz w:val="24"/>
          <w:szCs w:val="24"/>
          <w:lang w:eastAsia="ru-RU"/>
        </w:rPr>
        <w:t xml:space="preserve"> Талдомского</w:t>
      </w:r>
      <w:r w:rsidR="00B27B00" w:rsidRPr="00E02AC9">
        <w:rPr>
          <w:rFonts w:ascii="Georgia" w:eastAsia="Times New Roman" w:hAnsi="Georgia" w:cs="Arial"/>
          <w:sz w:val="24"/>
          <w:szCs w:val="24"/>
          <w:lang w:eastAsia="ru-RU"/>
        </w:rPr>
        <w:t xml:space="preserve"> городского округа </w:t>
      </w:r>
      <w:r w:rsidRPr="00E02AC9">
        <w:rPr>
          <w:rFonts w:ascii="Georgia" w:eastAsia="Times New Roman" w:hAnsi="Georgia" w:cs="Arial"/>
          <w:sz w:val="24"/>
          <w:szCs w:val="24"/>
          <w:lang w:eastAsia="ru-RU"/>
        </w:rPr>
        <w:t>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r w:rsidR="00DC3C42" w:rsidRPr="00E02AC9">
        <w:rPr>
          <w:rFonts w:ascii="Georgia" w:eastAsia="Times New Roman" w:hAnsi="Georgia" w:cs="Arial"/>
          <w:sz w:val="24"/>
          <w:szCs w:val="24"/>
          <w:lang w:eastAsia="ru-RU"/>
        </w:rPr>
        <w:t xml:space="preserve"> </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 xml:space="preserve">6.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E02AC9">
          <w:rPr>
            <w:rFonts w:ascii="Georgia" w:eastAsia="Times New Roman" w:hAnsi="Georgia" w:cs="Arial"/>
            <w:sz w:val="24"/>
            <w:szCs w:val="24"/>
            <w:lang w:eastAsia="ru-RU"/>
          </w:rPr>
          <w:t>2 м</w:t>
        </w:r>
      </w:smartTag>
      <w:r w:rsidRPr="00E02AC9">
        <w:rPr>
          <w:rFonts w:ascii="Georgia" w:eastAsia="Times New Roman" w:hAnsi="Georgia" w:cs="Arial"/>
          <w:sz w:val="24"/>
          <w:szCs w:val="24"/>
          <w:lang w:eastAsia="ru-RU"/>
        </w:rPr>
        <w:t xml:space="preserve"> – интенсивное прогревание, 2-</w:t>
      </w:r>
      <w:smartTag w:uri="urn:schemas-microsoft-com:office:smarttags" w:element="metricconverter">
        <w:smartTagPr>
          <w:attr w:name="ProductID" w:val="6 м"/>
        </w:smartTagPr>
        <w:r w:rsidRPr="00E02AC9">
          <w:rPr>
            <w:rFonts w:ascii="Georgia" w:eastAsia="Times New Roman" w:hAnsi="Georgia" w:cs="Arial"/>
            <w:sz w:val="24"/>
            <w:szCs w:val="24"/>
            <w:lang w:eastAsia="ru-RU"/>
          </w:rPr>
          <w:t>6 м</w:t>
        </w:r>
      </w:smartTag>
      <w:r w:rsidRPr="00E02AC9">
        <w:rPr>
          <w:rFonts w:ascii="Georgia" w:eastAsia="Times New Roman" w:hAnsi="Georgia" w:cs="Arial"/>
          <w:sz w:val="24"/>
          <w:szCs w:val="24"/>
          <w:lang w:eastAsia="ru-RU"/>
        </w:rPr>
        <w:t xml:space="preserve"> – среднее прогревание, 6-</w:t>
      </w:r>
      <w:smartTag w:uri="urn:schemas-microsoft-com:office:smarttags" w:element="metricconverter">
        <w:smartTagPr>
          <w:attr w:name="ProductID" w:val="10 м"/>
        </w:smartTagPr>
        <w:r w:rsidRPr="00E02AC9">
          <w:rPr>
            <w:rFonts w:ascii="Georgia" w:eastAsia="Times New Roman" w:hAnsi="Georgia" w:cs="Arial"/>
            <w:sz w:val="24"/>
            <w:szCs w:val="24"/>
            <w:lang w:eastAsia="ru-RU"/>
          </w:rPr>
          <w:t>10 м</w:t>
        </w:r>
      </w:smartTag>
      <w:r w:rsidRPr="00E02AC9">
        <w:rPr>
          <w:rFonts w:ascii="Georgia" w:eastAsia="Times New Roman" w:hAnsi="Georgia" w:cs="Arial"/>
          <w:sz w:val="24"/>
          <w:szCs w:val="24"/>
          <w:lang w:eastAsia="ru-RU"/>
        </w:rPr>
        <w:t xml:space="preserve"> – слабого. У теплотрасс рекомендуется размещать: липу, клен, сирень, жимолость – ближе </w:t>
      </w:r>
      <w:smartTag w:uri="urn:schemas-microsoft-com:office:smarttags" w:element="metricconverter">
        <w:smartTagPr>
          <w:attr w:name="ProductID" w:val="2 м"/>
        </w:smartTagPr>
        <w:r w:rsidRPr="00E02AC9">
          <w:rPr>
            <w:rFonts w:ascii="Georgia" w:eastAsia="Times New Roman" w:hAnsi="Georgia" w:cs="Arial"/>
            <w:sz w:val="24"/>
            <w:szCs w:val="24"/>
            <w:lang w:eastAsia="ru-RU"/>
          </w:rPr>
          <w:t>2 м</w:t>
        </w:r>
      </w:smartTag>
      <w:r w:rsidRPr="00E02AC9">
        <w:rPr>
          <w:rFonts w:ascii="Georgia" w:eastAsia="Times New Roman" w:hAnsi="Georgia" w:cs="Arial"/>
          <w:sz w:val="24"/>
          <w:szCs w:val="24"/>
          <w:lang w:eastAsia="ru-RU"/>
        </w:rPr>
        <w:t>; тополь, боярышник, кизильник, дерен, лиственницу, березу – ближе 3-</w:t>
      </w:r>
      <w:smartTag w:uri="urn:schemas-microsoft-com:office:smarttags" w:element="metricconverter">
        <w:smartTagPr>
          <w:attr w:name="ProductID" w:val="4 м"/>
        </w:smartTagPr>
        <w:r w:rsidRPr="00E02AC9">
          <w:rPr>
            <w:rFonts w:ascii="Georgia" w:eastAsia="Times New Roman" w:hAnsi="Georgia" w:cs="Arial"/>
            <w:sz w:val="24"/>
            <w:szCs w:val="24"/>
            <w:lang w:eastAsia="ru-RU"/>
          </w:rPr>
          <w:t>4 м</w:t>
        </w:r>
      </w:smartTag>
      <w:r w:rsidRPr="00E02AC9">
        <w:rPr>
          <w:rFonts w:ascii="Georgia" w:eastAsia="Times New Roman" w:hAnsi="Georgia" w:cs="Arial"/>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При воздействии неблагоприятных техногенных и климатических факторов на различные территории</w:t>
      </w:r>
      <w:r w:rsidR="00FD715C" w:rsidRPr="00E02AC9">
        <w:rPr>
          <w:rFonts w:ascii="Georgia" w:eastAsia="Times New Roman" w:hAnsi="Georgia" w:cs="Arial"/>
          <w:sz w:val="24"/>
          <w:szCs w:val="24"/>
          <w:lang w:eastAsia="ru-RU"/>
        </w:rPr>
        <w:t xml:space="preserve"> Талдомского</w:t>
      </w:r>
      <w:r w:rsidRPr="00E02AC9">
        <w:rPr>
          <w:rFonts w:ascii="Georgia" w:eastAsia="Times New Roman" w:hAnsi="Georgia" w:cs="Arial"/>
          <w:sz w:val="24"/>
          <w:szCs w:val="24"/>
          <w:lang w:eastAsia="ru-RU"/>
        </w:rPr>
        <w:t xml:space="preserve"> </w:t>
      </w:r>
      <w:r w:rsidR="00B27B00" w:rsidRPr="00E02AC9">
        <w:rPr>
          <w:rFonts w:ascii="Georgia" w:eastAsia="Times New Roman" w:hAnsi="Georgia" w:cs="Arial"/>
          <w:sz w:val="24"/>
          <w:szCs w:val="24"/>
          <w:lang w:eastAsia="ru-RU"/>
        </w:rPr>
        <w:t xml:space="preserve">городского округа </w:t>
      </w:r>
      <w:r w:rsidRPr="00E02AC9">
        <w:rPr>
          <w:rFonts w:ascii="Georgia" w:eastAsia="Times New Roman" w:hAnsi="Georgia" w:cs="Arial"/>
          <w:sz w:val="24"/>
          <w:szCs w:val="24"/>
          <w:lang w:eastAsia="ru-RU"/>
        </w:rPr>
        <w:t>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02AC9">
        <w:rPr>
          <w:rFonts w:ascii="Georgia" w:eastAsia="Times New Roman" w:hAnsi="Georgia" w:cs="Arial"/>
          <w:sz w:val="24"/>
          <w:szCs w:val="24"/>
          <w:lang w:eastAsia="ru-RU"/>
        </w:rPr>
        <w:t>несмыкание</w:t>
      </w:r>
      <w:proofErr w:type="spellEnd"/>
      <w:r w:rsidRPr="00E02AC9">
        <w:rPr>
          <w:rFonts w:ascii="Georgia" w:eastAsia="Times New Roman" w:hAnsi="Georgia" w:cs="Arial"/>
          <w:sz w:val="24"/>
          <w:szCs w:val="24"/>
          <w:lang w:eastAsia="ru-RU"/>
        </w:rPr>
        <w:t xml:space="preserve"> крон).</w:t>
      </w:r>
      <w:bookmarkStart w:id="51" w:name="_Toc402276804"/>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EA0BAD" w:rsidP="00FD715C">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9B318D" w:rsidRPr="00E02AC9">
        <w:rPr>
          <w:rFonts w:ascii="Georgia" w:eastAsia="MS Gothic" w:hAnsi="Georgia" w:cs="Arial"/>
          <w:b/>
          <w:sz w:val="24"/>
          <w:szCs w:val="24"/>
        </w:rPr>
        <w:t>40</w:t>
      </w:r>
      <w:r w:rsidR="00586D14" w:rsidRPr="00E02AC9">
        <w:rPr>
          <w:rFonts w:ascii="Georgia" w:eastAsia="MS Gothic" w:hAnsi="Georgia" w:cs="Arial"/>
          <w:b/>
          <w:sz w:val="24"/>
          <w:szCs w:val="24"/>
        </w:rPr>
        <w:t>. Крышное и вертикальное озеленение</w:t>
      </w:r>
      <w:bookmarkEnd w:id="51"/>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E02AC9">
        <w:rPr>
          <w:rFonts w:ascii="Georgia" w:eastAsia="Times New Roman" w:hAnsi="Georgia" w:cs="Arial"/>
          <w:sz w:val="24"/>
          <w:szCs w:val="24"/>
          <w:lang w:eastAsia="ru-RU"/>
        </w:rPr>
        <w:t>малоуклонной</w:t>
      </w:r>
      <w:proofErr w:type="spellEnd"/>
      <w:r w:rsidRPr="00E02AC9">
        <w:rPr>
          <w:rFonts w:ascii="Georgia" w:eastAsia="Times New Roman" w:hAnsi="Georgia" w:cs="Arial"/>
          <w:sz w:val="24"/>
          <w:szCs w:val="24"/>
          <w:lang w:eastAsia="ru-RU"/>
        </w:rPr>
        <w:t xml:space="preserve"> (уклон не более 3%) крышей.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E02AC9">
        <w:rPr>
          <w:rFonts w:ascii="Georgia" w:eastAsia="Times New Roman" w:hAnsi="Georgia" w:cs="Arial"/>
          <w:sz w:val="24"/>
          <w:szCs w:val="24"/>
          <w:lang w:eastAsia="ru-RU"/>
        </w:rPr>
        <w:t>деформативности</w:t>
      </w:r>
      <w:proofErr w:type="spellEnd"/>
      <w:r w:rsidRPr="00E02AC9">
        <w:rPr>
          <w:rFonts w:ascii="Georgia" w:eastAsia="Times New Roman" w:hAnsi="Georgia" w:cs="Arial"/>
          <w:sz w:val="24"/>
          <w:szCs w:val="24"/>
          <w:lang w:eastAsia="ru-RU"/>
        </w:rPr>
        <w:t xml:space="preserve"> существующих несущих конструкций.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w:t>
      </w:r>
      <w:smartTag w:uri="urn:schemas-microsoft-com:office:smarttags" w:element="metricconverter">
        <w:smartTagPr>
          <w:attr w:name="ProductID" w:val="5 м"/>
        </w:smartTagPr>
        <w:r w:rsidRPr="00E02AC9">
          <w:rPr>
            <w:rFonts w:ascii="Georgia" w:eastAsia="Times New Roman" w:hAnsi="Georgia" w:cs="Arial"/>
            <w:sz w:val="24"/>
            <w:szCs w:val="24"/>
            <w:lang w:eastAsia="ru-RU"/>
          </w:rPr>
          <w:t>5 м</w:t>
        </w:r>
      </w:smartTag>
      <w:r w:rsidRPr="00E02AC9">
        <w:rPr>
          <w:rFonts w:ascii="Georgia" w:eastAsia="Times New Roman" w:hAnsi="Georgia" w:cs="Arial"/>
          <w:sz w:val="24"/>
          <w:szCs w:val="24"/>
          <w:lang w:eastAsia="ru-RU"/>
        </w:rPr>
        <w:t>) плоскости наружных стен без проемов. Высота вертикального озеленения ограничивается тремя этажами.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При проектировании строительства и реконструкции капитального строительства с горизонтальными или </w:t>
      </w:r>
      <w:proofErr w:type="spellStart"/>
      <w:r w:rsidRPr="00E02AC9">
        <w:rPr>
          <w:rFonts w:ascii="Georgia" w:eastAsia="Times New Roman" w:hAnsi="Georgia" w:cs="Arial"/>
          <w:sz w:val="24"/>
          <w:szCs w:val="24"/>
          <w:lang w:eastAsia="ru-RU"/>
        </w:rPr>
        <w:t>малоу</w:t>
      </w:r>
      <w:r w:rsidR="00B27B00" w:rsidRPr="00E02AC9">
        <w:rPr>
          <w:rFonts w:ascii="Georgia" w:eastAsia="Times New Roman" w:hAnsi="Georgia" w:cs="Arial"/>
          <w:sz w:val="24"/>
          <w:szCs w:val="24"/>
          <w:lang w:eastAsia="ru-RU"/>
        </w:rPr>
        <w:t>клонными</w:t>
      </w:r>
      <w:proofErr w:type="spellEnd"/>
      <w:r w:rsidR="00B27B00" w:rsidRPr="00E02AC9">
        <w:rPr>
          <w:rFonts w:ascii="Georgia" w:eastAsia="Times New Roman" w:hAnsi="Georgia" w:cs="Arial"/>
          <w:sz w:val="24"/>
          <w:szCs w:val="24"/>
          <w:lang w:eastAsia="ru-RU"/>
        </w:rPr>
        <w:t xml:space="preserve"> крышами на территории </w:t>
      </w:r>
      <w:r w:rsidR="00A10DC9" w:rsidRPr="00E02AC9">
        <w:rPr>
          <w:rFonts w:ascii="Georgia" w:eastAsia="Times New Roman" w:hAnsi="Georgia" w:cs="Arial"/>
          <w:sz w:val="24"/>
          <w:szCs w:val="24"/>
          <w:lang w:eastAsia="ru-RU"/>
        </w:rPr>
        <w:t xml:space="preserve">Талдомского </w:t>
      </w:r>
      <w:r w:rsidR="00B27B00" w:rsidRPr="00E02AC9">
        <w:rPr>
          <w:rFonts w:ascii="Georgia" w:eastAsia="Times New Roman" w:hAnsi="Georgia" w:cs="Arial"/>
          <w:sz w:val="24"/>
          <w:szCs w:val="24"/>
          <w:lang w:eastAsia="ru-RU"/>
        </w:rPr>
        <w:t xml:space="preserve">городского округа </w:t>
      </w:r>
      <w:r w:rsidRPr="00E02AC9">
        <w:rPr>
          <w:rFonts w:ascii="Georgia" w:eastAsia="Times New Roman" w:hAnsi="Georgia" w:cs="Arial"/>
          <w:sz w:val="24"/>
          <w:szCs w:val="24"/>
          <w:lang w:eastAsia="ru-RU"/>
        </w:rPr>
        <w:t>со сложившейся высокоплотной застройкой может быть предусмотрено обязательное устройство крышного и вертикального озеленения.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Крышное и вертикальное озеленение не должно носить компенсационный характер</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E02AC9">
        <w:rPr>
          <w:rFonts w:ascii="Georgia" w:eastAsia="Times New Roman" w:hAnsi="Georgia" w:cs="Arial"/>
          <w:sz w:val="24"/>
          <w:szCs w:val="24"/>
          <w:lang w:eastAsia="ru-RU"/>
        </w:rPr>
        <w:t>гидро</w:t>
      </w:r>
      <w:proofErr w:type="spellEnd"/>
      <w:r w:rsidRPr="00E02AC9">
        <w:rPr>
          <w:rFonts w:ascii="Georgia" w:eastAsia="Times New Roman" w:hAnsi="Georgia" w:cs="Arial"/>
          <w:sz w:val="24"/>
          <w:szCs w:val="24"/>
          <w:lang w:eastAsia="ru-RU"/>
        </w:rPr>
        <w:t xml:space="preserve">- и </w:t>
      </w:r>
      <w:proofErr w:type="spellStart"/>
      <w:r w:rsidRPr="00E02AC9">
        <w:rPr>
          <w:rFonts w:ascii="Georgia" w:eastAsia="Times New Roman" w:hAnsi="Georgia" w:cs="Arial"/>
          <w:sz w:val="24"/>
          <w:szCs w:val="24"/>
          <w:lang w:eastAsia="ru-RU"/>
        </w:rPr>
        <w:t>пароизоляция</w:t>
      </w:r>
      <w:proofErr w:type="spellEnd"/>
      <w:r w:rsidRPr="00E02AC9">
        <w:rPr>
          <w:rFonts w:ascii="Georgia" w:eastAsia="Times New Roman" w:hAnsi="Georgia" w:cs="Arial"/>
          <w:sz w:val="24"/>
          <w:szCs w:val="24"/>
          <w:lang w:eastAsia="ru-RU"/>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w:t>
      </w:r>
      <w:smartTag w:uri="urn:schemas-microsoft-com:office:smarttags" w:element="metricconverter">
        <w:smartTagPr>
          <w:attr w:name="ProductID" w:val="20 см"/>
        </w:smartTagPr>
        <w:r w:rsidRPr="00E02AC9">
          <w:rPr>
            <w:rFonts w:ascii="Georgia" w:eastAsia="Times New Roman" w:hAnsi="Georgia" w:cs="Arial"/>
            <w:sz w:val="24"/>
            <w:szCs w:val="24"/>
            <w:lang w:eastAsia="ru-RU"/>
          </w:rPr>
          <w:t>20 см</w:t>
        </w:r>
      </w:smartTag>
      <w:r w:rsidRPr="00E02AC9">
        <w:rPr>
          <w:rFonts w:ascii="Georgia" w:eastAsia="Times New Roman" w:hAnsi="Georgia" w:cs="Arial"/>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w:t>
      </w:r>
      <w:smartTag w:uri="urn:schemas-microsoft-com:office:smarttags" w:element="metricconverter">
        <w:smartTagPr>
          <w:attr w:name="ProductID" w:val="15 м"/>
        </w:smartTagPr>
        <w:r w:rsidRPr="00E02AC9">
          <w:rPr>
            <w:rFonts w:ascii="Georgia" w:eastAsia="Times New Roman" w:hAnsi="Georgia" w:cs="Arial"/>
            <w:sz w:val="24"/>
            <w:szCs w:val="24"/>
            <w:lang w:eastAsia="ru-RU"/>
          </w:rPr>
          <w:t>15 м</w:t>
        </w:r>
      </w:smartTag>
      <w:r w:rsidRPr="00E02AC9">
        <w:rPr>
          <w:rFonts w:ascii="Georgia" w:eastAsia="Times New Roman" w:hAnsi="Georgia" w:cs="Arial"/>
          <w:sz w:val="24"/>
          <w:szCs w:val="24"/>
          <w:lang w:eastAsia="ru-RU"/>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E02AC9">
          <w:rPr>
            <w:rFonts w:ascii="Georgia" w:eastAsia="Times New Roman" w:hAnsi="Georgia" w:cs="Arial"/>
            <w:sz w:val="24"/>
            <w:szCs w:val="24"/>
            <w:lang w:eastAsia="ru-RU"/>
          </w:rPr>
          <w:t>1 м</w:t>
        </w:r>
      </w:smartTag>
      <w:r w:rsidRPr="00E02AC9">
        <w:rPr>
          <w:rFonts w:ascii="Georgia" w:eastAsia="Times New Roman" w:hAnsi="Georgia" w:cs="Arial"/>
          <w:sz w:val="24"/>
          <w:szCs w:val="24"/>
          <w:lang w:eastAsia="ru-RU"/>
        </w:rPr>
        <w:t>. На металлических парапетах устанавливается сетчатое металлическое ограждение.</w:t>
      </w:r>
      <w:bookmarkStart w:id="52" w:name="_Toc402276805"/>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AC414C" w:rsidP="00FD715C">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B45DC3" w:rsidRPr="00E02AC9">
        <w:rPr>
          <w:rFonts w:ascii="Georgia" w:eastAsia="MS Gothic" w:hAnsi="Georgia" w:cs="Arial"/>
          <w:b/>
          <w:sz w:val="24"/>
          <w:szCs w:val="24"/>
        </w:rPr>
        <w:t>4</w:t>
      </w:r>
      <w:r w:rsidR="009B318D" w:rsidRPr="00E02AC9">
        <w:rPr>
          <w:rFonts w:ascii="Georgia" w:eastAsia="MS Gothic" w:hAnsi="Georgia" w:cs="Arial"/>
          <w:b/>
          <w:sz w:val="24"/>
          <w:szCs w:val="24"/>
        </w:rPr>
        <w:t>1</w:t>
      </w:r>
      <w:r w:rsidR="00586D14" w:rsidRPr="00E02AC9">
        <w:rPr>
          <w:rFonts w:ascii="Georgia" w:eastAsia="MS Gothic" w:hAnsi="Georgia" w:cs="Arial"/>
          <w:b/>
          <w:sz w:val="24"/>
          <w:szCs w:val="24"/>
        </w:rPr>
        <w:t>. Обеспечение сохранности зеленых насаждений</w:t>
      </w:r>
      <w:bookmarkEnd w:id="52"/>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w:t>
      </w:r>
      <w:r w:rsidR="00630C23" w:rsidRPr="00E02AC9">
        <w:rPr>
          <w:rFonts w:ascii="Georgia" w:eastAsia="Times New Roman" w:hAnsi="Georgia" w:cs="Arial"/>
          <w:sz w:val="24"/>
          <w:szCs w:val="24"/>
          <w:lang w:eastAsia="ru-RU"/>
        </w:rPr>
        <w:t>Администрации</w:t>
      </w:r>
      <w:r w:rsidRPr="00E02AC9">
        <w:rPr>
          <w:rFonts w:ascii="Georgia" w:eastAsia="Times New Roman" w:hAnsi="Georgia" w:cs="Arial"/>
          <w:sz w:val="24"/>
          <w:szCs w:val="24"/>
          <w:lang w:eastAsia="ru-RU"/>
        </w:rPr>
        <w:t>, не допускается.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выдается </w:t>
      </w:r>
      <w:r w:rsidR="00043C7B"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 xml:space="preserve"> </w:t>
      </w:r>
    </w:p>
    <w:p w:rsidR="00052D1B" w:rsidRPr="00820BA9" w:rsidRDefault="00586D14"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820BA9">
        <w:rPr>
          <w:rFonts w:ascii="Georgia" w:eastAsia="Times New Roman" w:hAnsi="Georgia" w:cs="Arial"/>
          <w:sz w:val="24"/>
          <w:szCs w:val="24"/>
          <w:lang w:eastAsia="ru-RU"/>
        </w:rPr>
        <w:t>3.</w:t>
      </w:r>
      <w:r w:rsidR="00052D1B" w:rsidRPr="00820BA9">
        <w:rPr>
          <w:rFonts w:ascii="Georgia" w:eastAsia="Times New Roman" w:hAnsi="Georgia" w:cs="Arial"/>
          <w:sz w:val="24"/>
          <w:szCs w:val="24"/>
          <w:lang w:eastAsia="ru-RU"/>
        </w:rPr>
        <w:t xml:space="preserve"> </w:t>
      </w:r>
      <w:r w:rsidRPr="00820BA9">
        <w:rPr>
          <w:rFonts w:ascii="Georgia" w:eastAsia="Times New Roman" w:hAnsi="Georgia" w:cs="Arial"/>
          <w:sz w:val="24"/>
          <w:szCs w:val="24"/>
          <w:lang w:eastAsia="ru-RU"/>
        </w:rPr>
        <w:t>Собственники (правообладатели) территорий (участков) с зелеными насаждениями обязаны:</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обеспечивать сохранность зеленых насаждений;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обеспечивать квалифицированный уход за зелеными насаждениями, дорожками и оборудованием в соответствии с настоящим</w:t>
      </w:r>
      <w:r w:rsidR="00043C7B" w:rsidRPr="00E02AC9">
        <w:rPr>
          <w:rFonts w:ascii="Georgia" w:eastAsia="Times New Roman" w:hAnsi="Georgia" w:cs="Arial"/>
          <w:sz w:val="24"/>
          <w:szCs w:val="24"/>
          <w:lang w:eastAsia="ru-RU"/>
        </w:rPr>
        <w:t>и Правилами</w:t>
      </w:r>
      <w:r w:rsidRPr="00E02AC9">
        <w:rPr>
          <w:rFonts w:ascii="Georgia" w:eastAsia="Times New Roman" w:hAnsi="Georgia" w:cs="Arial"/>
          <w:sz w:val="24"/>
          <w:szCs w:val="24"/>
          <w:lang w:eastAsia="ru-RU"/>
        </w:rPr>
        <w:t>, не допускать складирования на зеленые насаждения мусора, строительных материалов, изделий, конструкций;</w:t>
      </w:r>
    </w:p>
    <w:p w:rsidR="00820BA9" w:rsidRPr="00820BA9" w:rsidRDefault="00586D14" w:rsidP="00052D1B">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820BA9">
        <w:rPr>
          <w:rFonts w:ascii="Georgia" w:eastAsia="Times New Roman" w:hAnsi="Georgia" w:cs="Arial"/>
          <w:sz w:val="24"/>
          <w:szCs w:val="24"/>
          <w:lang w:eastAsia="ru-RU"/>
        </w:rPr>
        <w:t>в) производить комплексный уход за газонами, систематический покос газонов и иной травянистой растительности</w:t>
      </w:r>
      <w:r w:rsidR="00820BA9" w:rsidRPr="00820BA9">
        <w:rPr>
          <w:rFonts w:ascii="Georgia" w:eastAsia="Times New Roman" w:hAnsi="Georgia" w:cs="Arial"/>
          <w:sz w:val="24"/>
          <w:szCs w:val="24"/>
          <w:lang w:eastAsia="ru-RU"/>
        </w:rPr>
        <w:t>.</w:t>
      </w:r>
      <w:r w:rsidRPr="00820BA9">
        <w:rPr>
          <w:rFonts w:ascii="Georgia" w:eastAsia="Times New Roman" w:hAnsi="Georgia" w:cs="Arial"/>
          <w:sz w:val="24"/>
          <w:szCs w:val="24"/>
          <w:lang w:eastAsia="ru-RU"/>
        </w:rPr>
        <w:t xml:space="preserve"> </w:t>
      </w:r>
    </w:p>
    <w:p w:rsidR="00052D1B" w:rsidRPr="00E02AC9" w:rsidRDefault="00C0133B"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4. В </w:t>
      </w:r>
      <w:r w:rsidR="00586D14" w:rsidRPr="00E02AC9">
        <w:rPr>
          <w:rFonts w:ascii="Georgia" w:eastAsia="Times New Roman" w:hAnsi="Georgia" w:cs="Arial"/>
          <w:sz w:val="24"/>
          <w:szCs w:val="24"/>
          <w:lang w:eastAsia="ru-RU"/>
        </w:rPr>
        <w:t>парках, скверах и на иных территориях, относящихся к местам общественного пользования, где имеются зеленые насаждения, запрещается: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устраивать свалки мусора, снега и льда, скола асфальта, сливать и сбрасывать отходы;</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сбрасывать снег с крыш на участках, занятых зелеными насаждениями, без принятия мер, обеспечивающих сохранность деревьев и кустарников;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 ломать деревья, кустарники, их ветви;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 разводить костры;</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е) засорять газоны, цветники;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ж) ремонтировать или мыть транспортные средства, устанавливать гаражи и иные укрытия для автотранспорта;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з) самовольно устраивать огороды;</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и) пасти скот;</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л) добывать растительную землю, песок у корней деревьев и кустарника;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м) сжигать листву, траву, части деревьев и кустарника.</w:t>
      </w:r>
    </w:p>
    <w:p w:rsidR="00052D1B" w:rsidRPr="00E02AC9" w:rsidRDefault="00C84DF8"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w:t>
      </w:r>
      <w:r w:rsidR="00586D14" w:rsidRPr="00E02AC9">
        <w:rPr>
          <w:rFonts w:ascii="Georgia" w:eastAsia="Times New Roman" w:hAnsi="Georgia" w:cs="Arial"/>
          <w:sz w:val="24"/>
          <w:szCs w:val="24"/>
          <w:lang w:eastAsia="ru-RU"/>
        </w:rPr>
        <w:t xml:space="preserve">. На всей территории </w:t>
      </w:r>
      <w:r w:rsidRPr="00E02AC9">
        <w:rPr>
          <w:rFonts w:ascii="Georgia" w:eastAsia="Times New Roman" w:hAnsi="Georgia" w:cs="Arial"/>
          <w:sz w:val="24"/>
          <w:szCs w:val="24"/>
          <w:lang w:eastAsia="ru-RU"/>
        </w:rPr>
        <w:t xml:space="preserve">Талдомского </w:t>
      </w:r>
      <w:r w:rsidR="00043C7B" w:rsidRPr="00E02AC9">
        <w:rPr>
          <w:rFonts w:ascii="Georgia" w:eastAsia="Times New Roman" w:hAnsi="Georgia" w:cs="Arial"/>
          <w:sz w:val="24"/>
          <w:szCs w:val="24"/>
          <w:lang w:eastAsia="ru-RU"/>
        </w:rPr>
        <w:t>городского округ</w:t>
      </w:r>
      <w:r w:rsidRPr="00E02AC9">
        <w:rPr>
          <w:rFonts w:ascii="Georgia" w:eastAsia="Times New Roman" w:hAnsi="Georgia" w:cs="Arial"/>
          <w:sz w:val="24"/>
          <w:szCs w:val="24"/>
          <w:lang w:eastAsia="ru-RU"/>
        </w:rPr>
        <w:t>а</w:t>
      </w:r>
      <w:r w:rsidR="00043C7B" w:rsidRPr="00E02AC9">
        <w:rPr>
          <w:rFonts w:ascii="Georgia" w:eastAsia="Times New Roman" w:hAnsi="Georgia" w:cs="Arial"/>
          <w:sz w:val="24"/>
          <w:szCs w:val="24"/>
          <w:lang w:eastAsia="ru-RU"/>
        </w:rPr>
        <w:t xml:space="preserve"> </w:t>
      </w:r>
      <w:r w:rsidR="00586D14" w:rsidRPr="00E02AC9">
        <w:rPr>
          <w:rFonts w:ascii="Georgia" w:eastAsia="Times New Roman" w:hAnsi="Georgia" w:cs="Arial"/>
          <w:sz w:val="24"/>
          <w:szCs w:val="24"/>
          <w:lang w:eastAsia="ru-RU"/>
        </w:rPr>
        <w:t xml:space="preserve"> запрещается проведение выжигания сухой травы в период с 15 марта по 15 ноября.</w:t>
      </w:r>
      <w:bookmarkStart w:id="53" w:name="_Toc402276806"/>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820BA9" w:rsidRDefault="00043C7B" w:rsidP="00C84DF8">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w:t>
      </w:r>
      <w:r w:rsidR="009B318D" w:rsidRPr="00E02AC9">
        <w:rPr>
          <w:rFonts w:ascii="Georgia" w:eastAsia="MS Gothic" w:hAnsi="Georgia" w:cs="Arial"/>
          <w:b/>
          <w:sz w:val="24"/>
          <w:szCs w:val="24"/>
        </w:rPr>
        <w:t>2</w:t>
      </w:r>
      <w:r w:rsidR="00586D14" w:rsidRPr="00E02AC9">
        <w:rPr>
          <w:rFonts w:ascii="Georgia" w:eastAsia="MS Gothic" w:hAnsi="Georgia" w:cs="Arial"/>
          <w:b/>
          <w:sz w:val="24"/>
          <w:szCs w:val="24"/>
        </w:rPr>
        <w:t xml:space="preserve">. Общие требования к обустройству </w:t>
      </w:r>
    </w:p>
    <w:p w:rsidR="00052D1B" w:rsidRPr="00E02AC9" w:rsidRDefault="00586D14" w:rsidP="00C84DF8">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мест производства работ</w:t>
      </w:r>
      <w:bookmarkEnd w:id="53"/>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w:t>
      </w:r>
      <w:r w:rsidRPr="00E02AC9">
        <w:rPr>
          <w:rFonts w:ascii="Georgia" w:eastAsia="Times New Roman" w:hAnsi="Georgia" w:cs="Arial"/>
          <w:sz w:val="24"/>
          <w:szCs w:val="24"/>
          <w:lang w:eastAsia="ru-RU"/>
        </w:rPr>
        <w:lastRenderedPageBreak/>
        <w:t xml:space="preserve">автотранспорта (моечными постами) заводского изготовления с замкнутым циклом </w:t>
      </w:r>
      <w:proofErr w:type="spellStart"/>
      <w:r w:rsidRPr="00E02AC9">
        <w:rPr>
          <w:rFonts w:ascii="Georgia" w:eastAsia="Times New Roman" w:hAnsi="Georgia" w:cs="Arial"/>
          <w:sz w:val="24"/>
          <w:szCs w:val="24"/>
          <w:lang w:eastAsia="ru-RU"/>
        </w:rPr>
        <w:t>водооборота</w:t>
      </w:r>
      <w:proofErr w:type="spellEnd"/>
      <w:r w:rsidRPr="00E02AC9">
        <w:rPr>
          <w:rFonts w:ascii="Georgia" w:eastAsia="Times New Roman" w:hAnsi="Georgia" w:cs="Arial"/>
          <w:sz w:val="24"/>
          <w:szCs w:val="24"/>
          <w:lang w:eastAsia="ru-RU"/>
        </w:rPr>
        <w:t xml:space="preserve"> и утилизацией стоков для мойки автомашин (включая </w:t>
      </w:r>
      <w:proofErr w:type="spellStart"/>
      <w:r w:rsidRPr="00E02AC9">
        <w:rPr>
          <w:rFonts w:ascii="Georgia" w:eastAsia="Times New Roman" w:hAnsi="Georgia" w:cs="Arial"/>
          <w:sz w:val="24"/>
          <w:szCs w:val="24"/>
          <w:lang w:eastAsia="ru-RU"/>
        </w:rPr>
        <w:t>автомиксеры</w:t>
      </w:r>
      <w:proofErr w:type="spellEnd"/>
      <w:r w:rsidRPr="00E02AC9">
        <w:rPr>
          <w:rFonts w:ascii="Georgia" w:eastAsia="Times New Roman" w:hAnsi="Georgia" w:cs="Arial"/>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w:t>
      </w:r>
      <w:smartTag w:uri="urn:schemas-microsoft-com:office:smarttags" w:element="metricconverter">
        <w:smartTagPr>
          <w:attr w:name="ProductID" w:val="-5ﾰC"/>
        </w:smartTagPr>
        <w:r w:rsidRPr="00E02AC9">
          <w:rPr>
            <w:rFonts w:ascii="Georgia" w:eastAsia="Times New Roman" w:hAnsi="Georgia" w:cs="Arial"/>
            <w:sz w:val="24"/>
            <w:szCs w:val="24"/>
            <w:lang w:eastAsia="ru-RU"/>
          </w:rPr>
          <w:t>-5°C</w:t>
        </w:r>
      </w:smartTag>
      <w:r w:rsidRPr="00E02AC9">
        <w:rPr>
          <w:rFonts w:ascii="Georgia" w:eastAsia="Times New Roman" w:hAnsi="Georgia" w:cs="Arial"/>
          <w:sz w:val="24"/>
          <w:szCs w:val="24"/>
          <w:lang w:eastAsia="ru-RU"/>
        </w:rPr>
        <w:t xml:space="preserve"> моечные посты оборудуются установками пневмомеханической очистки автомашин.</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Запорные устройства бетономешалок, а также объем заполнения </w:t>
      </w:r>
      <w:proofErr w:type="spellStart"/>
      <w:r w:rsidRPr="00E02AC9">
        <w:rPr>
          <w:rFonts w:ascii="Georgia" w:eastAsia="Times New Roman" w:hAnsi="Georgia" w:cs="Arial"/>
          <w:sz w:val="24"/>
          <w:szCs w:val="24"/>
          <w:lang w:eastAsia="ru-RU"/>
        </w:rPr>
        <w:t>автомиксеров</w:t>
      </w:r>
      <w:proofErr w:type="spellEnd"/>
      <w:r w:rsidRPr="00E02AC9">
        <w:rPr>
          <w:rFonts w:ascii="Georgia" w:eastAsia="Times New Roman" w:hAnsi="Georgia" w:cs="Arial"/>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E02AC9">
        <w:rPr>
          <w:rFonts w:ascii="Georgia" w:eastAsia="Times New Roman" w:hAnsi="Georgia" w:cs="Arial"/>
          <w:sz w:val="24"/>
          <w:szCs w:val="24"/>
          <w:lang w:eastAsia="ru-RU"/>
        </w:rPr>
        <w:t>автомиксеров</w:t>
      </w:r>
      <w:proofErr w:type="spellEnd"/>
      <w:r w:rsidRPr="00E02AC9">
        <w:rPr>
          <w:rFonts w:ascii="Georgia" w:eastAsia="Times New Roman" w:hAnsi="Georgia" w:cs="Arial"/>
          <w:sz w:val="24"/>
          <w:szCs w:val="24"/>
          <w:lang w:eastAsia="ru-RU"/>
        </w:rPr>
        <w:t xml:space="preserve"> по дорогам.</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043C7B"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5. Разборка подлежащих сносу строений должна производиться в установленные </w:t>
      </w:r>
      <w:r w:rsidR="00043C7B"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 xml:space="preserve"> сроки.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6. Площадка после сноса строений должна быть в 2-недельный срок спланирована и благоустроена.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sidR="00E16598"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 xml:space="preserve"> в границах и в сроки, указанные в разрешении.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Дорожные покрытия, тротуары, газоны и другие разрытые участки должны быть восстановлены в сроки, указанные в разрешении (ордере).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10. При производстве работ запрещается:</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производить откачку воды из колодцев, траншей, котлованов непосредственно на тротуары и проезжую часть улиц;</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оставлять на проезжей части и тротуарах, газонах землю и строительный мусор после окончания работ;</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 занимать излишнюю площадь под складирование, ограждение работ сверх установленных границ;</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 загромождать проходы и въезды во дворы, нарушать нормальный проезд транспорта и движение пешеходов;</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w:t>
      </w:r>
      <w:r w:rsidR="00E16598" w:rsidRPr="00E02AC9">
        <w:rPr>
          <w:rFonts w:ascii="Georgia" w:eastAsia="Times New Roman" w:hAnsi="Georgia" w:cs="Arial"/>
          <w:sz w:val="24"/>
          <w:szCs w:val="24"/>
          <w:lang w:eastAsia="ru-RU"/>
        </w:rPr>
        <w:t>Администрации</w:t>
      </w:r>
      <w:r w:rsidRPr="00E02AC9">
        <w:rPr>
          <w:rFonts w:ascii="Georgia" w:eastAsia="Times New Roman" w:hAnsi="Georgia" w:cs="Arial"/>
          <w:sz w:val="24"/>
          <w:szCs w:val="24"/>
          <w:lang w:eastAsia="ru-RU"/>
        </w:rPr>
        <w:t>, организации, имеющие смежные с местом аварии территории.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bookmarkStart w:id="54" w:name="_Toc402276807"/>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586D14" w:rsidP="004A3C8B">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701D87" w:rsidRPr="00E02AC9">
        <w:rPr>
          <w:rFonts w:ascii="Georgia" w:eastAsia="MS Gothic" w:hAnsi="Georgia" w:cs="Arial"/>
          <w:b/>
          <w:sz w:val="24"/>
          <w:szCs w:val="24"/>
        </w:rPr>
        <w:t xml:space="preserve"> </w:t>
      </w:r>
      <w:r w:rsidR="00E04623" w:rsidRPr="00E02AC9">
        <w:rPr>
          <w:rFonts w:ascii="Georgia" w:eastAsia="MS Gothic" w:hAnsi="Georgia" w:cs="Arial"/>
          <w:b/>
          <w:sz w:val="24"/>
          <w:szCs w:val="24"/>
        </w:rPr>
        <w:t>4</w:t>
      </w:r>
      <w:r w:rsidR="0089756A" w:rsidRPr="00E02AC9">
        <w:rPr>
          <w:rFonts w:ascii="Georgia" w:eastAsia="MS Gothic" w:hAnsi="Georgia" w:cs="Arial"/>
          <w:b/>
          <w:sz w:val="24"/>
          <w:szCs w:val="24"/>
        </w:rPr>
        <w:t>3</w:t>
      </w:r>
      <w:r w:rsidRPr="00E02AC9">
        <w:rPr>
          <w:rFonts w:ascii="Georgia" w:eastAsia="MS Gothic" w:hAnsi="Georgia" w:cs="Arial"/>
          <w:b/>
          <w:sz w:val="24"/>
          <w:szCs w:val="24"/>
        </w:rPr>
        <w:t>. Строительные площадки</w:t>
      </w:r>
      <w:bookmarkEnd w:id="54"/>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52D1B" w:rsidRPr="00E02AC9" w:rsidRDefault="00586D14"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52D1B" w:rsidRPr="00E02AC9" w:rsidRDefault="00E11816" w:rsidP="00052D1B">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w:t>
      </w:r>
      <w:r w:rsidR="00586D14" w:rsidRPr="00E02AC9">
        <w:rPr>
          <w:rFonts w:ascii="Georgia" w:eastAsia="Times New Roman" w:hAnsi="Georgia" w:cs="Arial"/>
          <w:sz w:val="24"/>
          <w:szCs w:val="24"/>
          <w:lang w:eastAsia="ru-RU"/>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bookmarkStart w:id="55" w:name="_Toc402276809"/>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b/>
          <w:sz w:val="24"/>
          <w:szCs w:val="24"/>
        </w:rPr>
      </w:pPr>
    </w:p>
    <w:p w:rsidR="00052D1B" w:rsidRPr="00E02AC9" w:rsidRDefault="00043C7B" w:rsidP="00A92583">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w:t>
      </w:r>
      <w:r w:rsidR="0089756A" w:rsidRPr="00E02AC9">
        <w:rPr>
          <w:rFonts w:ascii="Georgia" w:eastAsia="MS Gothic" w:hAnsi="Georgia" w:cs="Arial"/>
          <w:b/>
          <w:sz w:val="24"/>
          <w:szCs w:val="24"/>
        </w:rPr>
        <w:t>4</w:t>
      </w:r>
      <w:r w:rsidR="00E11816" w:rsidRPr="00E02AC9">
        <w:rPr>
          <w:rFonts w:ascii="Georgia" w:eastAsia="MS Gothic" w:hAnsi="Georgia" w:cs="Arial"/>
          <w:b/>
          <w:sz w:val="24"/>
          <w:szCs w:val="24"/>
        </w:rPr>
        <w:t xml:space="preserve">. Ввод в эксплуатацию детских, игровых, спортивных </w:t>
      </w:r>
      <w:r w:rsidR="00A92583" w:rsidRPr="00E02AC9">
        <w:rPr>
          <w:rFonts w:ascii="Georgia" w:eastAsia="MS Gothic" w:hAnsi="Georgia" w:cs="Arial"/>
          <w:b/>
          <w:sz w:val="24"/>
          <w:szCs w:val="24"/>
        </w:rPr>
        <w:t xml:space="preserve">                                      </w:t>
      </w:r>
      <w:r w:rsidR="00E11816" w:rsidRPr="00E02AC9">
        <w:rPr>
          <w:rFonts w:ascii="Georgia" w:eastAsia="MS Gothic" w:hAnsi="Georgia" w:cs="Arial"/>
          <w:b/>
          <w:sz w:val="24"/>
          <w:szCs w:val="24"/>
        </w:rPr>
        <w:t>(физкультурно-оздоровительных) площадок и их содержание</w:t>
      </w:r>
      <w:bookmarkEnd w:id="55"/>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00E11816" w:rsidRPr="00E02AC9">
        <w:rPr>
          <w:rFonts w:ascii="Georgia" w:eastAsia="Times New Roman" w:hAnsi="Georgia" w:cs="Arial"/>
          <w:sz w:val="24"/>
          <w:szCs w:val="24"/>
          <w:lang w:eastAsia="ru-RU"/>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043C7B" w:rsidRPr="00E02AC9">
        <w:rPr>
          <w:rFonts w:ascii="Georgia" w:eastAsia="Times New Roman" w:hAnsi="Georgia" w:cs="Arial"/>
          <w:sz w:val="24"/>
          <w:szCs w:val="24"/>
          <w:lang w:eastAsia="ru-RU"/>
        </w:rPr>
        <w:t>Администрацией</w:t>
      </w:r>
      <w:r w:rsidR="00E11816" w:rsidRPr="00E02AC9">
        <w:rPr>
          <w:rFonts w:ascii="Georgia" w:eastAsia="Times New Roman" w:hAnsi="Georgia" w:cs="Arial"/>
          <w:sz w:val="24"/>
          <w:szCs w:val="24"/>
          <w:lang w:eastAsia="ru-RU"/>
        </w:rPr>
        <w:t>. Информация о согласовании места установки площадки или нового оборудования площадки направляется в уполномоченный орган.</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 </w:t>
      </w:r>
      <w:r w:rsidR="00E11816" w:rsidRPr="00E02AC9">
        <w:rPr>
          <w:rFonts w:ascii="Georgia" w:eastAsia="Times New Roman" w:hAnsi="Georgia" w:cs="Arial"/>
          <w:sz w:val="24"/>
          <w:szCs w:val="24"/>
          <w:lang w:eastAsia="ru-RU"/>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3. </w:t>
      </w:r>
      <w:r w:rsidR="00E11816" w:rsidRPr="00E02AC9">
        <w:rPr>
          <w:rFonts w:ascii="Georgia" w:eastAsia="Times New Roman" w:hAnsi="Georgia" w:cs="Arial"/>
          <w:sz w:val="24"/>
          <w:szCs w:val="24"/>
          <w:lang w:eastAsia="ru-RU"/>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4. </w:t>
      </w:r>
      <w:r w:rsidR="00E11816" w:rsidRPr="00E02AC9">
        <w:rPr>
          <w:rFonts w:ascii="Georgia" w:eastAsia="Times New Roman" w:hAnsi="Georgia" w:cs="Arial"/>
          <w:sz w:val="24"/>
          <w:szCs w:val="24"/>
          <w:lang w:eastAsia="ru-RU"/>
        </w:rPr>
        <w:t xml:space="preserve">При вводе оборудования площадки в эксплуатацию присутствуют представители </w:t>
      </w:r>
      <w:r w:rsidR="00673376" w:rsidRPr="00E02AC9">
        <w:rPr>
          <w:rFonts w:ascii="Georgia" w:eastAsia="Times New Roman" w:hAnsi="Georgia" w:cs="Arial"/>
          <w:sz w:val="24"/>
          <w:szCs w:val="24"/>
          <w:lang w:eastAsia="ru-RU"/>
        </w:rPr>
        <w:t>муниципального образования</w:t>
      </w:r>
      <w:r w:rsidR="00E11816" w:rsidRPr="00E02AC9">
        <w:rPr>
          <w:rFonts w:ascii="Georgia" w:eastAsia="Times New Roman" w:hAnsi="Georgia" w:cs="Arial"/>
          <w:sz w:val="24"/>
          <w:szCs w:val="24"/>
          <w:lang w:eastAsia="ru-RU"/>
        </w:rPr>
        <w:t xml:space="preserve">, составляется акт ввода в эксплуатацию объекта. Копия акта направляется в </w:t>
      </w:r>
      <w:r w:rsidR="0013038C" w:rsidRPr="00E02AC9">
        <w:rPr>
          <w:rFonts w:ascii="Georgia" w:eastAsia="Times New Roman" w:hAnsi="Georgia" w:cs="Arial"/>
          <w:sz w:val="24"/>
          <w:szCs w:val="24"/>
          <w:lang w:eastAsia="ru-RU"/>
        </w:rPr>
        <w:t>уполномоченный орган</w:t>
      </w:r>
      <w:r w:rsidR="00E11816" w:rsidRPr="00E02AC9">
        <w:rPr>
          <w:rFonts w:ascii="Georgia" w:eastAsia="Times New Roman" w:hAnsi="Georgia" w:cs="Arial"/>
          <w:sz w:val="24"/>
          <w:szCs w:val="24"/>
          <w:lang w:eastAsia="ru-RU"/>
        </w:rPr>
        <w:t>.</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5. </w:t>
      </w:r>
      <w:r w:rsidR="00E11816" w:rsidRPr="00E02AC9">
        <w:rPr>
          <w:rFonts w:ascii="Georgia" w:eastAsia="Times New Roman" w:hAnsi="Georgia" w:cs="Arial"/>
          <w:sz w:val="24"/>
          <w:szCs w:val="24"/>
          <w:lang w:eastAsia="ru-RU"/>
        </w:rPr>
        <w:t xml:space="preserve">Площадка вносится </w:t>
      </w:r>
      <w:r w:rsidR="00043C7B" w:rsidRPr="00E02AC9">
        <w:rPr>
          <w:rFonts w:ascii="Georgia" w:eastAsia="Times New Roman" w:hAnsi="Georgia" w:cs="Arial"/>
          <w:sz w:val="24"/>
          <w:szCs w:val="24"/>
          <w:lang w:eastAsia="ru-RU"/>
        </w:rPr>
        <w:t>Администрацией</w:t>
      </w:r>
      <w:r w:rsidR="00E11816" w:rsidRPr="00E02AC9">
        <w:rPr>
          <w:rFonts w:ascii="Georgia" w:eastAsia="Times New Roman" w:hAnsi="Georgia" w:cs="Arial"/>
          <w:sz w:val="24"/>
          <w:szCs w:val="24"/>
          <w:lang w:eastAsia="ru-RU"/>
        </w:rPr>
        <w:t xml:space="preserve"> в Реестр детских, игровых, спортивных (физкультурно-оздоровительных) площадок </w:t>
      </w:r>
      <w:r w:rsidR="00712C3A" w:rsidRPr="00E02AC9">
        <w:rPr>
          <w:rFonts w:ascii="Georgia" w:eastAsia="Times New Roman" w:hAnsi="Georgia" w:cs="Arial"/>
          <w:sz w:val="24"/>
          <w:szCs w:val="24"/>
          <w:lang w:eastAsia="ru-RU"/>
        </w:rPr>
        <w:t xml:space="preserve">Талдомского </w:t>
      </w:r>
      <w:r w:rsidR="00043C7B" w:rsidRPr="00E02AC9">
        <w:rPr>
          <w:rFonts w:ascii="Georgia" w:eastAsia="Times New Roman" w:hAnsi="Georgia" w:cs="Arial"/>
          <w:sz w:val="24"/>
          <w:szCs w:val="24"/>
          <w:lang w:eastAsia="ru-RU"/>
        </w:rPr>
        <w:t>городского округа</w:t>
      </w:r>
      <w:r w:rsidR="00E11816" w:rsidRPr="00E02AC9">
        <w:rPr>
          <w:rFonts w:ascii="Georgia" w:eastAsia="Times New Roman" w:hAnsi="Georgia" w:cs="Arial"/>
          <w:sz w:val="24"/>
          <w:szCs w:val="24"/>
          <w:lang w:eastAsia="ru-RU"/>
        </w:rPr>
        <w:t>.</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6. </w:t>
      </w:r>
      <w:r w:rsidR="00E11816" w:rsidRPr="00E02AC9">
        <w:rPr>
          <w:rFonts w:ascii="Georgia" w:eastAsia="Times New Roman" w:hAnsi="Georgia" w:cs="Arial"/>
          <w:sz w:val="24"/>
          <w:szCs w:val="24"/>
          <w:lang w:eastAsia="ru-RU"/>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13038C" w:rsidRPr="00E02AC9">
        <w:rPr>
          <w:rFonts w:ascii="Georgia" w:eastAsia="Times New Roman" w:hAnsi="Georgia" w:cs="Arial"/>
          <w:sz w:val="24"/>
          <w:szCs w:val="24"/>
          <w:lang w:eastAsia="ru-RU"/>
        </w:rPr>
        <w:t>уполномоченный орган</w:t>
      </w:r>
      <w:r w:rsidR="00E11816" w:rsidRPr="00E02AC9">
        <w:rPr>
          <w:rFonts w:ascii="Georgia" w:eastAsia="Times New Roman" w:hAnsi="Georgia" w:cs="Arial"/>
          <w:sz w:val="24"/>
          <w:szCs w:val="24"/>
          <w:lang w:eastAsia="ru-RU"/>
        </w:rPr>
        <w:t>.</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lastRenderedPageBreak/>
        <w:t xml:space="preserve">7. </w:t>
      </w:r>
      <w:r w:rsidR="00E11816" w:rsidRPr="00E02AC9">
        <w:rPr>
          <w:rFonts w:ascii="Georgia" w:eastAsia="Times New Roman" w:hAnsi="Georgia" w:cs="Arial"/>
          <w:sz w:val="24"/>
          <w:szCs w:val="24"/>
          <w:lang w:eastAsia="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8. </w:t>
      </w:r>
      <w:r w:rsidR="00E11816" w:rsidRPr="00E02AC9">
        <w:rPr>
          <w:rFonts w:ascii="Georgia" w:eastAsia="Times New Roman" w:hAnsi="Georgia" w:cs="Arial"/>
          <w:sz w:val="24"/>
          <w:szCs w:val="24"/>
          <w:lang w:eastAsia="ru-RU"/>
        </w:rPr>
        <w:t>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712C3A" w:rsidRPr="00E02AC9" w:rsidRDefault="00712C3A"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 Московской области № 191/2014-ОЗ «О благоустройстве в Московской области» от 30.12.2014г., настоящими Правилами.</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10. </w:t>
      </w:r>
      <w:r w:rsidR="00E11816" w:rsidRPr="00E02AC9">
        <w:rPr>
          <w:rFonts w:ascii="Georgia" w:eastAsia="Times New Roman" w:hAnsi="Georgia" w:cs="Arial"/>
          <w:sz w:val="24"/>
          <w:szCs w:val="24"/>
          <w:lang w:eastAsia="ru-RU"/>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11. </w:t>
      </w:r>
      <w:r w:rsidR="00E11816" w:rsidRPr="00E02AC9">
        <w:rPr>
          <w:rFonts w:ascii="Georgia" w:eastAsia="Times New Roman" w:hAnsi="Georgia" w:cs="Arial"/>
          <w:sz w:val="24"/>
          <w:szCs w:val="24"/>
          <w:lang w:eastAsia="ru-RU"/>
        </w:rP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52D1B"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12. </w:t>
      </w:r>
      <w:r w:rsidR="00E11816" w:rsidRPr="00E02AC9">
        <w:rPr>
          <w:rFonts w:ascii="Georgia" w:eastAsia="Times New Roman" w:hAnsi="Georgia" w:cs="Arial"/>
          <w:sz w:val="24"/>
          <w:szCs w:val="24"/>
          <w:lang w:eastAsia="ru-RU"/>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52944" w:rsidRPr="00E02AC9" w:rsidRDefault="00052D1B" w:rsidP="00052D1B">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13. </w:t>
      </w:r>
      <w:r w:rsidR="00E11816" w:rsidRPr="00E02AC9">
        <w:rPr>
          <w:rFonts w:ascii="Georgia" w:eastAsia="Times New Roman" w:hAnsi="Georgia" w:cs="Arial"/>
          <w:sz w:val="24"/>
          <w:szCs w:val="24"/>
          <w:lang w:eastAsia="ru-RU"/>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14.</w:t>
      </w:r>
      <w:r w:rsidRPr="00E02AC9">
        <w:rPr>
          <w:rFonts w:ascii="Georgia" w:eastAsia="Times New Roman" w:hAnsi="Georgia" w:cs="Arial"/>
          <w:sz w:val="24"/>
          <w:szCs w:val="24"/>
          <w:lang w:eastAsia="ru-RU"/>
        </w:rPr>
        <w:tab/>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16. </w:t>
      </w:r>
      <w:r w:rsidR="00E11816" w:rsidRPr="00E02AC9">
        <w:rPr>
          <w:rFonts w:ascii="Georgia" w:eastAsia="Times New Roman" w:hAnsi="Georgia" w:cs="Arial"/>
          <w:sz w:val="24"/>
          <w:szCs w:val="24"/>
          <w:lang w:eastAsia="ru-RU"/>
        </w:rPr>
        <w:t xml:space="preserve">Лицо, эксплуатирующее площадку, должно в течение суток представлять в </w:t>
      </w:r>
      <w:r w:rsidR="0013038C" w:rsidRPr="00E02AC9">
        <w:rPr>
          <w:rFonts w:ascii="Georgia" w:eastAsia="Times New Roman" w:hAnsi="Georgia" w:cs="Arial"/>
          <w:sz w:val="24"/>
          <w:szCs w:val="24"/>
          <w:lang w:eastAsia="ru-RU"/>
        </w:rPr>
        <w:t>уполномоченный орган</w:t>
      </w:r>
      <w:r w:rsidR="00E11816" w:rsidRPr="00E02AC9">
        <w:rPr>
          <w:rFonts w:ascii="Georgia" w:eastAsia="Times New Roman" w:hAnsi="Georgia" w:cs="Arial"/>
          <w:sz w:val="24"/>
          <w:szCs w:val="24"/>
          <w:lang w:eastAsia="ru-RU"/>
        </w:rPr>
        <w:t xml:space="preserve"> и в </w:t>
      </w:r>
      <w:r w:rsidR="00236953" w:rsidRPr="00E02AC9">
        <w:rPr>
          <w:rFonts w:ascii="Georgia" w:eastAsia="Times New Roman" w:hAnsi="Georgia" w:cs="Arial"/>
          <w:sz w:val="24"/>
          <w:szCs w:val="24"/>
          <w:lang w:eastAsia="ru-RU"/>
        </w:rPr>
        <w:t>Администрацию</w:t>
      </w:r>
      <w:r w:rsidR="00E11816" w:rsidRPr="00E02AC9">
        <w:rPr>
          <w:rFonts w:ascii="Georgia" w:eastAsia="Times New Roman" w:hAnsi="Georgia" w:cs="Arial"/>
          <w:sz w:val="24"/>
          <w:szCs w:val="24"/>
          <w:lang w:eastAsia="ru-RU"/>
        </w:rPr>
        <w:t xml:space="preserve"> информацию о травмах (несчастных случаях), полученных на площадке.</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17. </w:t>
      </w:r>
      <w:r w:rsidR="00E11816" w:rsidRPr="00E02AC9">
        <w:rPr>
          <w:rFonts w:ascii="Georgia" w:eastAsia="Times New Roman" w:hAnsi="Georgia" w:cs="Arial"/>
          <w:sz w:val="24"/>
          <w:szCs w:val="24"/>
          <w:lang w:eastAsia="ru-RU"/>
        </w:rPr>
        <w:t>Контроль за техническим состоянием оборудования площадок включает:</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первичный осмотр и проверку оборудования перед вводом в эксплуатацию;</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18. Периодичность регулярного визуального осмотра устанавливает собственник на осн</w:t>
      </w:r>
      <w:r w:rsidR="002B4FBC" w:rsidRPr="00E02AC9">
        <w:rPr>
          <w:rFonts w:ascii="Georgia" w:eastAsia="Times New Roman" w:hAnsi="Georgia" w:cs="Arial"/>
          <w:sz w:val="24"/>
          <w:szCs w:val="24"/>
          <w:lang w:eastAsia="ru-RU"/>
        </w:rPr>
        <w:t xml:space="preserve">ове учета условий эксплуатации. </w:t>
      </w:r>
      <w:r w:rsidRPr="00E02AC9">
        <w:rPr>
          <w:rFonts w:ascii="Georgia" w:eastAsia="Times New Roman" w:hAnsi="Georgia" w:cs="Arial"/>
          <w:sz w:val="24"/>
          <w:szCs w:val="24"/>
          <w:lang w:eastAsia="ru-RU"/>
        </w:rPr>
        <w:t>Визуальный осмотр оборудования площадок, подвергающихся интенсивному использованию, проводится ежедневно.</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19. </w:t>
      </w:r>
      <w:r w:rsidR="00E11816" w:rsidRPr="00E02AC9">
        <w:rPr>
          <w:rFonts w:ascii="Georgia" w:eastAsia="Times New Roman" w:hAnsi="Georgia" w:cs="Arial"/>
          <w:sz w:val="24"/>
          <w:szCs w:val="24"/>
          <w:lang w:eastAsia="ru-RU"/>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20. </w:t>
      </w:r>
      <w:r w:rsidR="00E11816" w:rsidRPr="00E02AC9">
        <w:rPr>
          <w:rFonts w:ascii="Georgia" w:eastAsia="Times New Roman" w:hAnsi="Georgia" w:cs="Arial"/>
          <w:sz w:val="24"/>
          <w:szCs w:val="24"/>
          <w:lang w:eastAsia="ru-RU"/>
        </w:rPr>
        <w:t>Основной осмотр проводится раз в год.</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sidR="00F52944" w:rsidRPr="00E02AC9">
        <w:rPr>
          <w:rFonts w:ascii="Georgia" w:eastAsia="Times New Roman" w:hAnsi="Georgia" w:cs="Arial"/>
          <w:sz w:val="24"/>
          <w:szCs w:val="24"/>
          <w:lang w:eastAsia="ru-RU"/>
        </w:rPr>
        <w:t>т на безопасность оборудования.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21. </w:t>
      </w:r>
      <w:r w:rsidR="00E11816" w:rsidRPr="00E02AC9">
        <w:rPr>
          <w:rFonts w:ascii="Georgia" w:eastAsia="Times New Roman" w:hAnsi="Georgia" w:cs="Arial"/>
          <w:sz w:val="24"/>
          <w:szCs w:val="24"/>
          <w:lang w:eastAsia="ru-RU"/>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22. </w:t>
      </w:r>
      <w:r w:rsidR="00E11816" w:rsidRPr="00E02AC9">
        <w:rPr>
          <w:rFonts w:ascii="Georgia" w:eastAsia="Times New Roman" w:hAnsi="Georgia" w:cs="Arial"/>
          <w:sz w:val="24"/>
          <w:szCs w:val="24"/>
          <w:lang w:eastAsia="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23. </w:t>
      </w:r>
      <w:r w:rsidR="00E11816" w:rsidRPr="00E02AC9">
        <w:rPr>
          <w:rFonts w:ascii="Georgia" w:eastAsia="Times New Roman" w:hAnsi="Georgia" w:cs="Arial"/>
          <w:sz w:val="24"/>
          <w:szCs w:val="24"/>
          <w:lang w:eastAsia="ru-RU"/>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24. </w:t>
      </w:r>
      <w:r w:rsidR="00E11816" w:rsidRPr="00E02AC9">
        <w:rPr>
          <w:rFonts w:ascii="Georgia" w:eastAsia="Times New Roman" w:hAnsi="Georgia" w:cs="Arial"/>
          <w:sz w:val="24"/>
          <w:szCs w:val="24"/>
          <w:lang w:eastAsia="ru-RU"/>
        </w:rPr>
        <w:t>Вся эксплуатационная документация (паспорт, акт осмотра и проверки, графики осмотров, журнал и т.п.) подлежит постоянному хранению.</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25. </w:t>
      </w:r>
      <w:r w:rsidR="00E11816" w:rsidRPr="00E02AC9">
        <w:rPr>
          <w:rFonts w:ascii="Georgia" w:eastAsia="Times New Roman" w:hAnsi="Georgia" w:cs="Arial"/>
          <w:sz w:val="24"/>
          <w:szCs w:val="24"/>
          <w:lang w:eastAsia="ru-RU"/>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r w:rsidR="00191816" w:rsidRPr="00E02AC9">
        <w:rPr>
          <w:rFonts w:ascii="Georgia" w:eastAsia="Times New Roman" w:hAnsi="Georgia" w:cs="Arial"/>
          <w:sz w:val="24"/>
          <w:szCs w:val="24"/>
          <w:lang w:eastAsia="ru-RU"/>
        </w:rPr>
        <w:t>ударопоглощающие</w:t>
      </w:r>
      <w:r w:rsidR="00E11816" w:rsidRPr="00E02AC9">
        <w:rPr>
          <w:rFonts w:ascii="Georgia" w:eastAsia="Times New Roman" w:hAnsi="Georgia" w:cs="Arial"/>
          <w:sz w:val="24"/>
          <w:szCs w:val="24"/>
          <w:lang w:eastAsia="ru-RU"/>
        </w:rPr>
        <w:t xml:space="preserve"> покрытий; смазку подшипников; восстановление </w:t>
      </w:r>
      <w:r w:rsidR="00191816" w:rsidRPr="00E02AC9">
        <w:rPr>
          <w:rFonts w:ascii="Georgia" w:eastAsia="Times New Roman" w:hAnsi="Georgia" w:cs="Arial"/>
          <w:sz w:val="24"/>
          <w:szCs w:val="24"/>
          <w:lang w:eastAsia="ru-RU"/>
        </w:rPr>
        <w:t>ударопоглощающие</w:t>
      </w:r>
      <w:r w:rsidR="00E11816" w:rsidRPr="00E02AC9">
        <w:rPr>
          <w:rFonts w:ascii="Georgia" w:eastAsia="Times New Roman" w:hAnsi="Georgia" w:cs="Arial"/>
          <w:sz w:val="24"/>
          <w:szCs w:val="24"/>
          <w:lang w:eastAsia="ru-RU"/>
        </w:rPr>
        <w:t xml:space="preserve"> покрытий из сыпучих материалов и корректировку их уровня.</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26. </w:t>
      </w:r>
      <w:r w:rsidR="00E11816" w:rsidRPr="00E02AC9">
        <w:rPr>
          <w:rFonts w:ascii="Georgia" w:eastAsia="Times New Roman" w:hAnsi="Georgia" w:cs="Arial"/>
          <w:sz w:val="24"/>
          <w:szCs w:val="24"/>
          <w:lang w:eastAsia="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bookmarkStart w:id="56" w:name="_Toc402276810"/>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E04623" w:rsidRPr="00E02AC9" w:rsidRDefault="00E04623" w:rsidP="00E418F3">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4</w:t>
      </w:r>
      <w:r w:rsidR="0089756A" w:rsidRPr="00E02AC9">
        <w:rPr>
          <w:rFonts w:ascii="Georgia" w:eastAsia="MS Gothic" w:hAnsi="Georgia" w:cs="Arial"/>
          <w:b/>
          <w:sz w:val="24"/>
          <w:szCs w:val="24"/>
        </w:rPr>
        <w:t>5</w:t>
      </w:r>
      <w:r w:rsidRPr="00E02AC9">
        <w:rPr>
          <w:rFonts w:ascii="Georgia" w:eastAsia="MS Gothic" w:hAnsi="Georgia" w:cs="Arial"/>
          <w:b/>
          <w:sz w:val="24"/>
          <w:szCs w:val="24"/>
        </w:rPr>
        <w:t>. Содержание площадок автостоянок, мест размещения и хранения транспортных средств</w:t>
      </w:r>
    </w:p>
    <w:p w:rsidR="00E04623" w:rsidRPr="00820BA9"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u w:val="single"/>
        </w:rPr>
      </w:pPr>
      <w:r w:rsidRPr="00820BA9">
        <w:rPr>
          <w:rFonts w:ascii="Georgia" w:eastAsia="Times New Roman" w:hAnsi="Georgia" w:cs="Arial"/>
          <w:sz w:val="24"/>
          <w:szCs w:val="24"/>
          <w:lang w:eastAsia="ru-RU"/>
        </w:rPr>
        <w:t>1. Юридическое лицо (индивидуальный предприниматель) или физическое лицо, эксплуатирующее площа</w:t>
      </w:r>
      <w:r w:rsidR="00820BA9" w:rsidRPr="00820BA9">
        <w:rPr>
          <w:rFonts w:ascii="Georgia" w:eastAsia="Times New Roman" w:hAnsi="Georgia" w:cs="Arial"/>
          <w:sz w:val="24"/>
          <w:szCs w:val="24"/>
          <w:lang w:eastAsia="ru-RU"/>
        </w:rPr>
        <w:t>дку, обеспечивает ее содержание.</w:t>
      </w:r>
    </w:p>
    <w:p w:rsidR="00E04623" w:rsidRPr="00E02AC9"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04623" w:rsidRPr="00E02AC9"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04623" w:rsidRPr="00E02AC9"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04623" w:rsidRPr="00E02AC9"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E04623" w:rsidRPr="00E02AC9"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04623" w:rsidRPr="00E02AC9" w:rsidRDefault="00E04623" w:rsidP="00E04623">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w:t>
      </w:r>
      <w:r w:rsidRPr="00E02AC9">
        <w:rPr>
          <w:rFonts w:ascii="Georgia" w:eastAsia="Times New Roman" w:hAnsi="Georgia" w:cs="Arial"/>
          <w:sz w:val="24"/>
          <w:szCs w:val="24"/>
          <w:lang w:eastAsia="ru-RU"/>
        </w:rPr>
        <w:lastRenderedPageBreak/>
        <w:t>сбора должны иметь твердое покрытие и навес, исключающий попадание атмосферных осадков.</w:t>
      </w:r>
    </w:p>
    <w:p w:rsidR="00E04623" w:rsidRPr="00E02AC9" w:rsidRDefault="00E04623"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B40756" w:rsidRPr="00E02AC9" w:rsidRDefault="00E16598" w:rsidP="007127C1">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w:t>
      </w:r>
      <w:bookmarkStart w:id="57" w:name="_Toc402276811"/>
      <w:bookmarkEnd w:id="56"/>
      <w:r w:rsidR="0089756A" w:rsidRPr="00E02AC9">
        <w:rPr>
          <w:rFonts w:ascii="Georgia" w:eastAsia="MS Gothic" w:hAnsi="Georgia" w:cs="Arial"/>
          <w:b/>
          <w:sz w:val="24"/>
          <w:szCs w:val="24"/>
        </w:rPr>
        <w:t>6</w:t>
      </w:r>
      <w:r w:rsidR="00D7744E" w:rsidRPr="00E02AC9">
        <w:rPr>
          <w:rFonts w:ascii="Georgia" w:eastAsia="MS Gothic" w:hAnsi="Georgia" w:cs="Arial"/>
          <w:b/>
          <w:sz w:val="24"/>
          <w:szCs w:val="24"/>
        </w:rPr>
        <w:t xml:space="preserve">.  </w:t>
      </w:r>
      <w:r w:rsidR="00E11816" w:rsidRPr="00E02AC9">
        <w:rPr>
          <w:rFonts w:ascii="Georgia" w:eastAsia="MS Gothic" w:hAnsi="Georgia" w:cs="Arial"/>
          <w:b/>
          <w:sz w:val="24"/>
          <w:szCs w:val="24"/>
        </w:rPr>
        <w:t xml:space="preserve">Содержание объектов (средств) </w:t>
      </w:r>
    </w:p>
    <w:p w:rsidR="00F52944" w:rsidRPr="00E02AC9" w:rsidRDefault="00E11816" w:rsidP="007127C1">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наружного освещения</w:t>
      </w:r>
      <w:bookmarkEnd w:id="57"/>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Все системы уличного, дворового и других видов наружного освещения должны поддерживаться в исправном состоянии.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F52944" w:rsidRPr="00E02AC9">
        <w:rPr>
          <w:rFonts w:ascii="Georgia" w:eastAsia="Times New Roman" w:hAnsi="Georgia" w:cs="Arial"/>
          <w:sz w:val="24"/>
          <w:szCs w:val="24"/>
          <w:lang w:eastAsia="ru-RU"/>
        </w:rPr>
        <w:t>текущих и капитальных ремонтов.</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w:t>
      </w:r>
      <w:r w:rsidR="00F52944" w:rsidRPr="00E02AC9">
        <w:rPr>
          <w:rFonts w:ascii="Georgia" w:eastAsia="Times New Roman" w:hAnsi="Georgia" w:cs="Arial"/>
          <w:sz w:val="24"/>
          <w:szCs w:val="24"/>
          <w:lang w:eastAsia="ru-RU"/>
        </w:rPr>
        <w:t>не реже одного раза в три года.</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Опоры сетей наружного освещения не должны иметь отклонение от вертикали более 5 градусов.</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52944" w:rsidRPr="00E02AC9" w:rsidRDefault="00E11816" w:rsidP="00F52944">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w:t>
      </w:r>
      <w:r w:rsidR="00236953" w:rsidRPr="00E02AC9">
        <w:rPr>
          <w:rFonts w:ascii="Georgia" w:eastAsia="Times New Roman" w:hAnsi="Georgia" w:cs="Arial"/>
          <w:sz w:val="24"/>
          <w:szCs w:val="24"/>
          <w:lang w:eastAsia="ru-RU"/>
        </w:rPr>
        <w:t>Администрации</w:t>
      </w:r>
      <w:r w:rsidRPr="00E02AC9">
        <w:rPr>
          <w:rFonts w:ascii="Georgia" w:eastAsia="Times New Roman" w:hAnsi="Georgia" w:cs="Arial"/>
          <w:sz w:val="24"/>
          <w:szCs w:val="24"/>
          <w:lang w:eastAsia="ru-RU"/>
        </w:rPr>
        <w:t>.</w:t>
      </w:r>
      <w:bookmarkStart w:id="58" w:name="_Toc402276812"/>
    </w:p>
    <w:p w:rsidR="00B40756" w:rsidRPr="00E02AC9" w:rsidRDefault="00B40756"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B40756" w:rsidRPr="00E02AC9" w:rsidRDefault="00D62EEB" w:rsidP="007127C1">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E04623" w:rsidRPr="00E02AC9">
        <w:rPr>
          <w:rFonts w:ascii="Georgia" w:eastAsia="MS Gothic" w:hAnsi="Georgia" w:cs="Arial"/>
          <w:b/>
          <w:sz w:val="24"/>
          <w:szCs w:val="24"/>
        </w:rPr>
        <w:t>4</w:t>
      </w:r>
      <w:r w:rsidR="0089756A" w:rsidRPr="00E02AC9">
        <w:rPr>
          <w:rFonts w:ascii="Georgia" w:eastAsia="MS Gothic" w:hAnsi="Georgia" w:cs="Arial"/>
          <w:b/>
          <w:sz w:val="24"/>
          <w:szCs w:val="24"/>
        </w:rPr>
        <w:t>7</w:t>
      </w:r>
      <w:r w:rsidR="00E11816" w:rsidRPr="00E02AC9">
        <w:rPr>
          <w:rFonts w:ascii="Georgia" w:eastAsia="MS Gothic" w:hAnsi="Georgia" w:cs="Arial"/>
          <w:b/>
          <w:sz w:val="24"/>
          <w:szCs w:val="24"/>
        </w:rPr>
        <w:t xml:space="preserve">. Содержание средств размещения </w:t>
      </w:r>
      <w:r w:rsidR="00D66B31" w:rsidRPr="00E02AC9">
        <w:rPr>
          <w:rFonts w:ascii="Georgia" w:eastAsia="MS Gothic" w:hAnsi="Georgia" w:cs="Arial"/>
          <w:b/>
          <w:sz w:val="24"/>
          <w:szCs w:val="24"/>
        </w:rPr>
        <w:t xml:space="preserve"> </w:t>
      </w:r>
      <w:r w:rsidR="00E11816" w:rsidRPr="00E02AC9">
        <w:rPr>
          <w:rFonts w:ascii="Georgia" w:eastAsia="MS Gothic" w:hAnsi="Georgia" w:cs="Arial"/>
          <w:b/>
          <w:sz w:val="24"/>
          <w:szCs w:val="24"/>
        </w:rPr>
        <w:t>информации,</w:t>
      </w:r>
    </w:p>
    <w:p w:rsidR="00F52944" w:rsidRPr="00E02AC9" w:rsidRDefault="00E11816" w:rsidP="007127C1">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 xml:space="preserve"> рекламных конструкций</w:t>
      </w:r>
      <w:bookmarkEnd w:id="58"/>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w:t>
      </w:r>
      <w:r w:rsidR="00820BA9">
        <w:rPr>
          <w:rFonts w:ascii="Georgia" w:eastAsia="Times New Roman" w:hAnsi="Georgia" w:cs="Arial"/>
          <w:sz w:val="24"/>
          <w:szCs w:val="24"/>
          <w:lang w:eastAsia="ru-RU"/>
        </w:rPr>
        <w:t>крашивать по мере необходимости.</w:t>
      </w:r>
      <w:r w:rsidRPr="00E02AC9">
        <w:rPr>
          <w:rFonts w:ascii="Georgia" w:eastAsia="Times New Roman" w:hAnsi="Georgia" w:cs="Arial"/>
          <w:sz w:val="24"/>
          <w:szCs w:val="24"/>
          <w:lang w:eastAsia="ru-RU"/>
        </w:rPr>
        <w:t xml:space="preserve">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bookmarkStart w:id="59" w:name="Par228"/>
      <w:bookmarkStart w:id="60" w:name="_Toc402276813"/>
      <w:bookmarkEnd w:id="59"/>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B40756" w:rsidRPr="00E02AC9" w:rsidRDefault="00E04623" w:rsidP="006434B1">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4</w:t>
      </w:r>
      <w:r w:rsidR="0089756A" w:rsidRPr="00E02AC9">
        <w:rPr>
          <w:rFonts w:ascii="Georgia" w:eastAsia="MS Gothic" w:hAnsi="Georgia" w:cs="Arial"/>
          <w:b/>
          <w:sz w:val="24"/>
          <w:szCs w:val="24"/>
        </w:rPr>
        <w:t>8</w:t>
      </w:r>
      <w:r w:rsidR="00E11816" w:rsidRPr="00E02AC9">
        <w:rPr>
          <w:rFonts w:ascii="Georgia" w:eastAsia="MS Gothic" w:hAnsi="Georgia" w:cs="Arial"/>
          <w:b/>
          <w:sz w:val="24"/>
          <w:szCs w:val="24"/>
        </w:rPr>
        <w:t xml:space="preserve">. Требования к содержанию </w:t>
      </w:r>
    </w:p>
    <w:p w:rsidR="00F52944" w:rsidRPr="00E02AC9" w:rsidRDefault="00E11816" w:rsidP="006434B1">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ограждений (заборов)</w:t>
      </w:r>
      <w:bookmarkEnd w:id="60"/>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w:t>
      </w:r>
      <w:r w:rsidRPr="00E02AC9">
        <w:rPr>
          <w:rFonts w:ascii="Georgia" w:eastAsia="Times New Roman" w:hAnsi="Georgia" w:cs="Arial"/>
          <w:sz w:val="24"/>
          <w:szCs w:val="24"/>
          <w:lang w:eastAsia="ru-RU"/>
        </w:rPr>
        <w:lastRenderedPageBreak/>
        <w:t>превышает двадцать процентов от общей площади элемента, либо отклонение ограждения от вертикали может повлечь его падение.</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bookmarkStart w:id="61" w:name="_Toc402276814"/>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B40756" w:rsidRPr="00E02AC9" w:rsidRDefault="00D62EEB" w:rsidP="006434B1">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E04623" w:rsidRPr="00E02AC9">
        <w:rPr>
          <w:rFonts w:ascii="Georgia" w:eastAsia="MS Gothic" w:hAnsi="Georgia" w:cs="Arial"/>
          <w:b/>
          <w:sz w:val="24"/>
          <w:szCs w:val="24"/>
        </w:rPr>
        <w:t>4</w:t>
      </w:r>
      <w:r w:rsidR="0089756A" w:rsidRPr="00E02AC9">
        <w:rPr>
          <w:rFonts w:ascii="Georgia" w:eastAsia="MS Gothic" w:hAnsi="Georgia" w:cs="Arial"/>
          <w:b/>
          <w:sz w:val="24"/>
          <w:szCs w:val="24"/>
        </w:rPr>
        <w:t>9</w:t>
      </w:r>
      <w:r w:rsidR="00E11816" w:rsidRPr="00E02AC9">
        <w:rPr>
          <w:rFonts w:ascii="Georgia" w:eastAsia="MS Gothic" w:hAnsi="Georgia" w:cs="Arial"/>
          <w:b/>
          <w:sz w:val="24"/>
          <w:szCs w:val="24"/>
        </w:rPr>
        <w:t xml:space="preserve">. Содержание объектов капитального строительства </w:t>
      </w:r>
    </w:p>
    <w:p w:rsidR="00F52944" w:rsidRPr="00E02AC9" w:rsidRDefault="00E11816" w:rsidP="006434B1">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и объектов инфраструктуры</w:t>
      </w:r>
      <w:bookmarkEnd w:id="61"/>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Содержание объектов капитального строительства:</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а) местные разрушения облицовки, штукатурки, фактурного и окрасочного слоев, трещины в штукатурке, </w:t>
      </w:r>
      <w:proofErr w:type="spellStart"/>
      <w:r w:rsidRPr="00E02AC9">
        <w:rPr>
          <w:rFonts w:ascii="Georgia" w:eastAsia="Times New Roman" w:hAnsi="Georgia" w:cs="Arial"/>
          <w:sz w:val="24"/>
          <w:szCs w:val="24"/>
          <w:lang w:eastAsia="ru-RU"/>
        </w:rPr>
        <w:t>выкрашивание</w:t>
      </w:r>
      <w:proofErr w:type="spellEnd"/>
      <w:r w:rsidRPr="00E02AC9">
        <w:rPr>
          <w:rFonts w:ascii="Georgia" w:eastAsia="Times New Roman" w:hAnsi="Georgia" w:cs="Arial"/>
          <w:sz w:val="24"/>
          <w:szCs w:val="24"/>
          <w:lang w:eastAsia="ru-RU"/>
        </w:rPr>
        <w:t xml:space="preserve"> раствора из швов облицовки, кирпичной и </w:t>
      </w:r>
      <w:proofErr w:type="spellStart"/>
      <w:r w:rsidRPr="00E02AC9">
        <w:rPr>
          <w:rFonts w:ascii="Georgia" w:eastAsia="Times New Roman" w:hAnsi="Georgia" w:cs="Arial"/>
          <w:sz w:val="24"/>
          <w:szCs w:val="24"/>
          <w:lang w:eastAsia="ru-RU"/>
        </w:rPr>
        <w:t>мелкоблочной</w:t>
      </w:r>
      <w:proofErr w:type="spellEnd"/>
      <w:r w:rsidRPr="00E02AC9">
        <w:rPr>
          <w:rFonts w:ascii="Georgia" w:eastAsia="Times New Roman" w:hAnsi="Georgia" w:cs="Arial"/>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02AC9">
        <w:rPr>
          <w:rFonts w:ascii="Georgia" w:eastAsia="Times New Roman" w:hAnsi="Georgia" w:cs="Arial"/>
          <w:sz w:val="24"/>
          <w:szCs w:val="24"/>
          <w:lang w:eastAsia="ru-RU"/>
        </w:rPr>
        <w:t>высолы</w:t>
      </w:r>
      <w:proofErr w:type="spellEnd"/>
      <w:r w:rsidRPr="00E02AC9">
        <w:rPr>
          <w:rFonts w:ascii="Georgia" w:eastAsia="Times New Roman" w:hAnsi="Georgia" w:cs="Arial"/>
          <w:sz w:val="24"/>
          <w:szCs w:val="24"/>
          <w:lang w:eastAsia="ru-RU"/>
        </w:rPr>
        <w:t>, общее загрязнение поверхности, разрушение парапетов и иные подобные разрушения должны устраняться, не допуская их дальнейшего развития;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б) </w:t>
      </w:r>
      <w:r w:rsidR="00BE1432" w:rsidRPr="00E02AC9">
        <w:rPr>
          <w:rFonts w:ascii="Georgia" w:eastAsia="Calibri" w:hAnsi="Georgia" w:cs="Arial"/>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w:t>
      </w:r>
      <w:r w:rsidR="00EF703B" w:rsidRPr="00E02AC9">
        <w:rPr>
          <w:rFonts w:ascii="Georgia" w:eastAsia="Calibri" w:hAnsi="Georgia" w:cs="Arial"/>
          <w:sz w:val="24"/>
          <w:szCs w:val="24"/>
        </w:rPr>
        <w:t>раждений.</w:t>
      </w:r>
      <w:r w:rsidR="00BE1432" w:rsidRPr="00E02AC9">
        <w:rPr>
          <w:rFonts w:ascii="Georgia" w:eastAsia="Calibri" w:hAnsi="Georgia" w:cs="Arial"/>
          <w:sz w:val="24"/>
          <w:szCs w:val="24"/>
        </w:rPr>
        <w:t xml:space="preserve">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входы, цоколи, витрины должны содержаться в чистоте и исправном состоянии;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домовые знаки должны содержатся в чистоте, их освещение в темное время суток должно быть в исправном состоянии;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ж) мостики для перехода через коммуникации должны быть исправными и содержаться в чистоте;</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з) козырьки подъездов, а также кровля должны быть очищены от загрязнений, древесно-кустарниковой и сорной растительности; </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Малые архитектурные формы должны содержаться в чистоте, окраска должна производиться не реже 1 раза в год, ремонт – по мере необходимости.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Содержание некапитальных сооружений:</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б) окраска некапитальных сооружений должна производиться не реже 1 раза в год, ремонт – по мере необходимости.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5. Водные устройства должны содержаться в чистоте, в том числе и в период их отключения. </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Окраска элементов водных устройств должна производиться не реже 1 раза в год, ремонт – по мере необходимости. </w:t>
      </w:r>
    </w:p>
    <w:p w:rsidR="00F52944" w:rsidRPr="00E02AC9" w:rsidRDefault="00E16598"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bookmarkStart w:id="62" w:name="_Toc402276815"/>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A2259C" w:rsidRPr="00E02AC9" w:rsidRDefault="00D62EEB" w:rsidP="00765836">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89756A" w:rsidRPr="00E02AC9">
        <w:rPr>
          <w:rFonts w:ascii="Georgia" w:eastAsia="MS Gothic" w:hAnsi="Georgia" w:cs="Arial"/>
          <w:b/>
          <w:sz w:val="24"/>
          <w:szCs w:val="24"/>
        </w:rPr>
        <w:t>50</w:t>
      </w:r>
      <w:r w:rsidR="00E11816" w:rsidRPr="00E02AC9">
        <w:rPr>
          <w:rFonts w:ascii="Georgia" w:eastAsia="MS Gothic" w:hAnsi="Georgia" w:cs="Arial"/>
          <w:b/>
          <w:sz w:val="24"/>
          <w:szCs w:val="24"/>
        </w:rPr>
        <w:t xml:space="preserve">. Содержание зеленых </w:t>
      </w:r>
    </w:p>
    <w:p w:rsidR="00F52944" w:rsidRPr="00E02AC9" w:rsidRDefault="00E11816" w:rsidP="00765836">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насаждений</w:t>
      </w:r>
      <w:bookmarkEnd w:id="62"/>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w:t>
      </w:r>
      <w:r w:rsidR="00820BA9">
        <w:rPr>
          <w:rFonts w:ascii="Georgia" w:eastAsia="Times New Roman" w:hAnsi="Georgia" w:cs="Arial"/>
          <w:sz w:val="24"/>
          <w:szCs w:val="24"/>
          <w:lang w:eastAsia="ru-RU"/>
        </w:rPr>
        <w:t>,</w:t>
      </w:r>
      <w:r w:rsidRPr="00E02AC9">
        <w:rPr>
          <w:rFonts w:ascii="Georgia" w:eastAsia="Times New Roman" w:hAnsi="Georgia" w:cs="Arial"/>
          <w:sz w:val="24"/>
          <w:szCs w:val="24"/>
          <w:lang w:eastAsia="ru-RU"/>
        </w:rPr>
        <w:t xml:space="preserve"> а также осуществлять контроль за состоянием соответствующих зеленых насаждений, обеспечивать их удовлетворительное состояние и развитие.</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 Газоны стригут (скашивают) при высоте травостоя более </w:t>
      </w:r>
      <w:smartTag w:uri="urn:schemas-microsoft-com:office:smarttags" w:element="metricconverter">
        <w:smartTagPr>
          <w:attr w:name="ProductID" w:val="20 см"/>
        </w:smartTagPr>
        <w:r w:rsidRPr="00E02AC9">
          <w:rPr>
            <w:rFonts w:ascii="Georgia" w:eastAsia="Times New Roman" w:hAnsi="Georgia" w:cs="Arial"/>
            <w:sz w:val="24"/>
            <w:szCs w:val="24"/>
            <w:lang w:eastAsia="ru-RU"/>
          </w:rPr>
          <w:t>20 см</w:t>
        </w:r>
      </w:smartTag>
      <w:r w:rsidRPr="00E02AC9">
        <w:rPr>
          <w:rFonts w:ascii="Georgia" w:eastAsia="Times New Roman" w:hAnsi="Georgia" w:cs="Arial"/>
          <w:sz w:val="24"/>
          <w:szCs w:val="24"/>
          <w:lang w:eastAsia="ru-RU"/>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Части деревьев, кустарников с территории удаляются в течение трех суток со дня проведения вырубки.</w:t>
      </w:r>
      <w:bookmarkStart w:id="63" w:name="_Toc402276816"/>
    </w:p>
    <w:p w:rsidR="00057E41" w:rsidRPr="00E02AC9" w:rsidRDefault="00057E41"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A2259C" w:rsidRPr="00E02AC9" w:rsidRDefault="00D62EEB" w:rsidP="00191816">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D2527E" w:rsidRPr="00E02AC9">
        <w:rPr>
          <w:rFonts w:ascii="Georgia" w:eastAsia="MS Gothic" w:hAnsi="Georgia" w:cs="Arial"/>
          <w:b/>
          <w:sz w:val="24"/>
          <w:szCs w:val="24"/>
        </w:rPr>
        <w:t>5</w:t>
      </w:r>
      <w:r w:rsidR="0089756A" w:rsidRPr="00E02AC9">
        <w:rPr>
          <w:rFonts w:ascii="Georgia" w:eastAsia="MS Gothic" w:hAnsi="Georgia" w:cs="Arial"/>
          <w:b/>
          <w:sz w:val="24"/>
          <w:szCs w:val="24"/>
        </w:rPr>
        <w:t>1</w:t>
      </w:r>
      <w:r w:rsidR="00E11816" w:rsidRPr="00E02AC9">
        <w:rPr>
          <w:rFonts w:ascii="Georgia" w:eastAsia="MS Gothic" w:hAnsi="Georgia" w:cs="Arial"/>
          <w:b/>
          <w:sz w:val="24"/>
          <w:szCs w:val="24"/>
        </w:rPr>
        <w:t xml:space="preserve">. Содержание наземных частей линейных </w:t>
      </w:r>
    </w:p>
    <w:p w:rsidR="00F52944" w:rsidRPr="00E02AC9" w:rsidRDefault="00E11816" w:rsidP="00191816">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сооружений и коммуникаций</w:t>
      </w:r>
      <w:bookmarkEnd w:id="63"/>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 Прилегающей территорией к наземным частям линейных сооружений и коммуникаций является земельный участок шириной до </w:t>
      </w:r>
      <w:smartTag w:uri="urn:schemas-microsoft-com:office:smarttags" w:element="metricconverter">
        <w:smartTagPr>
          <w:attr w:name="ProductID" w:val="3 метров"/>
        </w:smartTagPr>
        <w:r w:rsidRPr="00E02AC9">
          <w:rPr>
            <w:rFonts w:ascii="Georgia" w:eastAsia="Times New Roman" w:hAnsi="Georgia" w:cs="Arial"/>
            <w:sz w:val="24"/>
            <w:szCs w:val="24"/>
            <w:lang w:eastAsia="ru-RU"/>
          </w:rPr>
          <w:t>3 метров</w:t>
        </w:r>
      </w:smartTag>
      <w:r w:rsidRPr="00E02AC9">
        <w:rPr>
          <w:rFonts w:ascii="Georgia" w:eastAsia="Times New Roman" w:hAnsi="Georgia" w:cs="Arial"/>
          <w:sz w:val="24"/>
          <w:szCs w:val="24"/>
          <w:lang w:eastAsia="ru-RU"/>
        </w:rPr>
        <w:t xml:space="preserve">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3. В случае проведения ремонта инженерных коммуникаций, размер прилегающей территории может быть увеличен по решению </w:t>
      </w:r>
      <w:r w:rsidR="00D2527E" w:rsidRPr="00E02AC9">
        <w:rPr>
          <w:rFonts w:ascii="Georgia" w:eastAsia="Times New Roman" w:hAnsi="Georgia" w:cs="Arial"/>
          <w:sz w:val="24"/>
          <w:szCs w:val="24"/>
          <w:lang w:eastAsia="ru-RU"/>
        </w:rPr>
        <w:t>Администрации</w:t>
      </w:r>
      <w:r w:rsidRPr="00E02AC9">
        <w:rPr>
          <w:rFonts w:ascii="Georgia" w:eastAsia="Times New Roman" w:hAnsi="Georgia" w:cs="Arial"/>
          <w:sz w:val="24"/>
          <w:szCs w:val="24"/>
          <w:lang w:eastAsia="ru-RU"/>
        </w:rPr>
        <w:t>.</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открывать люки колодцев и регулировать запорные устройства на магистралях водопровода, канализации, теплотрасс;</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производить какие-либо работы на данных сетях без разрешения эксплуатирующих организаций;</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оставлять колодцы неплотно закрытыми и (или) закрывать разбитыми крышками;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е) отводить поверхностные воды в систему канализации;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ж) пользоваться пожарными гидрантами в хозяйственных целях;</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з) производить забор воды от уличных колонок с помощью шлангов;</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и) производить разборку колонок;</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bookmarkStart w:id="64" w:name="_Toc402276817"/>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F52944" w:rsidRPr="00E02AC9" w:rsidRDefault="005E50EF" w:rsidP="00A75C46">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w:t>
      </w:r>
      <w:r w:rsidR="002B4FBC" w:rsidRPr="00E02AC9">
        <w:rPr>
          <w:rFonts w:ascii="Georgia" w:eastAsia="MS Gothic" w:hAnsi="Georgia" w:cs="Arial"/>
          <w:b/>
          <w:sz w:val="24"/>
          <w:szCs w:val="24"/>
        </w:rPr>
        <w:t xml:space="preserve"> </w:t>
      </w:r>
      <w:r w:rsidR="00D2527E" w:rsidRPr="00E02AC9">
        <w:rPr>
          <w:rFonts w:ascii="Georgia" w:eastAsia="MS Gothic" w:hAnsi="Georgia" w:cs="Arial"/>
          <w:b/>
          <w:sz w:val="24"/>
          <w:szCs w:val="24"/>
        </w:rPr>
        <w:t>5</w:t>
      </w:r>
      <w:r w:rsidR="00846979" w:rsidRPr="00E02AC9">
        <w:rPr>
          <w:rFonts w:ascii="Georgia" w:eastAsia="MS Gothic" w:hAnsi="Georgia" w:cs="Arial"/>
          <w:b/>
          <w:sz w:val="24"/>
          <w:szCs w:val="24"/>
        </w:rPr>
        <w:t>1</w:t>
      </w:r>
      <w:r w:rsidR="00E11816" w:rsidRPr="00E02AC9">
        <w:rPr>
          <w:rFonts w:ascii="Georgia" w:eastAsia="MS Gothic" w:hAnsi="Georgia" w:cs="Arial"/>
          <w:b/>
          <w:sz w:val="24"/>
          <w:szCs w:val="24"/>
        </w:rPr>
        <w:t>. Содержание производственных территорий</w:t>
      </w:r>
      <w:bookmarkEnd w:id="64"/>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bookmarkStart w:id="65" w:name="Par249"/>
      <w:bookmarkStart w:id="66" w:name="Par280"/>
      <w:bookmarkStart w:id="67" w:name="_Toc402276818"/>
      <w:bookmarkEnd w:id="65"/>
      <w:bookmarkEnd w:id="66"/>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F52944" w:rsidRPr="00E02AC9" w:rsidRDefault="00751A1A" w:rsidP="00A75C46">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5</w:t>
      </w:r>
      <w:r w:rsidR="00846979" w:rsidRPr="00E02AC9">
        <w:rPr>
          <w:rFonts w:ascii="Georgia" w:eastAsia="MS Gothic" w:hAnsi="Georgia" w:cs="Arial"/>
          <w:b/>
          <w:sz w:val="24"/>
          <w:szCs w:val="24"/>
        </w:rPr>
        <w:t>2</w:t>
      </w:r>
      <w:r w:rsidR="00E11816" w:rsidRPr="00E02AC9">
        <w:rPr>
          <w:rFonts w:ascii="Georgia" w:eastAsia="MS Gothic" w:hAnsi="Georgia" w:cs="Arial"/>
          <w:b/>
          <w:sz w:val="24"/>
          <w:szCs w:val="24"/>
        </w:rPr>
        <w:t>. Содержание частных домовладений, в том числе используемых для временного (сезонного) проживания</w:t>
      </w:r>
      <w:bookmarkEnd w:id="67"/>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Собственники домовладений, в том числе используемых для временного (сезонного) проживания, обязаны:</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складировать бытовые отходы и мусор в специально оборудованных местах;</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F52944" w:rsidRPr="00C91BA6" w:rsidRDefault="00E11816" w:rsidP="00F52944">
      <w:pPr>
        <w:tabs>
          <w:tab w:val="left" w:pos="1134"/>
          <w:tab w:val="left" w:pos="1276"/>
        </w:tabs>
        <w:spacing w:after="0" w:line="240" w:lineRule="auto"/>
        <w:ind w:firstLine="567"/>
        <w:jc w:val="both"/>
        <w:outlineLvl w:val="1"/>
        <w:rPr>
          <w:rFonts w:ascii="Georgia" w:eastAsia="MS Gothic" w:hAnsi="Georgia" w:cs="Arial"/>
          <w:i/>
          <w:color w:val="C00000"/>
          <w:sz w:val="24"/>
          <w:szCs w:val="24"/>
        </w:rPr>
      </w:pPr>
      <w:r w:rsidRPr="00E02AC9">
        <w:rPr>
          <w:rFonts w:ascii="Georgia" w:eastAsia="Times New Roman" w:hAnsi="Georgia" w:cs="Arial"/>
          <w:sz w:val="24"/>
          <w:szCs w:val="24"/>
          <w:lang w:eastAsia="ru-RU"/>
        </w:rPr>
        <w:t>г) производить регулярную уборку от мусора и покос травы</w:t>
      </w:r>
      <w:r w:rsidRPr="00820BA9">
        <w:rPr>
          <w:rFonts w:ascii="Georgia" w:eastAsia="Times New Roman" w:hAnsi="Georgia" w:cs="Arial"/>
          <w:sz w:val="24"/>
          <w:szCs w:val="24"/>
          <w:lang w:eastAsia="ru-RU"/>
        </w:rPr>
        <w:t>;</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д) не допускать хранения техники, механизмов, автомобилей, в том числе разукомплектованных, на прилегающей территории;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е) не допускать производства ремонта или мойки автомобилей, смены масла или технических жидкостей на прилегающей территории.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3. Запрещается сжигание, а также захоронение мусора на территории земельных участков, на которых расположены дома.</w:t>
      </w:r>
      <w:bookmarkStart w:id="68" w:name="Par291"/>
      <w:bookmarkStart w:id="69" w:name="_Toc402276819"/>
      <w:bookmarkEnd w:id="68"/>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F52944" w:rsidRPr="00E02AC9" w:rsidRDefault="00D2527E" w:rsidP="00A75C46">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5</w:t>
      </w:r>
      <w:r w:rsidR="0089756A" w:rsidRPr="00E02AC9">
        <w:rPr>
          <w:rFonts w:ascii="Georgia" w:eastAsia="MS Gothic" w:hAnsi="Georgia" w:cs="Arial"/>
          <w:b/>
          <w:sz w:val="24"/>
          <w:szCs w:val="24"/>
        </w:rPr>
        <w:t>4</w:t>
      </w:r>
      <w:r w:rsidR="00E11816" w:rsidRPr="00E02AC9">
        <w:rPr>
          <w:rFonts w:ascii="Georgia" w:eastAsia="MS Gothic" w:hAnsi="Georgia" w:cs="Arial"/>
          <w:b/>
          <w:sz w:val="24"/>
          <w:szCs w:val="24"/>
        </w:rPr>
        <w:t>. Содержание территории садоводческих, огороднических и дачных некоммерческих объединений граждан</w:t>
      </w:r>
      <w:bookmarkEnd w:id="69"/>
    </w:p>
    <w:p w:rsidR="00E11816" w:rsidRPr="00E02AC9" w:rsidRDefault="00B261E6" w:rsidP="00A75C46">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w:t>
      </w:r>
      <w:r w:rsidR="00E11816" w:rsidRPr="00E02AC9">
        <w:rPr>
          <w:rFonts w:ascii="Georgia" w:eastAsia="Times New Roman" w:hAnsi="Georgia" w:cs="Arial"/>
          <w:sz w:val="24"/>
          <w:szCs w:val="24"/>
          <w:lang w:eastAsia="ru-RU"/>
        </w:rPr>
        <w:t xml:space="preserve">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E11816" w:rsidRPr="00E02AC9" w:rsidRDefault="00E11816" w:rsidP="00E11816">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sz w:val="24"/>
          <w:szCs w:val="24"/>
          <w:lang w:eastAsia="ru-RU"/>
        </w:rPr>
      </w:pPr>
    </w:p>
    <w:p w:rsidR="00E11816" w:rsidRPr="00E02AC9" w:rsidRDefault="00E11816" w:rsidP="00F52944">
      <w:pPr>
        <w:keepNext/>
        <w:tabs>
          <w:tab w:val="left" w:pos="1134"/>
          <w:tab w:val="left" w:pos="1276"/>
        </w:tabs>
        <w:spacing w:after="0" w:line="240" w:lineRule="auto"/>
        <w:jc w:val="center"/>
        <w:outlineLvl w:val="0"/>
        <w:rPr>
          <w:rFonts w:ascii="Georgia" w:eastAsia="Times New Roman" w:hAnsi="Georgia" w:cs="Arial"/>
          <w:b/>
          <w:bCs/>
          <w:caps/>
          <w:sz w:val="24"/>
          <w:szCs w:val="24"/>
          <w:lang w:eastAsia="ru-RU"/>
        </w:rPr>
      </w:pPr>
      <w:bookmarkStart w:id="70" w:name="Par296"/>
      <w:bookmarkStart w:id="71" w:name="Par316"/>
      <w:bookmarkStart w:id="72" w:name="Par333"/>
      <w:bookmarkStart w:id="73" w:name="Par339"/>
      <w:bookmarkStart w:id="74" w:name="Par78"/>
      <w:bookmarkStart w:id="75" w:name="_Toc402276820"/>
      <w:bookmarkEnd w:id="70"/>
      <w:bookmarkEnd w:id="71"/>
      <w:bookmarkEnd w:id="72"/>
      <w:bookmarkEnd w:id="73"/>
      <w:bookmarkEnd w:id="74"/>
      <w:r w:rsidRPr="00E02AC9">
        <w:rPr>
          <w:rFonts w:ascii="Georgia" w:eastAsia="Times New Roman" w:hAnsi="Georgia" w:cs="Arial"/>
          <w:b/>
          <w:bCs/>
          <w:caps/>
          <w:sz w:val="24"/>
          <w:szCs w:val="24"/>
          <w:lang w:eastAsia="ru-RU"/>
        </w:rPr>
        <w:t xml:space="preserve">РАЗДЕЛ </w:t>
      </w:r>
      <w:r w:rsidRPr="00E02AC9">
        <w:rPr>
          <w:rFonts w:ascii="Georgia" w:eastAsia="Times New Roman" w:hAnsi="Georgia" w:cs="Arial"/>
          <w:b/>
          <w:bCs/>
          <w:caps/>
          <w:sz w:val="24"/>
          <w:szCs w:val="24"/>
          <w:lang w:val="en-US" w:eastAsia="ru-RU"/>
        </w:rPr>
        <w:t>IV</w:t>
      </w:r>
      <w:r w:rsidRPr="00E02AC9">
        <w:rPr>
          <w:rFonts w:ascii="Georgia" w:eastAsia="Times New Roman" w:hAnsi="Georgia" w:cs="Arial"/>
          <w:b/>
          <w:bCs/>
          <w:caps/>
          <w:sz w:val="24"/>
          <w:szCs w:val="24"/>
          <w:lang w:eastAsia="ru-RU"/>
        </w:rPr>
        <w:t xml:space="preserve">. Обеспечение чистоты и порядка в </w:t>
      </w:r>
      <w:r w:rsidR="00A75C46" w:rsidRPr="00E02AC9">
        <w:rPr>
          <w:rFonts w:ascii="Georgia" w:eastAsia="Times New Roman" w:hAnsi="Georgia" w:cs="Arial"/>
          <w:b/>
          <w:bCs/>
          <w:caps/>
          <w:sz w:val="24"/>
          <w:szCs w:val="24"/>
          <w:lang w:eastAsia="ru-RU"/>
        </w:rPr>
        <w:t xml:space="preserve">ТАЛДОМСКОМ </w:t>
      </w:r>
      <w:r w:rsidR="00D2527E" w:rsidRPr="00E02AC9">
        <w:rPr>
          <w:rFonts w:ascii="Georgia" w:hAnsi="Georgia" w:cs="Arial"/>
          <w:b/>
          <w:caps/>
          <w:sz w:val="24"/>
          <w:szCs w:val="24"/>
        </w:rPr>
        <w:t>городском округе</w:t>
      </w:r>
      <w:r w:rsidRPr="00E02AC9">
        <w:rPr>
          <w:rFonts w:ascii="Georgia" w:eastAsia="Times New Roman" w:hAnsi="Georgia" w:cs="Arial"/>
          <w:b/>
          <w:bCs/>
          <w:caps/>
          <w:sz w:val="24"/>
          <w:szCs w:val="24"/>
          <w:lang w:eastAsia="ru-RU"/>
        </w:rPr>
        <w:t>. Правила организации и производства уборочных работ</w:t>
      </w:r>
    </w:p>
    <w:bookmarkEnd w:id="75"/>
    <w:p w:rsidR="00E11816" w:rsidRPr="00E02AC9" w:rsidRDefault="00E11816" w:rsidP="00E11816">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b/>
          <w:sz w:val="24"/>
          <w:szCs w:val="24"/>
          <w:lang w:eastAsia="ru-RU"/>
        </w:rPr>
      </w:pPr>
    </w:p>
    <w:p w:rsidR="00F52944" w:rsidRPr="00E02AC9" w:rsidRDefault="00BE08B7" w:rsidP="00601E2B">
      <w:pPr>
        <w:tabs>
          <w:tab w:val="left" w:pos="1134"/>
          <w:tab w:val="left" w:pos="1276"/>
        </w:tabs>
        <w:spacing w:after="60" w:line="240" w:lineRule="auto"/>
        <w:ind w:firstLine="567"/>
        <w:jc w:val="center"/>
        <w:outlineLvl w:val="1"/>
        <w:rPr>
          <w:rFonts w:ascii="Georgia" w:eastAsia="MS Gothic" w:hAnsi="Georgia" w:cs="Arial"/>
          <w:b/>
          <w:sz w:val="24"/>
          <w:szCs w:val="24"/>
        </w:rPr>
      </w:pPr>
      <w:bookmarkStart w:id="76" w:name="Par80"/>
      <w:bookmarkStart w:id="77" w:name="_Toc402276821"/>
      <w:bookmarkEnd w:id="76"/>
      <w:r w:rsidRPr="00E02AC9">
        <w:rPr>
          <w:rFonts w:ascii="Georgia" w:eastAsia="MS Gothic" w:hAnsi="Georgia" w:cs="Arial"/>
          <w:b/>
          <w:sz w:val="24"/>
          <w:szCs w:val="24"/>
        </w:rPr>
        <w:t>Статья</w:t>
      </w:r>
      <w:r w:rsidR="00702F5E" w:rsidRPr="00E02AC9">
        <w:rPr>
          <w:rFonts w:ascii="Georgia" w:eastAsia="MS Gothic" w:hAnsi="Georgia" w:cs="Arial"/>
          <w:b/>
          <w:sz w:val="24"/>
          <w:szCs w:val="24"/>
        </w:rPr>
        <w:t xml:space="preserve"> </w:t>
      </w:r>
      <w:r w:rsidR="00E11816" w:rsidRPr="00E02AC9">
        <w:rPr>
          <w:rFonts w:ascii="Georgia" w:eastAsia="MS Gothic" w:hAnsi="Georgia" w:cs="Arial"/>
          <w:b/>
          <w:sz w:val="24"/>
          <w:szCs w:val="24"/>
        </w:rPr>
        <w:t>5</w:t>
      </w:r>
      <w:r w:rsidR="0089756A" w:rsidRPr="00E02AC9">
        <w:rPr>
          <w:rFonts w:ascii="Georgia" w:eastAsia="MS Gothic" w:hAnsi="Georgia" w:cs="Arial"/>
          <w:b/>
          <w:sz w:val="24"/>
          <w:szCs w:val="24"/>
        </w:rPr>
        <w:t>5</w:t>
      </w:r>
      <w:r w:rsidR="00E11816" w:rsidRPr="00E02AC9">
        <w:rPr>
          <w:rFonts w:ascii="Georgia" w:eastAsia="MS Gothic" w:hAnsi="Georgia" w:cs="Arial"/>
          <w:b/>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77"/>
    </w:p>
    <w:p w:rsidR="00F52944" w:rsidRPr="00E02AC9" w:rsidRDefault="00BE143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1.  </w:t>
      </w:r>
      <w:r w:rsidRPr="00E02AC9">
        <w:rPr>
          <w:rFonts w:ascii="Georgia" w:eastAsia="Calibri" w:hAnsi="Georgia" w:cs="Arial"/>
          <w:bCs/>
          <w:sz w:val="24"/>
          <w:szCs w:val="24"/>
        </w:rPr>
        <w:t xml:space="preserve">Юридические лица (индивидуальные предприниматели), осуществляющие свою деятельность на </w:t>
      </w:r>
      <w:r w:rsidR="003C01A8" w:rsidRPr="00E02AC9">
        <w:rPr>
          <w:rFonts w:ascii="Georgia" w:eastAsia="Calibri" w:hAnsi="Georgia" w:cs="Arial"/>
          <w:bCs/>
          <w:sz w:val="24"/>
          <w:szCs w:val="24"/>
        </w:rPr>
        <w:t>территории</w:t>
      </w:r>
      <w:r w:rsidR="00601E2B" w:rsidRPr="00E02AC9">
        <w:rPr>
          <w:rFonts w:ascii="Georgia" w:eastAsia="Calibri" w:hAnsi="Georgia" w:cs="Arial"/>
          <w:bCs/>
          <w:sz w:val="24"/>
          <w:szCs w:val="24"/>
        </w:rPr>
        <w:t xml:space="preserve"> Талдомского </w:t>
      </w:r>
      <w:r w:rsidR="00D2527E" w:rsidRPr="00E02AC9">
        <w:rPr>
          <w:rFonts w:ascii="Georgia" w:eastAsia="Calibri" w:hAnsi="Georgia" w:cs="Arial"/>
          <w:bCs/>
          <w:sz w:val="24"/>
          <w:szCs w:val="24"/>
        </w:rPr>
        <w:t>городского округа</w:t>
      </w:r>
      <w:r w:rsidR="003C01A8" w:rsidRPr="00E02AC9">
        <w:rPr>
          <w:rFonts w:ascii="Georgia" w:eastAsia="Calibri" w:hAnsi="Georgia" w:cs="Arial"/>
          <w:bCs/>
          <w:sz w:val="24"/>
          <w:szCs w:val="24"/>
        </w:rPr>
        <w:t xml:space="preserve">, </w:t>
      </w:r>
      <w:r w:rsidRPr="00E02AC9">
        <w:rPr>
          <w:rFonts w:ascii="Georgia" w:eastAsia="Calibri" w:hAnsi="Georgia" w:cs="Arial"/>
          <w:bCs/>
          <w:sz w:val="24"/>
          <w:szCs w:val="24"/>
        </w:rPr>
        <w:t>или физические лица обеспечивают содержание принадлежащих им</w:t>
      </w:r>
      <w:r w:rsidRPr="00E02AC9">
        <w:rPr>
          <w:rFonts w:ascii="Georgia" w:eastAsia="Calibri" w:hAnsi="Georgia" w:cs="Arial"/>
          <w:bCs/>
          <w:i/>
          <w:sz w:val="24"/>
          <w:szCs w:val="24"/>
        </w:rPr>
        <w:t xml:space="preserve"> </w:t>
      </w:r>
      <w:r w:rsidRPr="00E02AC9">
        <w:rPr>
          <w:rFonts w:ascii="Georgia" w:eastAsia="Calibri" w:hAnsi="Georgia" w:cs="Arial"/>
          <w:bCs/>
          <w:sz w:val="24"/>
          <w:szCs w:val="24"/>
        </w:rPr>
        <w:t>объектов, а также прилегающих территорий в порядке, установленном законодательством Российской Федерации, регламентом содержания объектов бла</w:t>
      </w:r>
      <w:r w:rsidR="00D2527E" w:rsidRPr="00E02AC9">
        <w:rPr>
          <w:rFonts w:ascii="Georgia" w:eastAsia="Calibri" w:hAnsi="Georgia" w:cs="Arial"/>
          <w:bCs/>
          <w:sz w:val="24"/>
          <w:szCs w:val="24"/>
        </w:rPr>
        <w:t>гоустройства Московской области, настоящими Правилами.</w:t>
      </w:r>
    </w:p>
    <w:p w:rsidR="00820BA9" w:rsidRPr="00E02AC9" w:rsidRDefault="00820BA9" w:rsidP="00820BA9">
      <w:pPr>
        <w:tabs>
          <w:tab w:val="left" w:pos="1134"/>
          <w:tab w:val="left" w:pos="1276"/>
        </w:tabs>
        <w:spacing w:after="60" w:line="240" w:lineRule="auto"/>
        <w:ind w:firstLine="567"/>
        <w:jc w:val="both"/>
        <w:outlineLvl w:val="1"/>
        <w:rPr>
          <w:rFonts w:ascii="Georgia" w:eastAsia="MS Gothic" w:hAnsi="Georgia" w:cs="Arial"/>
          <w:b/>
          <w:sz w:val="24"/>
          <w:szCs w:val="24"/>
        </w:rPr>
      </w:pPr>
      <w:r w:rsidRPr="002416FA">
        <w:rPr>
          <w:rFonts w:ascii="Georgia" w:eastAsia="Calibri" w:hAnsi="Georgia" w:cs="Arial"/>
          <w:sz w:val="24"/>
          <w:szCs w:val="24"/>
        </w:rPr>
        <w:t>2.  Границы благоустройства (уборки) территорий определяются границами</w:t>
      </w:r>
      <w:r w:rsidRPr="00E02AC9">
        <w:rPr>
          <w:rFonts w:ascii="Georgia" w:eastAsia="Calibri" w:hAnsi="Georgia" w:cs="Arial"/>
          <w:sz w:val="24"/>
          <w:szCs w:val="24"/>
        </w:rPr>
        <w:t xml:space="preserve">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w:t>
      </w:r>
      <w:r>
        <w:rPr>
          <w:rFonts w:ascii="Georgia" w:eastAsia="Calibri" w:hAnsi="Georgia" w:cs="Arial"/>
          <w:sz w:val="24"/>
          <w:szCs w:val="24"/>
        </w:rPr>
        <w:t>.</w:t>
      </w:r>
    </w:p>
    <w:p w:rsidR="00820BA9" w:rsidRPr="00E02AC9" w:rsidRDefault="00820BA9" w:rsidP="00820BA9">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 xml:space="preserve">Пересечение границ благоустройства (уборки) не допускается за исключением случаев установления общих смежных границ благоустройства (уборки)территорий. </w:t>
      </w:r>
    </w:p>
    <w:p w:rsidR="00820BA9" w:rsidRPr="00E02AC9" w:rsidRDefault="00820BA9" w:rsidP="00820BA9">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Границы благоустройства (уборки) территорий отображаются в схеме уборки территории Талдомского городского округа</w:t>
      </w:r>
      <w:r w:rsidRPr="00E02AC9">
        <w:rPr>
          <w:rFonts w:ascii="Georgia" w:hAnsi="Georgia" w:cs="Arial"/>
          <w:sz w:val="24"/>
          <w:szCs w:val="24"/>
        </w:rPr>
        <w:t>, в технических паспортах многоквартирных домов</w:t>
      </w:r>
      <w:r w:rsidRPr="00E02AC9">
        <w:rPr>
          <w:rFonts w:ascii="Georgia" w:eastAsia="Calibri" w:hAnsi="Georgia" w:cs="Arial"/>
          <w:sz w:val="24"/>
          <w:szCs w:val="24"/>
        </w:rPr>
        <w:t>.</w:t>
      </w:r>
    </w:p>
    <w:p w:rsidR="00F52944" w:rsidRPr="00E02AC9" w:rsidRDefault="00BE1432" w:rsidP="00870573">
      <w:pPr>
        <w:tabs>
          <w:tab w:val="left" w:pos="-142"/>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3.  </w:t>
      </w:r>
      <w:r w:rsidR="00D31F3C" w:rsidRPr="00E02AC9">
        <w:rPr>
          <w:rFonts w:ascii="Georgia" w:eastAsia="Calibri" w:hAnsi="Georgia" w:cs="Arial"/>
          <w:bCs/>
          <w:sz w:val="24"/>
          <w:szCs w:val="24"/>
        </w:rPr>
        <w:t>Содержание территории</w:t>
      </w:r>
      <w:r w:rsidR="00012629" w:rsidRPr="00E02AC9">
        <w:rPr>
          <w:rFonts w:ascii="Georgia" w:eastAsia="Calibri" w:hAnsi="Georgia" w:cs="Arial"/>
          <w:bCs/>
          <w:sz w:val="24"/>
          <w:szCs w:val="24"/>
        </w:rPr>
        <w:t xml:space="preserve"> </w:t>
      </w:r>
      <w:r w:rsidR="00601E2B" w:rsidRPr="00E02AC9">
        <w:rPr>
          <w:rFonts w:ascii="Georgia" w:eastAsia="Calibri" w:hAnsi="Georgia" w:cs="Arial"/>
          <w:sz w:val="24"/>
          <w:szCs w:val="24"/>
        </w:rPr>
        <w:t>Талдомского городского округа</w:t>
      </w:r>
      <w:r w:rsidR="00601E2B" w:rsidRPr="00E02AC9">
        <w:rPr>
          <w:rFonts w:ascii="Georgia" w:eastAsia="Calibri" w:hAnsi="Georgia" w:cs="Arial"/>
          <w:bCs/>
          <w:sz w:val="24"/>
          <w:szCs w:val="24"/>
        </w:rPr>
        <w:t xml:space="preserve"> </w:t>
      </w:r>
      <w:r w:rsidR="00870D72" w:rsidRPr="00E02AC9">
        <w:rPr>
          <w:rFonts w:ascii="Georgia" w:eastAsia="Calibri" w:hAnsi="Georgia" w:cs="Arial"/>
          <w:bCs/>
          <w:sz w:val="24"/>
          <w:szCs w:val="24"/>
        </w:rPr>
        <w:t>обеспечивается </w:t>
      </w:r>
      <w:r w:rsidR="009C6032" w:rsidRPr="00E02AC9">
        <w:rPr>
          <w:rFonts w:ascii="Georgia" w:eastAsia="Calibri" w:hAnsi="Georgia" w:cs="Arial"/>
          <w:bCs/>
          <w:sz w:val="24"/>
          <w:szCs w:val="24"/>
        </w:rPr>
        <w:t>организациями дорожного</w:t>
      </w:r>
      <w:r w:rsidR="009C6032" w:rsidRPr="00E02AC9">
        <w:rPr>
          <w:rFonts w:ascii="Georgia" w:eastAsia="Calibri" w:hAnsi="Georgia" w:cs="Arial"/>
          <w:bCs/>
          <w:sz w:val="24"/>
          <w:szCs w:val="24"/>
        </w:rPr>
        <w:tab/>
        <w:t>и</w:t>
      </w:r>
      <w:r w:rsidR="00870573" w:rsidRPr="00E02AC9">
        <w:rPr>
          <w:rFonts w:ascii="Georgia" w:eastAsia="Calibri" w:hAnsi="Georgia" w:cs="Arial"/>
          <w:bCs/>
          <w:sz w:val="24"/>
          <w:szCs w:val="24"/>
        </w:rPr>
        <w:t xml:space="preserve"> </w:t>
      </w:r>
      <w:r w:rsidR="009C6032" w:rsidRPr="00E02AC9">
        <w:rPr>
          <w:rFonts w:ascii="Georgia" w:eastAsia="Calibri" w:hAnsi="Georgia" w:cs="Arial"/>
          <w:bCs/>
          <w:sz w:val="24"/>
          <w:szCs w:val="24"/>
        </w:rPr>
        <w:t>жилищно</w:t>
      </w:r>
      <w:r w:rsidR="00870573" w:rsidRPr="00E02AC9">
        <w:rPr>
          <w:rFonts w:ascii="Georgia" w:eastAsia="Calibri" w:hAnsi="Georgia" w:cs="Arial"/>
          <w:bCs/>
          <w:sz w:val="24"/>
          <w:szCs w:val="24"/>
        </w:rPr>
        <w:t xml:space="preserve"> </w:t>
      </w:r>
      <w:r w:rsidR="009C6032" w:rsidRPr="00E02AC9">
        <w:rPr>
          <w:rFonts w:ascii="Georgia" w:eastAsia="Calibri" w:hAnsi="Georgia" w:cs="Arial"/>
          <w:bCs/>
          <w:sz w:val="24"/>
          <w:szCs w:val="24"/>
        </w:rPr>
        <w:t>-</w:t>
      </w:r>
      <w:r w:rsidR="00870573" w:rsidRPr="00E02AC9">
        <w:rPr>
          <w:rFonts w:ascii="Georgia" w:eastAsia="Calibri" w:hAnsi="Georgia" w:cs="Arial"/>
          <w:bCs/>
          <w:sz w:val="24"/>
          <w:szCs w:val="24"/>
        </w:rPr>
        <w:t xml:space="preserve"> </w:t>
      </w:r>
      <w:r w:rsidR="009C6032" w:rsidRPr="00E02AC9">
        <w:rPr>
          <w:rFonts w:ascii="Georgia" w:eastAsia="Calibri" w:hAnsi="Georgia" w:cs="Arial"/>
          <w:bCs/>
          <w:sz w:val="24"/>
          <w:szCs w:val="24"/>
        </w:rPr>
        <w:t>коммунального</w:t>
      </w:r>
      <w:r w:rsidR="009C6032" w:rsidRPr="00E02AC9">
        <w:rPr>
          <w:rFonts w:ascii="Georgia" w:eastAsia="Calibri" w:hAnsi="Georgia" w:cs="Arial"/>
          <w:bCs/>
          <w:sz w:val="24"/>
          <w:szCs w:val="24"/>
        </w:rPr>
        <w:tab/>
        <w:t>хозяйства</w:t>
      </w:r>
      <w:r w:rsidR="009C6032" w:rsidRPr="00E02AC9">
        <w:rPr>
          <w:rFonts w:ascii="Georgia" w:eastAsia="Calibri" w:hAnsi="Georgia" w:cs="Arial"/>
          <w:bCs/>
          <w:sz w:val="24"/>
          <w:szCs w:val="24"/>
        </w:rPr>
        <w:tab/>
        <w:t>и</w:t>
      </w:r>
      <w:r w:rsidR="009C6032" w:rsidRPr="00E02AC9">
        <w:rPr>
          <w:rFonts w:ascii="Georgia" w:eastAsia="Calibri" w:hAnsi="Georgia" w:cs="Arial"/>
          <w:bCs/>
          <w:sz w:val="24"/>
          <w:szCs w:val="24"/>
        </w:rPr>
        <w:tab/>
      </w:r>
      <w:r w:rsidR="00870573" w:rsidRPr="00E02AC9">
        <w:rPr>
          <w:rFonts w:ascii="Georgia" w:eastAsia="Calibri" w:hAnsi="Georgia" w:cs="Arial"/>
          <w:bCs/>
          <w:sz w:val="24"/>
          <w:szCs w:val="24"/>
        </w:rPr>
        <w:t xml:space="preserve"> </w:t>
      </w:r>
      <w:r w:rsidR="009C6032" w:rsidRPr="00E02AC9">
        <w:rPr>
          <w:rFonts w:ascii="Georgia" w:eastAsia="Calibri" w:hAnsi="Georgia" w:cs="Arial"/>
          <w:bCs/>
          <w:sz w:val="24"/>
          <w:szCs w:val="24"/>
        </w:rPr>
        <w:t xml:space="preserve">благоустройства, </w:t>
      </w:r>
      <w:r w:rsidR="00323556" w:rsidRPr="00E02AC9">
        <w:rPr>
          <w:rFonts w:ascii="Georgia" w:eastAsia="Calibri" w:hAnsi="Georgia" w:cs="Arial"/>
          <w:bCs/>
          <w:sz w:val="24"/>
          <w:szCs w:val="24"/>
        </w:rPr>
        <w:t>Администрации в</w:t>
      </w:r>
      <w:r w:rsidR="00870D72" w:rsidRPr="00E02AC9">
        <w:rPr>
          <w:rFonts w:ascii="Georgia" w:eastAsia="Calibri" w:hAnsi="Georgia" w:cs="Arial"/>
          <w:bCs/>
          <w:sz w:val="24"/>
          <w:szCs w:val="24"/>
        </w:rPr>
        <w:t> соответствии с законодательством </w:t>
      </w:r>
      <w:r w:rsidRPr="00E02AC9">
        <w:rPr>
          <w:rFonts w:ascii="Georgia" w:eastAsia="Calibri" w:hAnsi="Georgia" w:cs="Arial"/>
          <w:bCs/>
          <w:sz w:val="24"/>
          <w:szCs w:val="24"/>
        </w:rPr>
        <w:t>Рос</w:t>
      </w:r>
      <w:r w:rsidR="00870D72" w:rsidRPr="00E02AC9">
        <w:rPr>
          <w:rFonts w:ascii="Georgia" w:eastAsia="Calibri" w:hAnsi="Georgia" w:cs="Arial"/>
          <w:bCs/>
          <w:sz w:val="24"/>
          <w:szCs w:val="24"/>
        </w:rPr>
        <w:t>сийск</w:t>
      </w:r>
      <w:r w:rsidRPr="00E02AC9">
        <w:rPr>
          <w:rFonts w:ascii="Georgia" w:eastAsia="Calibri" w:hAnsi="Georgia" w:cs="Arial"/>
          <w:bCs/>
          <w:sz w:val="24"/>
          <w:szCs w:val="24"/>
        </w:rPr>
        <w:t xml:space="preserve">ой Федерации, законодательством Московской области, </w:t>
      </w:r>
      <w:r w:rsidR="00D2527E" w:rsidRPr="00E02AC9">
        <w:rPr>
          <w:rFonts w:ascii="Georgia" w:eastAsia="Calibri" w:hAnsi="Georgia" w:cs="Arial"/>
          <w:bCs/>
          <w:sz w:val="24"/>
          <w:szCs w:val="24"/>
        </w:rPr>
        <w:t xml:space="preserve">регламентом содержания объектов благоустройства Московской области, </w:t>
      </w:r>
      <w:r w:rsidR="00D31F3C" w:rsidRPr="00E02AC9">
        <w:rPr>
          <w:rFonts w:ascii="Georgia" w:eastAsia="Calibri" w:hAnsi="Georgia" w:cs="Arial"/>
          <w:bCs/>
          <w:sz w:val="24"/>
          <w:szCs w:val="24"/>
        </w:rPr>
        <w:t xml:space="preserve">настоящими </w:t>
      </w:r>
      <w:r w:rsidR="00D2527E" w:rsidRPr="00E02AC9">
        <w:rPr>
          <w:rFonts w:ascii="Georgia" w:eastAsia="Calibri" w:hAnsi="Georgia" w:cs="Arial"/>
          <w:bCs/>
          <w:sz w:val="24"/>
          <w:szCs w:val="24"/>
        </w:rPr>
        <w:t>Правилами</w:t>
      </w:r>
      <w:r w:rsidRPr="00E02AC9">
        <w:rPr>
          <w:rFonts w:ascii="Georgia" w:eastAsia="Calibri" w:hAnsi="Georgia" w:cs="Arial"/>
          <w:bCs/>
          <w:sz w:val="24"/>
          <w:szCs w:val="24"/>
        </w:rPr>
        <w:t xml:space="preserve"> посредством: </w:t>
      </w:r>
    </w:p>
    <w:p w:rsidR="00F52944" w:rsidRPr="00E02AC9"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bCs/>
          <w:color w:val="000000"/>
          <w:sz w:val="24"/>
          <w:szCs w:val="24"/>
        </w:rPr>
        <w:t xml:space="preserve">- </w:t>
      </w:r>
      <w:r w:rsidR="00BE1432" w:rsidRPr="00E02AC9">
        <w:rPr>
          <w:rFonts w:ascii="Georgia" w:eastAsia="Calibri" w:hAnsi="Georgia" w:cs="Arial"/>
          <w:bCs/>
          <w:color w:val="000000"/>
          <w:sz w:val="24"/>
          <w:szCs w:val="24"/>
        </w:rPr>
        <w:t>закупки товаров, работ, услуг для обеспечения муниципальных нужд;</w:t>
      </w:r>
    </w:p>
    <w:p w:rsidR="00F52944" w:rsidRPr="00E02AC9"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bCs/>
          <w:color w:val="000000"/>
          <w:sz w:val="24"/>
          <w:szCs w:val="24"/>
        </w:rPr>
        <w:t xml:space="preserve">- </w:t>
      </w:r>
      <w:r w:rsidR="00BE1432" w:rsidRPr="00E02AC9">
        <w:rPr>
          <w:rFonts w:ascii="Georgia" w:eastAsia="Calibri" w:hAnsi="Georgia" w:cs="Arial"/>
          <w:bCs/>
          <w:color w:val="000000"/>
          <w:sz w:val="24"/>
          <w:szCs w:val="24"/>
        </w:rPr>
        <w:t xml:space="preserve">формирования и выдачи муниципального задания на оказание услуг (выполнения работ); </w:t>
      </w:r>
    </w:p>
    <w:p w:rsidR="00F52944" w:rsidRPr="00E02AC9" w:rsidRDefault="00870573"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bCs/>
          <w:color w:val="000000"/>
          <w:sz w:val="24"/>
          <w:szCs w:val="24"/>
        </w:rPr>
        <w:t xml:space="preserve">- </w:t>
      </w:r>
      <w:r w:rsidR="00BE1432" w:rsidRPr="00E02AC9">
        <w:rPr>
          <w:rFonts w:ascii="Georgia" w:eastAsia="Calibri" w:hAnsi="Georgia" w:cs="Arial"/>
          <w:bCs/>
          <w:color w:val="000000"/>
          <w:sz w:val="24"/>
          <w:szCs w:val="24"/>
        </w:rPr>
        <w:t>возмещения юридическим лицам затрат в связи с выполнением работ, оказанием услуг, на основании соответствующих договоров.</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Дворовые территории, внутридворовые проезды и тротуары, места массового посещения на территории</w:t>
      </w:r>
      <w:r w:rsidR="00E75F67" w:rsidRPr="00E02AC9">
        <w:rPr>
          <w:rFonts w:ascii="Georgia" w:eastAsia="Times New Roman" w:hAnsi="Georgia" w:cs="Arial"/>
          <w:sz w:val="24"/>
          <w:szCs w:val="24"/>
          <w:lang w:eastAsia="ru-RU"/>
        </w:rPr>
        <w:t xml:space="preserve"> </w:t>
      </w:r>
      <w:r w:rsidR="003A4BCC" w:rsidRPr="00E02AC9">
        <w:rPr>
          <w:rFonts w:ascii="Georgia" w:eastAsia="Times New Roman" w:hAnsi="Georgia" w:cs="Arial"/>
          <w:sz w:val="24"/>
          <w:szCs w:val="24"/>
          <w:lang w:eastAsia="ru-RU"/>
        </w:rPr>
        <w:t>Талдомского</w:t>
      </w:r>
      <w:r w:rsidRPr="00E02AC9">
        <w:rPr>
          <w:rFonts w:ascii="Georgia" w:eastAsia="Times New Roman" w:hAnsi="Georgia" w:cs="Arial"/>
          <w:sz w:val="24"/>
          <w:szCs w:val="24"/>
          <w:lang w:eastAsia="ru-RU"/>
        </w:rPr>
        <w:t xml:space="preserve"> </w:t>
      </w:r>
      <w:r w:rsidR="00D2527E" w:rsidRPr="00E02AC9">
        <w:rPr>
          <w:rFonts w:ascii="Georgia" w:eastAsia="Times New Roman" w:hAnsi="Georgia" w:cs="Arial"/>
          <w:sz w:val="24"/>
          <w:szCs w:val="24"/>
          <w:lang w:eastAsia="ru-RU"/>
        </w:rPr>
        <w:t xml:space="preserve">городского округа </w:t>
      </w:r>
      <w:r w:rsidRPr="00E02AC9">
        <w:rPr>
          <w:rFonts w:ascii="Georgia" w:eastAsia="Times New Roman" w:hAnsi="Georgia" w:cs="Arial"/>
          <w:sz w:val="24"/>
          <w:szCs w:val="24"/>
          <w:lang w:eastAsia="ru-RU"/>
        </w:rPr>
        <w:t>ежедневно подметаются от смета, пыли и мелкого бытового мусора.</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w:t>
      </w:r>
      <w:r w:rsidR="003A4BCC" w:rsidRPr="00E02AC9">
        <w:rPr>
          <w:rFonts w:ascii="Georgia" w:eastAsia="Times New Roman" w:hAnsi="Georgia" w:cs="Arial"/>
          <w:sz w:val="24"/>
          <w:szCs w:val="24"/>
          <w:lang w:eastAsia="ru-RU"/>
        </w:rPr>
        <w:t xml:space="preserve"> Талдомского</w:t>
      </w:r>
      <w:r w:rsidR="00323556" w:rsidRPr="00E02AC9">
        <w:rPr>
          <w:rFonts w:ascii="Georgia" w:eastAsia="Times New Roman" w:hAnsi="Georgia" w:cs="Arial"/>
          <w:sz w:val="24"/>
          <w:szCs w:val="24"/>
          <w:lang w:eastAsia="ru-RU"/>
        </w:rPr>
        <w:t xml:space="preserve"> городского округа</w:t>
      </w:r>
      <w:r w:rsidRPr="00E02AC9">
        <w:rPr>
          <w:rFonts w:ascii="Georgia" w:eastAsia="Times New Roman" w:hAnsi="Georgia" w:cs="Arial"/>
          <w:sz w:val="24"/>
          <w:szCs w:val="24"/>
          <w:lang w:eastAsia="ru-RU"/>
        </w:rPr>
        <w:t>.</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Не допускается касание ветвями деревьев токонесущих проводов, закрывание ими указателей улиц и номерных знаков домов.</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10. Юридические и физические лица должны соблюдать чистоту и поддерживать порядок на всей территории </w:t>
      </w:r>
      <w:r w:rsidR="00A10DC9" w:rsidRPr="00E02AC9">
        <w:rPr>
          <w:rFonts w:ascii="Georgia" w:eastAsia="Times New Roman" w:hAnsi="Georgia" w:cs="Arial"/>
          <w:sz w:val="24"/>
          <w:szCs w:val="24"/>
          <w:lang w:eastAsia="ru-RU"/>
        </w:rPr>
        <w:t>Талдомского городского округа</w:t>
      </w:r>
      <w:r w:rsidRPr="00E02AC9">
        <w:rPr>
          <w:rFonts w:ascii="Georgia" w:eastAsia="Times New Roman" w:hAnsi="Georgia" w:cs="Arial"/>
          <w:sz w:val="24"/>
          <w:szCs w:val="24"/>
          <w:lang w:eastAsia="ru-RU"/>
        </w:rPr>
        <w:t>.</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11. Запрещается:</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 мойка транспортных средств, слив топлива, масел, технических жидкостей вне специально отведенных мест;</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10DC9" w:rsidRPr="00E02AC9">
        <w:rPr>
          <w:rFonts w:ascii="Georgia" w:eastAsia="Times New Roman" w:hAnsi="Georgia" w:cs="Arial"/>
          <w:sz w:val="24"/>
          <w:szCs w:val="24"/>
          <w:lang w:eastAsia="ru-RU"/>
        </w:rPr>
        <w:t>Талдомского городского округа</w:t>
      </w:r>
      <w:r w:rsidRPr="00E02AC9">
        <w:rPr>
          <w:rFonts w:ascii="Georgia" w:eastAsia="Times New Roman" w:hAnsi="Georgia" w:cs="Arial"/>
          <w:sz w:val="24"/>
          <w:szCs w:val="24"/>
          <w:lang w:eastAsia="ru-RU"/>
        </w:rPr>
        <w:t xml:space="preserve"> без получения разрешения;</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D2527E"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D2527E"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12. Подъездные пути к рынкам, торговым и развлекательным центрам, иным объектам торговли и сферы услуг должны иметь твердое покрытие.</w:t>
      </w:r>
    </w:p>
    <w:p w:rsidR="00F52944" w:rsidRPr="006E4F8B" w:rsidRDefault="00E11816" w:rsidP="00F52944">
      <w:pPr>
        <w:tabs>
          <w:tab w:val="left" w:pos="1134"/>
          <w:tab w:val="left" w:pos="1276"/>
        </w:tabs>
        <w:spacing w:after="60" w:line="240" w:lineRule="auto"/>
        <w:ind w:firstLine="567"/>
        <w:jc w:val="both"/>
        <w:outlineLvl w:val="1"/>
        <w:rPr>
          <w:rFonts w:ascii="Georgia" w:eastAsia="Times New Roman" w:hAnsi="Georgia" w:cs="Arial"/>
          <w:i/>
          <w:color w:val="C00000"/>
          <w:sz w:val="24"/>
          <w:szCs w:val="24"/>
          <w:lang w:eastAsia="ru-RU"/>
        </w:rPr>
      </w:pPr>
      <w:r w:rsidRPr="00E02AC9">
        <w:rPr>
          <w:rFonts w:ascii="Georgia" w:eastAsia="Times New Roman" w:hAnsi="Georgia" w:cs="Arial"/>
          <w:sz w:val="24"/>
          <w:szCs w:val="24"/>
          <w:lang w:eastAsia="ru-RU"/>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w:t>
      </w:r>
      <w:bookmarkStart w:id="78" w:name="Par93"/>
      <w:bookmarkStart w:id="79" w:name="_Toc402276822"/>
      <w:bookmarkEnd w:id="78"/>
      <w:r w:rsidR="00820BA9">
        <w:rPr>
          <w:rFonts w:ascii="Georgia" w:eastAsia="Times New Roman" w:hAnsi="Georgia" w:cs="Arial"/>
          <w:sz w:val="24"/>
          <w:szCs w:val="24"/>
          <w:lang w:eastAsia="ru-RU"/>
        </w:rPr>
        <w:t>.</w:t>
      </w:r>
    </w:p>
    <w:p w:rsidR="0066641A" w:rsidRPr="00E02AC9" w:rsidRDefault="0066641A" w:rsidP="00B411E7">
      <w:pPr>
        <w:pStyle w:val="ConsPlusNormal"/>
        <w:spacing w:line="276" w:lineRule="auto"/>
        <w:ind w:firstLine="709"/>
        <w:jc w:val="both"/>
        <w:rPr>
          <w:rFonts w:ascii="Georgia" w:hAnsi="Georgia"/>
          <w:sz w:val="24"/>
          <w:szCs w:val="24"/>
        </w:rPr>
      </w:pPr>
      <w:r w:rsidRPr="00E02AC9">
        <w:rPr>
          <w:rFonts w:ascii="Georgia" w:hAnsi="Georgia"/>
          <w:sz w:val="24"/>
          <w:szCs w:val="24"/>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66641A" w:rsidRPr="00E02AC9" w:rsidRDefault="0066641A" w:rsidP="00B411E7">
      <w:pPr>
        <w:pStyle w:val="ConsPlusNormal"/>
        <w:spacing w:line="276" w:lineRule="auto"/>
        <w:ind w:firstLine="709"/>
        <w:jc w:val="both"/>
        <w:rPr>
          <w:rFonts w:ascii="Georgia" w:hAnsi="Georgia"/>
          <w:sz w:val="24"/>
          <w:szCs w:val="24"/>
        </w:rPr>
      </w:pPr>
      <w:r w:rsidRPr="00E02AC9">
        <w:rPr>
          <w:rFonts w:ascii="Georgia" w:hAnsi="Georgia"/>
          <w:sz w:val="24"/>
          <w:szCs w:val="24"/>
        </w:rPr>
        <w:t>15. Мероприятия по удалению борщевика Сосновского могут проводиться следующими способами:</w:t>
      </w:r>
    </w:p>
    <w:p w:rsidR="0066641A" w:rsidRPr="00E02AC9" w:rsidRDefault="0066641A" w:rsidP="00B411E7">
      <w:pPr>
        <w:pStyle w:val="ConsPlusNormal"/>
        <w:spacing w:line="276" w:lineRule="auto"/>
        <w:ind w:firstLine="709"/>
        <w:jc w:val="both"/>
        <w:rPr>
          <w:rFonts w:ascii="Georgia" w:hAnsi="Georgia"/>
          <w:sz w:val="24"/>
          <w:szCs w:val="24"/>
        </w:rPr>
      </w:pPr>
      <w:r w:rsidRPr="00E02AC9">
        <w:rPr>
          <w:rFonts w:ascii="Georgia" w:hAnsi="Georgia"/>
          <w:sz w:val="24"/>
          <w:szCs w:val="24"/>
        </w:rPr>
        <w:t>- химическим – опрыскивание очагов произрастания гербицидами и (или) арборицидами;</w:t>
      </w:r>
    </w:p>
    <w:p w:rsidR="0066641A" w:rsidRPr="00E02AC9" w:rsidRDefault="0066641A" w:rsidP="00B411E7">
      <w:pPr>
        <w:pStyle w:val="ConsPlusNormal"/>
        <w:spacing w:line="276" w:lineRule="auto"/>
        <w:ind w:firstLine="709"/>
        <w:jc w:val="both"/>
        <w:rPr>
          <w:rFonts w:ascii="Georgia" w:hAnsi="Georgia"/>
          <w:sz w:val="24"/>
          <w:szCs w:val="24"/>
        </w:rPr>
      </w:pPr>
      <w:r w:rsidRPr="00E02AC9">
        <w:rPr>
          <w:rFonts w:ascii="Georgia" w:hAnsi="Georgia"/>
          <w:sz w:val="24"/>
          <w:szCs w:val="24"/>
        </w:rPr>
        <w:t>- механическим – скашивание, уборка сухих растений, выкапывание корневой системы;</w:t>
      </w:r>
    </w:p>
    <w:p w:rsidR="0066641A" w:rsidRPr="00E02AC9" w:rsidRDefault="0066641A" w:rsidP="00B411E7">
      <w:pPr>
        <w:pStyle w:val="ConsPlusNormal"/>
        <w:spacing w:line="276" w:lineRule="auto"/>
        <w:ind w:firstLine="709"/>
        <w:jc w:val="both"/>
        <w:rPr>
          <w:rFonts w:ascii="Georgia" w:hAnsi="Georgia"/>
          <w:sz w:val="24"/>
          <w:szCs w:val="24"/>
        </w:rPr>
      </w:pPr>
      <w:r w:rsidRPr="00E02AC9">
        <w:rPr>
          <w:rFonts w:ascii="Georgia" w:hAnsi="Georgia"/>
          <w:sz w:val="24"/>
          <w:szCs w:val="24"/>
        </w:rPr>
        <w:lastRenderedPageBreak/>
        <w:t>- агротехническим – обработка почвы, посев многолетних трав.</w:t>
      </w:r>
      <w:bookmarkStart w:id="80" w:name="Par441"/>
      <w:bookmarkEnd w:id="80"/>
    </w:p>
    <w:p w:rsidR="0066641A" w:rsidRPr="00E02AC9" w:rsidRDefault="0066641A" w:rsidP="00B411E7">
      <w:pPr>
        <w:pStyle w:val="ConsPlusNormal"/>
        <w:spacing w:line="276" w:lineRule="auto"/>
        <w:ind w:firstLine="709"/>
        <w:jc w:val="both"/>
        <w:rPr>
          <w:rFonts w:ascii="Georgia" w:hAnsi="Georgia"/>
          <w:sz w:val="24"/>
          <w:szCs w:val="24"/>
        </w:rPr>
      </w:pPr>
      <w:r w:rsidRPr="00E02AC9">
        <w:rPr>
          <w:rFonts w:ascii="Georgia" w:hAnsi="Georgia"/>
          <w:sz w:val="24"/>
          <w:szCs w:val="24"/>
        </w:rPr>
        <w:t>16.  На всех площадях и улицах, в садах, парках, на вокзалах, на пристанях, рынках, остановках городского транспорта и других местах должны быть выставлены урны в количестве соответствующем действующим нормативам. Очистка урн должна производиться ежедневно. За содержание урн в чистоте несут ответственность организации, предприятия и учреждения, осуществляющие уборку в пределах закрепленных территорий (СанПиН 42-128-4690-88).</w:t>
      </w:r>
    </w:p>
    <w:p w:rsidR="0066641A" w:rsidRPr="00E02AC9" w:rsidRDefault="0066641A" w:rsidP="0066641A">
      <w:pPr>
        <w:pStyle w:val="ConsPlusNormal"/>
        <w:ind w:firstLine="709"/>
        <w:jc w:val="both"/>
        <w:rPr>
          <w:rFonts w:ascii="Georgia" w:hAnsi="Georgia"/>
          <w:sz w:val="24"/>
          <w:szCs w:val="24"/>
        </w:rPr>
      </w:pPr>
    </w:p>
    <w:p w:rsidR="00A2259C" w:rsidRPr="00E02AC9" w:rsidRDefault="00143449" w:rsidP="00306665">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702F5E" w:rsidRPr="00E02AC9">
        <w:rPr>
          <w:rFonts w:ascii="Georgia" w:eastAsia="MS Gothic" w:hAnsi="Georgia" w:cs="Arial"/>
          <w:b/>
          <w:sz w:val="24"/>
          <w:szCs w:val="24"/>
        </w:rPr>
        <w:t xml:space="preserve"> </w:t>
      </w:r>
      <w:r w:rsidR="00D2527E" w:rsidRPr="00E02AC9">
        <w:rPr>
          <w:rFonts w:ascii="Georgia" w:eastAsia="MS Gothic" w:hAnsi="Georgia" w:cs="Arial"/>
          <w:b/>
          <w:sz w:val="24"/>
          <w:szCs w:val="24"/>
        </w:rPr>
        <w:t>5</w:t>
      </w:r>
      <w:r w:rsidR="0089756A" w:rsidRPr="00E02AC9">
        <w:rPr>
          <w:rFonts w:ascii="Georgia" w:eastAsia="MS Gothic" w:hAnsi="Georgia" w:cs="Arial"/>
          <w:b/>
          <w:sz w:val="24"/>
          <w:szCs w:val="24"/>
        </w:rPr>
        <w:t>6</w:t>
      </w:r>
      <w:r w:rsidR="00E11816" w:rsidRPr="00E02AC9">
        <w:rPr>
          <w:rFonts w:ascii="Georgia" w:eastAsia="MS Gothic" w:hAnsi="Georgia" w:cs="Arial"/>
          <w:b/>
          <w:sz w:val="24"/>
          <w:szCs w:val="24"/>
        </w:rPr>
        <w:t xml:space="preserve">. Общие требования к </w:t>
      </w:r>
    </w:p>
    <w:p w:rsidR="00F52944" w:rsidRPr="00E02AC9" w:rsidRDefault="00E11816" w:rsidP="00306665">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содержанию территорий</w:t>
      </w:r>
      <w:bookmarkEnd w:id="79"/>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Юридические лица (индивидуальные предприниматели), осуществляющие свою деятельность на территории</w:t>
      </w:r>
      <w:r w:rsidR="00306665" w:rsidRPr="00E02AC9">
        <w:rPr>
          <w:rFonts w:ascii="Georgia" w:eastAsia="Times New Roman" w:hAnsi="Georgia" w:cs="Arial"/>
          <w:sz w:val="24"/>
          <w:szCs w:val="24"/>
          <w:lang w:eastAsia="ru-RU"/>
        </w:rPr>
        <w:t xml:space="preserve"> Талдомского </w:t>
      </w:r>
      <w:r w:rsidR="00D2527E" w:rsidRPr="00E02AC9">
        <w:rPr>
          <w:rFonts w:ascii="Georgia" w:eastAsia="Times New Roman" w:hAnsi="Georgia" w:cs="Arial"/>
          <w:sz w:val="24"/>
          <w:szCs w:val="24"/>
          <w:lang w:eastAsia="ru-RU"/>
        </w:rPr>
        <w:t>городского округа</w:t>
      </w:r>
      <w:r w:rsidRPr="00E02AC9">
        <w:rPr>
          <w:rFonts w:ascii="Georgia" w:eastAsia="Times New Roman" w:hAnsi="Georgia" w:cs="Arial"/>
          <w:sz w:val="24"/>
          <w:szCs w:val="24"/>
          <w:lang w:eastAsia="ru-RU"/>
        </w:rPr>
        <w:t xml:space="preserve"> и физические лица обязаны заключать договоры на вывоз мусора с подрядными мусоровывозящими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В частном жилом фонде договоры на вывоз и утилизацию мусора заключают собственники (правообладатели) жилых домов.</w:t>
      </w:r>
      <w:bookmarkStart w:id="81" w:name="_Toc402276823"/>
    </w:p>
    <w:p w:rsidR="0066641A" w:rsidRPr="00E02AC9" w:rsidRDefault="0066641A"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F52944" w:rsidRPr="00E02AC9" w:rsidRDefault="007B73A2" w:rsidP="00191816">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702F5E" w:rsidRPr="00E02AC9">
        <w:rPr>
          <w:rFonts w:ascii="Georgia" w:eastAsia="MS Gothic" w:hAnsi="Georgia" w:cs="Arial"/>
          <w:b/>
          <w:sz w:val="24"/>
          <w:szCs w:val="24"/>
        </w:rPr>
        <w:t xml:space="preserve"> </w:t>
      </w:r>
      <w:r w:rsidR="00CE0CB7" w:rsidRPr="00E02AC9">
        <w:rPr>
          <w:rFonts w:ascii="Georgia" w:eastAsia="MS Gothic" w:hAnsi="Georgia" w:cs="Arial"/>
          <w:b/>
          <w:sz w:val="24"/>
          <w:szCs w:val="24"/>
        </w:rPr>
        <w:t>5</w:t>
      </w:r>
      <w:r w:rsidR="0089756A" w:rsidRPr="00E02AC9">
        <w:rPr>
          <w:rFonts w:ascii="Georgia" w:eastAsia="MS Gothic" w:hAnsi="Georgia" w:cs="Arial"/>
          <w:b/>
          <w:sz w:val="24"/>
          <w:szCs w:val="24"/>
        </w:rPr>
        <w:t>7</w:t>
      </w:r>
      <w:r w:rsidR="00E11816" w:rsidRPr="00E02AC9">
        <w:rPr>
          <w:rFonts w:ascii="Georgia" w:eastAsia="MS Gothic" w:hAnsi="Georgia" w:cs="Arial"/>
          <w:b/>
          <w:sz w:val="24"/>
          <w:szCs w:val="24"/>
        </w:rPr>
        <w:t>. Организация сбора мусора</w:t>
      </w:r>
      <w:bookmarkEnd w:id="81"/>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Ответственность за сбор мусора в контейнеры и бункеры-накопители, зачистку (уборку) контейнерных площадок возлагается:</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а) в отношении государственного и муниципального жилищного фонда – на </w:t>
      </w:r>
      <w:r w:rsidR="00D2527E" w:rsidRPr="00E02AC9">
        <w:rPr>
          <w:rFonts w:ascii="Georgia" w:eastAsia="Times New Roman" w:hAnsi="Georgia" w:cs="Arial"/>
          <w:sz w:val="24"/>
          <w:szCs w:val="24"/>
          <w:lang w:eastAsia="ru-RU"/>
        </w:rPr>
        <w:t>Администрацию</w:t>
      </w:r>
      <w:r w:rsidR="009C6032" w:rsidRPr="00E02AC9">
        <w:rPr>
          <w:rFonts w:ascii="Georgia" w:eastAsia="Times New Roman" w:hAnsi="Georgia" w:cs="Arial"/>
          <w:sz w:val="24"/>
          <w:szCs w:val="24"/>
          <w:lang w:eastAsia="ru-RU"/>
        </w:rPr>
        <w:t xml:space="preserve"> и эксплуатирующие организации</w:t>
      </w:r>
      <w:r w:rsidRPr="00E02AC9">
        <w:rPr>
          <w:rFonts w:ascii="Georgia" w:eastAsia="Times New Roman" w:hAnsi="Georgia" w:cs="Arial"/>
          <w:sz w:val="24"/>
          <w:szCs w:val="24"/>
          <w:lang w:eastAsia="ru-RU"/>
        </w:rPr>
        <w:t>;</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на остальных территориях – на собственников (правообладателей) таких территорий или земельных участков.</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Переполнение контейнеров, бункеров-накопителей мусором не допускается.</w:t>
      </w:r>
      <w:bookmarkStart w:id="82" w:name="_Toc402276824"/>
    </w:p>
    <w:p w:rsidR="00F52944" w:rsidRPr="00E02AC9" w:rsidRDefault="00F52944"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F52944" w:rsidRPr="00E02AC9" w:rsidRDefault="007B73A2" w:rsidP="00CE0CB7">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702F5E" w:rsidRPr="00E02AC9">
        <w:rPr>
          <w:rFonts w:ascii="Georgia" w:eastAsia="MS Gothic" w:hAnsi="Georgia" w:cs="Arial"/>
          <w:b/>
          <w:sz w:val="24"/>
          <w:szCs w:val="24"/>
        </w:rPr>
        <w:t xml:space="preserve"> </w:t>
      </w:r>
      <w:r w:rsidR="00AE2BBF" w:rsidRPr="00E02AC9">
        <w:rPr>
          <w:rFonts w:ascii="Georgia" w:eastAsia="MS Gothic" w:hAnsi="Georgia" w:cs="Arial"/>
          <w:b/>
          <w:sz w:val="24"/>
          <w:szCs w:val="24"/>
        </w:rPr>
        <w:t>5</w:t>
      </w:r>
      <w:r w:rsidR="0089756A" w:rsidRPr="00E02AC9">
        <w:rPr>
          <w:rFonts w:ascii="Georgia" w:eastAsia="MS Gothic" w:hAnsi="Georgia" w:cs="Arial"/>
          <w:b/>
          <w:sz w:val="24"/>
          <w:szCs w:val="24"/>
        </w:rPr>
        <w:t>8</w:t>
      </w:r>
      <w:r w:rsidR="00E11816" w:rsidRPr="00E02AC9">
        <w:rPr>
          <w:rFonts w:ascii="Georgia" w:eastAsia="MS Gothic" w:hAnsi="Georgia" w:cs="Arial"/>
          <w:b/>
          <w:sz w:val="24"/>
          <w:szCs w:val="24"/>
        </w:rPr>
        <w:t>. Вывоз мусора</w:t>
      </w:r>
      <w:bookmarkEnd w:id="82"/>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Вывоз мусора осуществляется мусоровывозящими организациями, имеющими специализированный транспорт, лицензию на перевозку грузов автомобильным тра</w:t>
      </w:r>
      <w:r w:rsidR="00D2527E" w:rsidRPr="00E02AC9">
        <w:rPr>
          <w:rFonts w:ascii="Georgia" w:eastAsia="Times New Roman" w:hAnsi="Georgia" w:cs="Arial"/>
          <w:sz w:val="24"/>
          <w:szCs w:val="24"/>
          <w:lang w:eastAsia="ru-RU"/>
        </w:rPr>
        <w:t>нспортом, заключившими договоры</w:t>
      </w:r>
      <w:r w:rsidR="00C75AEB" w:rsidRPr="00E02AC9">
        <w:rPr>
          <w:rFonts w:ascii="Georgia" w:hAnsi="Georgia" w:cs="Arial"/>
          <w:sz w:val="24"/>
          <w:szCs w:val="24"/>
        </w:rPr>
        <w:t>.</w:t>
      </w:r>
      <w:r w:rsidRPr="00E02AC9">
        <w:rPr>
          <w:rFonts w:ascii="Georgia" w:eastAsia="Times New Roman" w:hAnsi="Georgia" w:cs="Arial"/>
          <w:sz w:val="24"/>
          <w:szCs w:val="24"/>
          <w:lang w:eastAsia="ru-RU"/>
        </w:rPr>
        <w:t xml:space="preserve">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w:t>
      </w:r>
      <w:r w:rsidRPr="00E02AC9">
        <w:rPr>
          <w:rFonts w:ascii="Georgia" w:eastAsia="Times New Roman" w:hAnsi="Georgia" w:cs="Arial"/>
          <w:sz w:val="24"/>
          <w:szCs w:val="24"/>
          <w:lang w:eastAsia="ru-RU"/>
        </w:rPr>
        <w:lastRenderedPageBreak/>
        <w:t>во время транспортировки возлагается на организации и физические лица, осуществляющие данный вид работ.</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color w:val="000000"/>
          <w:sz w:val="24"/>
          <w:szCs w:val="24"/>
          <w:shd w:val="clear" w:color="auto" w:fill="FFFFFF"/>
          <w:lang w:eastAsia="ru-RU"/>
        </w:rPr>
        <w:t xml:space="preserve">Мусоровозы должны быть оборудованы датчиками ГЛОНАСС с передачей информации </w:t>
      </w:r>
      <w:r w:rsidR="00C060A9" w:rsidRPr="00E02AC9">
        <w:rPr>
          <w:rFonts w:ascii="Georgia" w:eastAsia="Calibri" w:hAnsi="Georgia" w:cs="Arial"/>
          <w:bCs/>
          <w:sz w:val="24"/>
          <w:szCs w:val="24"/>
        </w:rPr>
        <w:t>в Региональную навигационно-информационную систему Московской области</w:t>
      </w:r>
      <w:r w:rsidR="00870D72" w:rsidRPr="00E02AC9">
        <w:rPr>
          <w:rFonts w:ascii="Georgia" w:eastAsia="Calibri" w:hAnsi="Georgia" w:cs="Arial"/>
          <w:bCs/>
          <w:sz w:val="24"/>
          <w:szCs w:val="24"/>
        </w:rPr>
        <w:t xml:space="preserve"> (РНИС)</w:t>
      </w:r>
      <w:r w:rsidR="00C060A9" w:rsidRPr="00E02AC9">
        <w:rPr>
          <w:rFonts w:ascii="Georgia" w:eastAsia="Times New Roman" w:hAnsi="Georgia" w:cs="Arial"/>
          <w:color w:val="000000"/>
          <w:sz w:val="24"/>
          <w:szCs w:val="24"/>
          <w:shd w:val="clear" w:color="auto" w:fill="FFFFFF"/>
          <w:lang w:eastAsia="ru-RU"/>
        </w:rPr>
        <w:t xml:space="preserve">.                                                                  </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Уборку мусора, просыпавшегося при выгрузке из конте</w:t>
      </w:r>
      <w:r w:rsidR="00E20B22" w:rsidRPr="00E02AC9">
        <w:rPr>
          <w:rFonts w:ascii="Georgia" w:eastAsia="Times New Roman" w:hAnsi="Georgia" w:cs="Arial"/>
          <w:sz w:val="24"/>
          <w:szCs w:val="24"/>
          <w:lang w:eastAsia="ru-RU"/>
        </w:rPr>
        <w:t>йнеров в мусоровоз или загрузке </w:t>
      </w:r>
      <w:r w:rsidR="00D31F3C" w:rsidRPr="00E02AC9">
        <w:rPr>
          <w:rFonts w:ascii="Georgia" w:eastAsia="Times New Roman" w:hAnsi="Georgia" w:cs="Arial"/>
          <w:sz w:val="24"/>
          <w:szCs w:val="24"/>
          <w:lang w:eastAsia="ru-RU"/>
        </w:rPr>
        <w:t>б</w:t>
      </w:r>
      <w:r w:rsidRPr="00E02AC9">
        <w:rPr>
          <w:rFonts w:ascii="Georgia" w:eastAsia="Times New Roman" w:hAnsi="Georgia" w:cs="Arial"/>
          <w:sz w:val="24"/>
          <w:szCs w:val="24"/>
          <w:lang w:eastAsia="ru-RU"/>
        </w:rPr>
        <w:t>ункера, производят работники организации, осуществляющей вывоз мусора.</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3. </w:t>
      </w:r>
      <w:r w:rsidRPr="00E02AC9">
        <w:rPr>
          <w:rFonts w:ascii="Georgia" w:eastAsia="Times New Roman" w:hAnsi="Georgia" w:cs="Arial"/>
          <w:sz w:val="24"/>
          <w:szCs w:val="24"/>
          <w:shd w:val="clear" w:color="auto" w:fill="FFFFFF"/>
          <w:lang w:eastAsia="ru-RU"/>
        </w:rPr>
        <w:t xml:space="preserve">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sidR="00D2527E" w:rsidRPr="00E02AC9">
        <w:rPr>
          <w:rFonts w:ascii="Georgia" w:eastAsia="Times New Roman" w:hAnsi="Georgia" w:cs="Arial"/>
          <w:sz w:val="24"/>
          <w:szCs w:val="24"/>
          <w:shd w:val="clear" w:color="auto" w:fill="FFFFFF"/>
          <w:lang w:eastAsia="ru-RU"/>
        </w:rPr>
        <w:t>Администрацией</w:t>
      </w:r>
      <w:r w:rsidRPr="00E02AC9">
        <w:rPr>
          <w:rFonts w:ascii="Georgia" w:eastAsia="Times New Roman" w:hAnsi="Georgia" w:cs="Arial"/>
          <w:sz w:val="24"/>
          <w:szCs w:val="24"/>
          <w:shd w:val="clear" w:color="auto" w:fill="FFFFFF"/>
          <w:lang w:eastAsia="ru-RU"/>
        </w:rPr>
        <w:t xml:space="preserve"> по заявкам жилищ</w:t>
      </w:r>
      <w:r w:rsidR="00D2527E" w:rsidRPr="00E02AC9">
        <w:rPr>
          <w:rFonts w:ascii="Georgia" w:eastAsia="Times New Roman" w:hAnsi="Georgia" w:cs="Arial"/>
          <w:sz w:val="24"/>
          <w:szCs w:val="24"/>
          <w:shd w:val="clear" w:color="auto" w:fill="FFFFFF"/>
          <w:lang w:eastAsia="ru-RU"/>
        </w:rPr>
        <w:t>но-эксплуатационных организаций</w:t>
      </w:r>
      <w:r w:rsidRPr="00E02AC9">
        <w:rPr>
          <w:rFonts w:ascii="Georgia" w:eastAsia="Times New Roman" w:hAnsi="Georgia" w:cs="Arial"/>
          <w:sz w:val="24"/>
          <w:szCs w:val="24"/>
          <w:shd w:val="clear" w:color="auto" w:fill="FFFFFF"/>
          <w:lang w:eastAsia="ru-RU"/>
        </w:rPr>
        <w:t>.</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E02AC9">
        <w:rPr>
          <w:rFonts w:ascii="Georgia" w:eastAsia="Times New Roman" w:hAnsi="Georgia" w:cs="Arial"/>
          <w:sz w:val="24"/>
          <w:szCs w:val="24"/>
          <w:lang w:eastAsia="ru-RU"/>
        </w:rPr>
        <w:t>благоустроительных</w:t>
      </w:r>
      <w:proofErr w:type="spellEnd"/>
      <w:r w:rsidRPr="00E02AC9">
        <w:rPr>
          <w:rFonts w:ascii="Georgia" w:eastAsia="Times New Roman" w:hAnsi="Georgia" w:cs="Arial"/>
          <w:sz w:val="24"/>
          <w:szCs w:val="24"/>
          <w:lang w:eastAsia="ru-RU"/>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При выполнении работ по вывозу мусора по заявкам граждан владелец </w:t>
      </w:r>
      <w:proofErr w:type="spellStart"/>
      <w:r w:rsidRPr="00E02AC9">
        <w:rPr>
          <w:rFonts w:ascii="Georgia" w:eastAsia="Times New Roman" w:hAnsi="Georgia" w:cs="Arial"/>
          <w:sz w:val="24"/>
          <w:szCs w:val="24"/>
          <w:lang w:eastAsia="ru-RU"/>
        </w:rPr>
        <w:t>бункеровоза</w:t>
      </w:r>
      <w:proofErr w:type="spellEnd"/>
      <w:r w:rsidRPr="00E02AC9">
        <w:rPr>
          <w:rFonts w:ascii="Georgia" w:eastAsia="Times New Roman" w:hAnsi="Georgia" w:cs="Arial"/>
          <w:sz w:val="24"/>
          <w:szCs w:val="24"/>
          <w:lang w:eastAsia="ru-RU"/>
        </w:rPr>
        <w:t xml:space="preserve"> обязан уведомить собственника (владельца) территории о месте кратковременной установки бункера-накопителя.</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6. </w:t>
      </w:r>
      <w:r w:rsidR="00706A69" w:rsidRPr="00E02AC9">
        <w:rPr>
          <w:rFonts w:ascii="Georgia" w:eastAsia="Times New Roman" w:hAnsi="Georgia" w:cs="Arial"/>
          <w:sz w:val="24"/>
          <w:szCs w:val="24"/>
          <w:lang w:eastAsia="ru-RU"/>
        </w:rPr>
        <w:t>В</w:t>
      </w:r>
      <w:r w:rsidRPr="00E02AC9">
        <w:rPr>
          <w:rFonts w:ascii="Georgia" w:eastAsia="Times New Roman" w:hAnsi="Georgia" w:cs="Arial"/>
          <w:sz w:val="24"/>
          <w:szCs w:val="24"/>
          <w:lang w:eastAsia="ru-RU"/>
        </w:rPr>
        <w:t xml:space="preserve"> парках, </w:t>
      </w:r>
      <w:r w:rsidR="00C0133B" w:rsidRPr="00E02AC9">
        <w:rPr>
          <w:rFonts w:ascii="Georgia" w:eastAsia="Times New Roman" w:hAnsi="Georgia" w:cs="Arial"/>
          <w:sz w:val="24"/>
          <w:szCs w:val="24"/>
          <w:lang w:eastAsia="ru-RU"/>
        </w:rPr>
        <w:t>з</w:t>
      </w:r>
      <w:r w:rsidRPr="00E02AC9">
        <w:rPr>
          <w:rFonts w:ascii="Georgia" w:eastAsia="Times New Roman" w:hAnsi="Georgia" w:cs="Arial"/>
          <w:sz w:val="24"/>
          <w:szCs w:val="24"/>
          <w:lang w:eastAsia="ru-RU"/>
        </w:rPr>
        <w:t xml:space="preserve">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w:t>
      </w:r>
      <w:smartTag w:uri="urn:schemas-microsoft-com:office:smarttags" w:element="metricconverter">
        <w:smartTagPr>
          <w:attr w:name="ProductID" w:val="50 м"/>
        </w:smartTagPr>
        <w:r w:rsidRPr="00E02AC9">
          <w:rPr>
            <w:rFonts w:ascii="Georgia" w:eastAsia="Times New Roman" w:hAnsi="Georgia" w:cs="Arial"/>
            <w:sz w:val="24"/>
            <w:szCs w:val="24"/>
            <w:lang w:eastAsia="ru-RU"/>
          </w:rPr>
          <w:t>50 м</w:t>
        </w:r>
      </w:smartTag>
      <w:r w:rsidR="00706A69" w:rsidRPr="00E02AC9">
        <w:rPr>
          <w:rFonts w:ascii="Georgia" w:eastAsia="Times New Roman" w:hAnsi="Georgia" w:cs="Arial"/>
          <w:sz w:val="24"/>
          <w:szCs w:val="24"/>
          <w:lang w:eastAsia="ru-RU"/>
        </w:rPr>
        <w:t xml:space="preserve"> одна от другой на улицах </w:t>
      </w:r>
      <w:r w:rsidRPr="00E02AC9">
        <w:rPr>
          <w:rFonts w:ascii="Georgia" w:eastAsia="Times New Roman" w:hAnsi="Georgia" w:cs="Arial"/>
          <w:sz w:val="24"/>
          <w:szCs w:val="24"/>
          <w:lang w:eastAsia="ru-RU"/>
        </w:rPr>
        <w:t xml:space="preserve">и в других местах массового посещения населения, на остальных улицах, во дворах, парках, садах и на других территориях – на расстоянии до </w:t>
      </w:r>
      <w:smartTag w:uri="urn:schemas-microsoft-com:office:smarttags" w:element="metricconverter">
        <w:smartTagPr>
          <w:attr w:name="ProductID" w:val="100 м"/>
        </w:smartTagPr>
        <w:r w:rsidRPr="00E02AC9">
          <w:rPr>
            <w:rFonts w:ascii="Georgia" w:eastAsia="Times New Roman" w:hAnsi="Georgia" w:cs="Arial"/>
            <w:sz w:val="24"/>
            <w:szCs w:val="24"/>
            <w:lang w:eastAsia="ru-RU"/>
          </w:rPr>
          <w:t>100 м</w:t>
        </w:r>
      </w:smartTag>
      <w:r w:rsidRPr="00E02AC9">
        <w:rPr>
          <w:rFonts w:ascii="Georgia" w:eastAsia="Times New Roman" w:hAnsi="Georgia" w:cs="Arial"/>
          <w:sz w:val="24"/>
          <w:szCs w:val="24"/>
          <w:lang w:eastAsia="ru-RU"/>
        </w:rPr>
        <w:t>. На остановках пассажирского транспорта и у входов в торговые объекты – в количестве не менее двух.</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bookmarkStart w:id="83" w:name="_Toc402276825"/>
    </w:p>
    <w:p w:rsidR="00F52944" w:rsidRPr="00E02AC9" w:rsidRDefault="00F52944"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F52944" w:rsidRPr="00E02AC9" w:rsidRDefault="00AE2BBF" w:rsidP="00CE0CB7">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5</w:t>
      </w:r>
      <w:r w:rsidR="0089756A" w:rsidRPr="00E02AC9">
        <w:rPr>
          <w:rFonts w:ascii="Georgia" w:eastAsia="MS Gothic" w:hAnsi="Georgia" w:cs="Arial"/>
          <w:b/>
          <w:sz w:val="24"/>
          <w:szCs w:val="24"/>
        </w:rPr>
        <w:t>9</w:t>
      </w:r>
      <w:r w:rsidR="00E11816" w:rsidRPr="00E02AC9">
        <w:rPr>
          <w:rFonts w:ascii="Georgia" w:eastAsia="MS Gothic" w:hAnsi="Georgia" w:cs="Arial"/>
          <w:b/>
          <w:sz w:val="24"/>
          <w:szCs w:val="24"/>
        </w:rPr>
        <w:t>. Договор на вывоз мусора</w:t>
      </w:r>
      <w:bookmarkEnd w:id="83"/>
    </w:p>
    <w:p w:rsidR="00F52944" w:rsidRPr="00E02AC9" w:rsidRDefault="00E11816"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работ).</w:t>
      </w:r>
      <w:bookmarkStart w:id="84" w:name="Par122"/>
      <w:bookmarkStart w:id="85" w:name="_Toc402276826"/>
      <w:bookmarkEnd w:id="84"/>
    </w:p>
    <w:p w:rsidR="00992C64" w:rsidRPr="00E02AC9" w:rsidRDefault="00992C64"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p>
    <w:p w:rsidR="00992C64" w:rsidRPr="00E02AC9" w:rsidRDefault="0089756A" w:rsidP="00992C64">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lastRenderedPageBreak/>
        <w:t>Статья 60</w:t>
      </w:r>
      <w:r w:rsidR="00992C64" w:rsidRPr="00E02AC9">
        <w:rPr>
          <w:rFonts w:ascii="Georgia" w:eastAsia="MS Gothic" w:hAnsi="Georgia" w:cs="Arial"/>
          <w:b/>
          <w:sz w:val="24"/>
          <w:szCs w:val="24"/>
        </w:rPr>
        <w:t>. Общие требования к проведению благоустройства и уборочных работ на территории Талдомского городского округа</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Pr="00E02AC9">
        <w:rPr>
          <w:rFonts w:ascii="Georgia" w:eastAsia="Times New Roman" w:hAnsi="Georgia" w:cs="Arial"/>
          <w:sz w:val="24"/>
          <w:szCs w:val="24"/>
          <w:lang w:eastAsia="ru-RU"/>
        </w:rPr>
        <w:t xml:space="preserve">Работы по благоустройству и уборочные работы на территории Талдомского </w:t>
      </w:r>
      <w:r w:rsidRPr="00E02AC9">
        <w:rPr>
          <w:rFonts w:ascii="Georgia" w:hAnsi="Georgia" w:cs="Arial"/>
          <w:sz w:val="24"/>
          <w:szCs w:val="24"/>
        </w:rPr>
        <w:t xml:space="preserve">городского округа </w:t>
      </w:r>
      <w:r w:rsidRPr="00E02AC9">
        <w:rPr>
          <w:rFonts w:ascii="Georgia" w:eastAsia="Times New Roman" w:hAnsi="Georgia" w:cs="Arial"/>
          <w:sz w:val="24"/>
          <w:szCs w:val="24"/>
          <w:lang w:eastAsia="ru-RU"/>
        </w:rPr>
        <w:t>осуществляются в соответствии с планами благоустройства, разрабатываемыми и утверждаемыми Администрацией.</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 </w:t>
      </w:r>
      <w:r w:rsidRPr="00E02AC9">
        <w:rPr>
          <w:rFonts w:ascii="Georgia" w:eastAsia="Times New Roman" w:hAnsi="Georgia" w:cs="Arial"/>
          <w:sz w:val="24"/>
          <w:szCs w:val="24"/>
          <w:lang w:eastAsia="ru-RU"/>
        </w:rPr>
        <w:t>Обязательными документами в сфере благоустройства являются:</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планы благоустройства составляются на 3 (Трех) летний период и содержат:</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перечень объектов благоустройства (элементов объектов благоустройства), подлежащих ремонту или облагораживанию;</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адресный перечень объектов благоустройства (элементов объектов благоустройства), подлежащих ремонту или облагораживанию;</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сроки, очередность проведения работ по ремонту или облагораживанию объектов благоустройства (элементов объектов благоустройства).</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схемы уборки территорий с указанием:</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адресного перечня, сроков, периодичности уборки территорий;</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схемы санитарной очистки территорий, с указанием:</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адресного перечня, сроков, периодичности санитарной очистки территорий;</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схемы сбора, накопления и вывоза мусора с указанием:</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адресного перечня, сроков, периодичности вывоза мусора, норм накопления мусора по отношению к каждому участку сбора и накопления мусора;</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перечня организаций, осуществляющих вывоз мусора с привязкой к каждому участку сбора и накопления мусора;</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перечня организаций, осуществляющих хранение и утилизацию мусора, вывозимого с каждого участка;</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картографические данные с указанием всех данных, указанных в настоящей статье.</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3. </w:t>
      </w:r>
      <w:r w:rsidRPr="00E02AC9">
        <w:rPr>
          <w:rFonts w:ascii="Georgia" w:eastAsia="Times New Roman" w:hAnsi="Georgia" w:cs="Arial"/>
          <w:sz w:val="24"/>
          <w:szCs w:val="24"/>
          <w:lang w:eastAsia="ru-RU"/>
        </w:rPr>
        <w:t>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Талдомского городского округа.</w:t>
      </w:r>
    </w:p>
    <w:p w:rsidR="00820BA9" w:rsidRDefault="00820BA9" w:rsidP="00992C64">
      <w:pPr>
        <w:tabs>
          <w:tab w:val="left" w:pos="1134"/>
          <w:tab w:val="left" w:pos="1276"/>
        </w:tabs>
        <w:spacing w:after="0" w:line="240" w:lineRule="auto"/>
        <w:ind w:firstLine="567"/>
        <w:jc w:val="center"/>
        <w:outlineLvl w:val="1"/>
        <w:rPr>
          <w:rFonts w:ascii="Georgia" w:eastAsia="MS Gothic" w:hAnsi="Georgia" w:cs="Arial"/>
          <w:b/>
          <w:sz w:val="24"/>
          <w:szCs w:val="24"/>
        </w:rPr>
      </w:pPr>
    </w:p>
    <w:p w:rsidR="00992C64" w:rsidRPr="00E02AC9" w:rsidRDefault="00992C64" w:rsidP="00992C64">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Статья 6</w:t>
      </w:r>
      <w:r w:rsidR="0089756A" w:rsidRPr="00E02AC9">
        <w:rPr>
          <w:rFonts w:ascii="Georgia" w:eastAsia="MS Gothic" w:hAnsi="Georgia" w:cs="Arial"/>
          <w:b/>
          <w:sz w:val="24"/>
          <w:szCs w:val="24"/>
        </w:rPr>
        <w:t>1</w:t>
      </w:r>
      <w:r w:rsidRPr="00E02AC9">
        <w:rPr>
          <w:rFonts w:ascii="Georgia" w:eastAsia="MS Gothic" w:hAnsi="Georgia" w:cs="Arial"/>
          <w:b/>
          <w:sz w:val="24"/>
          <w:szCs w:val="24"/>
        </w:rPr>
        <w:t>. Месячник благоустройства</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Pr="00E02AC9">
        <w:rPr>
          <w:rFonts w:ascii="Georgia" w:eastAsia="Times New Roman" w:hAnsi="Georgia" w:cs="Arial"/>
          <w:sz w:val="24"/>
          <w:szCs w:val="24"/>
          <w:lang w:eastAsia="ru-RU"/>
        </w:rPr>
        <w:t xml:space="preserve">На территории Талдомского </w:t>
      </w:r>
      <w:r w:rsidRPr="00E02AC9">
        <w:rPr>
          <w:rFonts w:ascii="Georgia" w:hAnsi="Georgia" w:cs="Arial"/>
          <w:sz w:val="24"/>
          <w:szCs w:val="24"/>
        </w:rPr>
        <w:t>городского округа</w:t>
      </w:r>
      <w:r w:rsidRPr="00E02AC9">
        <w:rPr>
          <w:rFonts w:ascii="Georgia" w:eastAsia="Times New Roman" w:hAnsi="Georgia" w:cs="Arial"/>
          <w:sz w:val="24"/>
          <w:szCs w:val="24"/>
          <w:lang w:eastAsia="ru-RU"/>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2. </w:t>
      </w:r>
      <w:r w:rsidRPr="00E02AC9">
        <w:rPr>
          <w:rFonts w:ascii="Georgia" w:eastAsia="Times New Roman" w:hAnsi="Georgia" w:cs="Arial"/>
          <w:sz w:val="24"/>
          <w:szCs w:val="24"/>
          <w:lang w:eastAsia="ru-RU"/>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В течение месячника благоустройства Администрация,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С 10 мая каждого года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Осуществление работ в течение месячника по благоустройству осуществляется за счет:</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средства бюджета Талдомского городского округа – в отношении объектов благоустройства, находящихся в муниципальной собственности;</w:t>
      </w:r>
    </w:p>
    <w:p w:rsidR="00992C64" w:rsidRPr="00E02AC9" w:rsidRDefault="00992C64" w:rsidP="00992C6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AE2BBF" w:rsidRPr="00E02AC9" w:rsidRDefault="00992C64" w:rsidP="00992C64">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992C64" w:rsidRPr="00E02AC9" w:rsidRDefault="00992C64" w:rsidP="00992C64">
      <w:pPr>
        <w:tabs>
          <w:tab w:val="left" w:pos="1134"/>
          <w:tab w:val="left" w:pos="1276"/>
        </w:tabs>
        <w:spacing w:after="0" w:line="240" w:lineRule="auto"/>
        <w:ind w:firstLine="567"/>
        <w:jc w:val="center"/>
        <w:outlineLvl w:val="1"/>
        <w:rPr>
          <w:rFonts w:ascii="Georgia" w:eastAsia="MS Gothic" w:hAnsi="Georgia" w:cs="Arial"/>
          <w:b/>
          <w:sz w:val="24"/>
          <w:szCs w:val="24"/>
        </w:rPr>
      </w:pPr>
    </w:p>
    <w:p w:rsidR="00AE2BBF" w:rsidRPr="00E02AC9" w:rsidRDefault="00AE2BBF" w:rsidP="00AE2BBF">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6</w:t>
      </w:r>
      <w:r w:rsidR="0089756A" w:rsidRPr="00E02AC9">
        <w:rPr>
          <w:rFonts w:ascii="Georgia" w:eastAsia="MS Gothic" w:hAnsi="Georgia" w:cs="Arial"/>
          <w:b/>
          <w:sz w:val="24"/>
          <w:szCs w:val="24"/>
        </w:rPr>
        <w:t>2</w:t>
      </w:r>
      <w:r w:rsidRPr="00E02AC9">
        <w:rPr>
          <w:rFonts w:ascii="Georgia" w:eastAsia="MS Gothic" w:hAnsi="Georgia" w:cs="Arial"/>
          <w:b/>
          <w:sz w:val="24"/>
          <w:szCs w:val="24"/>
        </w:rPr>
        <w:t xml:space="preserve">. Организация и проведение уборочных работ </w:t>
      </w:r>
    </w:p>
    <w:p w:rsidR="00AE2BBF" w:rsidRPr="00E02AC9" w:rsidRDefault="00AE2BBF" w:rsidP="00AE2BBF">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в зимнее время</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 До 1 октября текущего года Администрацией и дорожными службами должны быть завершены работы по подготовке мест для приема снега (снегосвалки, </w:t>
      </w:r>
      <w:proofErr w:type="spellStart"/>
      <w:r w:rsidRPr="00E02AC9">
        <w:rPr>
          <w:rFonts w:ascii="Georgia" w:eastAsia="Times New Roman" w:hAnsi="Georgia" w:cs="Arial"/>
          <w:sz w:val="24"/>
          <w:szCs w:val="24"/>
          <w:lang w:eastAsia="ru-RU"/>
        </w:rPr>
        <w:t>снегоплавильные</w:t>
      </w:r>
      <w:proofErr w:type="spellEnd"/>
      <w:r w:rsidRPr="00E02AC9">
        <w:rPr>
          <w:rFonts w:ascii="Georgia" w:eastAsia="Times New Roman" w:hAnsi="Georgia" w:cs="Arial"/>
          <w:sz w:val="24"/>
          <w:szCs w:val="24"/>
          <w:lang w:eastAsia="ru-RU"/>
        </w:rPr>
        <w:t xml:space="preserve"> камеры, площадки для вывоза и временного складирования снега).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6. Запрещается:</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7. К первоочередным мероприятиям зимней уборки улиц, дорог и магистралей относятся:</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обработка проезжей части дорог противогололедными средствами;</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сгребание и подметание снега;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формирование снежного вала для последующего вывоза;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8. К мероприятиям второй очереди относятся:</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удаление снега (вывоз);</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зачистка дорожных лотков после удаления снега с проезжей части;</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скалывание льда и уборка снежно-ледяных образований.</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станций и иные места массового пребывания граждан.</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lastRenderedPageBreak/>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13. Формирование снежных валов не допускается:</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на перекрестках и вблизи железнодорожных переездов;</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на тротуарах.</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14. На улицах и проездах с односторонним движением транспорта двухметровые </w:t>
      </w:r>
      <w:proofErr w:type="spellStart"/>
      <w:r w:rsidRPr="00E02AC9">
        <w:rPr>
          <w:rFonts w:ascii="Georgia" w:eastAsia="Times New Roman" w:hAnsi="Georgia" w:cs="Arial"/>
          <w:sz w:val="24"/>
          <w:szCs w:val="24"/>
          <w:lang w:eastAsia="ru-RU"/>
        </w:rPr>
        <w:t>прилотковые</w:t>
      </w:r>
      <w:proofErr w:type="spellEnd"/>
      <w:r w:rsidRPr="00E02AC9">
        <w:rPr>
          <w:rFonts w:ascii="Georgia" w:eastAsia="Times New Roman" w:hAnsi="Georgia" w:cs="Arial"/>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на остановках общественного пассажирского транспорта – на длину остановки;</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б) на переходах, имеющих разметку – на ширину разметки;</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в) на переходах, не имеющих разметку – не менее </w:t>
      </w:r>
      <w:smartTag w:uri="urn:schemas-microsoft-com:office:smarttags" w:element="metricconverter">
        <w:smartTagPr>
          <w:attr w:name="ProductID" w:val="5 м"/>
        </w:smartTagPr>
        <w:r w:rsidRPr="00E02AC9">
          <w:rPr>
            <w:rFonts w:ascii="Georgia" w:eastAsia="Times New Roman" w:hAnsi="Georgia" w:cs="Arial"/>
            <w:sz w:val="24"/>
            <w:szCs w:val="24"/>
            <w:lang w:eastAsia="ru-RU"/>
          </w:rPr>
          <w:t>5 м</w:t>
        </w:r>
      </w:smartTag>
      <w:r w:rsidRPr="00E02AC9">
        <w:rPr>
          <w:rFonts w:ascii="Georgia" w:eastAsia="Times New Roman" w:hAnsi="Georgia" w:cs="Arial"/>
          <w:sz w:val="24"/>
          <w:szCs w:val="24"/>
          <w:lang w:eastAsia="ru-RU"/>
        </w:rPr>
        <w:t>.</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Места временного складирования снега после снеготаяния должны быть очищены от мусора и благоустроены.</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17. В период снегопадов и гололеда тротуары и другие пешеходные зоны на территории Талдомского городского округа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 период снегопада тротуары и лестничные сходы, площадки и ступеньки при входе в здания (гостиницы, театры, и другие места общественного пользования) должны обрабатываться противогололедными материалами и расчищаться для движения пешеходов.</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AE2BBF" w:rsidRPr="00E02AC9" w:rsidRDefault="00AE2BBF" w:rsidP="00AE2BBF">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w:t>
      </w:r>
      <w:r w:rsidRPr="00E02AC9">
        <w:rPr>
          <w:rFonts w:ascii="Georgia" w:eastAsia="Times New Roman" w:hAnsi="Georgia" w:cs="Arial"/>
          <w:sz w:val="24"/>
          <w:szCs w:val="24"/>
          <w:lang w:eastAsia="ru-RU"/>
        </w:rPr>
        <w:lastRenderedPageBreak/>
        <w:t>до твердого покрытия. Время на очистку и обработку не должно превышать двенадцати часов после окончания снегопада.</w:t>
      </w:r>
      <w:bookmarkStart w:id="86" w:name="Par163"/>
      <w:bookmarkEnd w:id="86"/>
    </w:p>
    <w:p w:rsidR="00683A7A" w:rsidRPr="00E02AC9" w:rsidRDefault="00683A7A" w:rsidP="00191816">
      <w:pPr>
        <w:tabs>
          <w:tab w:val="left" w:pos="1134"/>
          <w:tab w:val="left" w:pos="1276"/>
        </w:tabs>
        <w:spacing w:after="0" w:line="240" w:lineRule="auto"/>
        <w:ind w:firstLine="567"/>
        <w:jc w:val="center"/>
        <w:outlineLvl w:val="1"/>
        <w:rPr>
          <w:rFonts w:ascii="Georgia" w:eastAsia="MS Gothic" w:hAnsi="Georgia" w:cs="Arial"/>
          <w:b/>
          <w:sz w:val="24"/>
          <w:szCs w:val="24"/>
        </w:rPr>
      </w:pPr>
      <w:bookmarkStart w:id="87" w:name="_Toc402276829"/>
      <w:bookmarkEnd w:id="85"/>
    </w:p>
    <w:p w:rsidR="004E1E70" w:rsidRPr="00E02AC9" w:rsidRDefault="00E11816" w:rsidP="00191816">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6</w:t>
      </w:r>
      <w:r w:rsidR="0089756A" w:rsidRPr="00E02AC9">
        <w:rPr>
          <w:rFonts w:ascii="Georgia" w:eastAsia="MS Gothic" w:hAnsi="Georgia" w:cs="Arial"/>
          <w:b/>
          <w:sz w:val="24"/>
          <w:szCs w:val="24"/>
        </w:rPr>
        <w:t>3</w:t>
      </w:r>
      <w:r w:rsidRPr="00E02AC9">
        <w:rPr>
          <w:rFonts w:ascii="Georgia" w:eastAsia="MS Gothic" w:hAnsi="Georgia" w:cs="Arial"/>
          <w:b/>
          <w:sz w:val="24"/>
          <w:szCs w:val="24"/>
        </w:rPr>
        <w:t xml:space="preserve">. Организация и проведение уборочных </w:t>
      </w:r>
    </w:p>
    <w:p w:rsidR="00F52944" w:rsidRPr="00E02AC9" w:rsidRDefault="00E11816" w:rsidP="00191816">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работ в летнее время</w:t>
      </w:r>
      <w:bookmarkEnd w:id="87"/>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Период летней уборки с 1 апреля по 31 октября. Мероприятия по подготовке уборочной техники к работе в летний период проводятся в сроки, определенные</w:t>
      </w:r>
      <w:r w:rsidR="004B3E97" w:rsidRPr="00E02AC9">
        <w:rPr>
          <w:rFonts w:ascii="Georgia" w:eastAsia="Times New Roman" w:hAnsi="Georgia" w:cs="Arial"/>
          <w:sz w:val="24"/>
          <w:szCs w:val="24"/>
          <w:lang w:eastAsia="ru-RU"/>
        </w:rPr>
        <w:t xml:space="preserve"> администрацией Талдомского городского округа</w:t>
      </w:r>
      <w:r w:rsidRPr="00E02AC9">
        <w:rPr>
          <w:rFonts w:ascii="Georgia" w:eastAsia="Times New Roman" w:hAnsi="Georgia" w:cs="Arial"/>
          <w:sz w:val="24"/>
          <w:szCs w:val="24"/>
          <w:lang w:eastAsia="ru-RU"/>
        </w:rPr>
        <w:t>, выполняющими функции заказчика работ по содержанию сети дорог и улиц.</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Дорожки и площадки парков, скверов, бульваров должны быть очищены от мусора, листьев и других видимых загрязнений.</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6. Мойка дорожных покрытий площадей и улиц производится предпочтительно в ночное время.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8. Высота травяного покрова на территории</w:t>
      </w:r>
      <w:r w:rsidR="003F1D25" w:rsidRPr="00E02AC9">
        <w:rPr>
          <w:rFonts w:ascii="Georgia" w:eastAsia="Times New Roman" w:hAnsi="Georgia" w:cs="Arial"/>
          <w:sz w:val="24"/>
          <w:szCs w:val="24"/>
          <w:lang w:eastAsia="ru-RU"/>
        </w:rPr>
        <w:t xml:space="preserve"> Талдомского </w:t>
      </w:r>
      <w:r w:rsidR="006532FA" w:rsidRPr="00E02AC9">
        <w:rPr>
          <w:rFonts w:ascii="Georgia" w:eastAsia="Times New Roman" w:hAnsi="Georgia" w:cs="Arial"/>
          <w:sz w:val="24"/>
          <w:szCs w:val="24"/>
          <w:lang w:eastAsia="ru-RU"/>
        </w:rPr>
        <w:t>городского округа</w:t>
      </w:r>
      <w:r w:rsidRPr="00E02AC9">
        <w:rPr>
          <w:rFonts w:ascii="Georgia" w:eastAsia="Times New Roman" w:hAnsi="Georgia" w:cs="Arial"/>
          <w:sz w:val="24"/>
          <w:szCs w:val="24"/>
          <w:lang w:eastAsia="ru-RU"/>
        </w:rPr>
        <w:t xml:space="preserve">,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w:t>
      </w:r>
      <w:r w:rsidR="003F1D25" w:rsidRPr="00E02AC9">
        <w:rPr>
          <w:rFonts w:ascii="Georgia" w:eastAsia="Times New Roman" w:hAnsi="Georgia" w:cs="Arial"/>
          <w:sz w:val="24"/>
          <w:szCs w:val="24"/>
          <w:lang w:eastAsia="ru-RU"/>
        </w:rPr>
        <w:t>15</w:t>
      </w:r>
      <w:r w:rsidRPr="00E02AC9">
        <w:rPr>
          <w:rFonts w:ascii="Georgia" w:eastAsia="Times New Roman" w:hAnsi="Georgia" w:cs="Arial"/>
          <w:sz w:val="24"/>
          <w:szCs w:val="24"/>
          <w:lang w:eastAsia="ru-RU"/>
        </w:rPr>
        <w:t xml:space="preserve"> см.</w:t>
      </w:r>
      <w:bookmarkStart w:id="88" w:name="Par177"/>
      <w:bookmarkStart w:id="89" w:name="Par181"/>
      <w:bookmarkStart w:id="90" w:name="Par310"/>
      <w:bookmarkStart w:id="91" w:name="_Toc402276830"/>
      <w:bookmarkEnd w:id="88"/>
      <w:bookmarkEnd w:id="89"/>
      <w:bookmarkEnd w:id="90"/>
    </w:p>
    <w:p w:rsidR="004D2B0A" w:rsidRPr="00E02AC9" w:rsidRDefault="004D2B0A"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A2259C" w:rsidRPr="00E02AC9" w:rsidRDefault="00071C96" w:rsidP="004E1E70">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6</w:t>
      </w:r>
      <w:r w:rsidR="0089756A" w:rsidRPr="00E02AC9">
        <w:rPr>
          <w:rFonts w:ascii="Georgia" w:eastAsia="MS Gothic" w:hAnsi="Georgia" w:cs="Arial"/>
          <w:b/>
          <w:sz w:val="24"/>
          <w:szCs w:val="24"/>
        </w:rPr>
        <w:t>4</w:t>
      </w:r>
      <w:r w:rsidR="00E11816" w:rsidRPr="00E02AC9">
        <w:rPr>
          <w:rFonts w:ascii="Georgia" w:eastAsia="MS Gothic" w:hAnsi="Georgia" w:cs="Arial"/>
          <w:b/>
          <w:sz w:val="24"/>
          <w:szCs w:val="24"/>
        </w:rPr>
        <w:t xml:space="preserve">. Содержание домашнего </w:t>
      </w:r>
    </w:p>
    <w:p w:rsidR="00F52944" w:rsidRPr="00E02AC9" w:rsidRDefault="00E11816" w:rsidP="004E1E70">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скота и птицы</w:t>
      </w:r>
      <w:bookmarkEnd w:id="91"/>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3E3A22" w:rsidRPr="00E02AC9" w:rsidRDefault="00E11816" w:rsidP="003E3A2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Выпас скота и птицы на территориях улиц в полосе отвода автомобильных и железных дорог, садов, скверов, лесопарков, в рекреационных зонах</w:t>
      </w:r>
      <w:r w:rsidR="004E1E70" w:rsidRPr="00E02AC9">
        <w:rPr>
          <w:rFonts w:ascii="Georgia" w:eastAsia="Times New Roman" w:hAnsi="Georgia" w:cs="Arial"/>
          <w:sz w:val="24"/>
          <w:szCs w:val="24"/>
          <w:lang w:eastAsia="ru-RU"/>
        </w:rPr>
        <w:t xml:space="preserve"> Талдомского</w:t>
      </w:r>
      <w:r w:rsidRPr="00E02AC9">
        <w:rPr>
          <w:rFonts w:ascii="Georgia" w:eastAsia="Times New Roman" w:hAnsi="Georgia" w:cs="Arial"/>
          <w:sz w:val="24"/>
          <w:szCs w:val="24"/>
          <w:lang w:eastAsia="ru-RU"/>
        </w:rPr>
        <w:t xml:space="preserve"> </w:t>
      </w:r>
      <w:r w:rsidR="00071C96" w:rsidRPr="00E02AC9">
        <w:rPr>
          <w:rFonts w:ascii="Georgia" w:eastAsia="Times New Roman" w:hAnsi="Georgia" w:cs="Arial"/>
          <w:sz w:val="24"/>
          <w:szCs w:val="24"/>
          <w:lang w:eastAsia="ru-RU"/>
        </w:rPr>
        <w:t xml:space="preserve">городского округа </w:t>
      </w:r>
      <w:r w:rsidRPr="00E02AC9">
        <w:rPr>
          <w:rFonts w:ascii="Georgia" w:eastAsia="Times New Roman" w:hAnsi="Georgia" w:cs="Arial"/>
          <w:sz w:val="24"/>
          <w:szCs w:val="24"/>
          <w:lang w:eastAsia="ru-RU"/>
        </w:rPr>
        <w:t>запрещается.</w:t>
      </w:r>
      <w:bookmarkStart w:id="92" w:name="_Toc402276831"/>
      <w:r w:rsidR="004E1E70" w:rsidRPr="00E02AC9">
        <w:rPr>
          <w:rFonts w:ascii="Georgia" w:eastAsia="Times New Roman" w:hAnsi="Georgia" w:cs="Arial"/>
          <w:sz w:val="24"/>
          <w:szCs w:val="24"/>
          <w:lang w:eastAsia="ru-RU"/>
        </w:rPr>
        <w:t xml:space="preserve"> </w:t>
      </w:r>
    </w:p>
    <w:p w:rsidR="003E3A22" w:rsidRPr="00E02AC9" w:rsidRDefault="003E3A22" w:rsidP="003E3A22">
      <w:pPr>
        <w:tabs>
          <w:tab w:val="left" w:pos="1134"/>
          <w:tab w:val="left" w:pos="1276"/>
        </w:tabs>
        <w:spacing w:after="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lastRenderedPageBreak/>
        <w:t xml:space="preserve"> Места и маршрут прогона скота на пастбища должны быть согласованы с администрацией Талдомского городского округа и при необходимости с соответствующими органами управления дорожного хозяйства.  </w:t>
      </w:r>
    </w:p>
    <w:p w:rsidR="003E3A22" w:rsidRPr="00E02AC9" w:rsidRDefault="003E3A22" w:rsidP="003E3A22">
      <w:pPr>
        <w:tabs>
          <w:tab w:val="left" w:pos="1134"/>
          <w:tab w:val="left" w:pos="1276"/>
        </w:tabs>
        <w:spacing w:after="0" w:line="240" w:lineRule="auto"/>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Запрещается прогонять животных по пешеходным дорожкам и мостикам.</w:t>
      </w:r>
    </w:p>
    <w:p w:rsidR="00F52944" w:rsidRPr="00E02AC9" w:rsidRDefault="00F52944" w:rsidP="00F52944">
      <w:pPr>
        <w:tabs>
          <w:tab w:val="left" w:pos="1134"/>
          <w:tab w:val="left" w:pos="1276"/>
        </w:tabs>
        <w:spacing w:after="0" w:line="240" w:lineRule="auto"/>
        <w:ind w:firstLine="567"/>
        <w:jc w:val="both"/>
        <w:outlineLvl w:val="1"/>
        <w:rPr>
          <w:rFonts w:ascii="Georgia" w:eastAsia="MS Gothic" w:hAnsi="Georgia" w:cs="Arial"/>
          <w:sz w:val="24"/>
          <w:szCs w:val="24"/>
        </w:rPr>
      </w:pPr>
    </w:p>
    <w:p w:rsidR="00A2259C" w:rsidRPr="00E02AC9" w:rsidRDefault="004D33DA" w:rsidP="003E3A22">
      <w:pPr>
        <w:tabs>
          <w:tab w:val="left" w:pos="1134"/>
          <w:tab w:val="left" w:pos="1276"/>
        </w:tabs>
        <w:spacing w:after="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702F5E" w:rsidRPr="00E02AC9">
        <w:rPr>
          <w:rFonts w:ascii="Georgia" w:eastAsia="MS Gothic" w:hAnsi="Georgia" w:cs="Arial"/>
          <w:b/>
          <w:sz w:val="24"/>
          <w:szCs w:val="24"/>
        </w:rPr>
        <w:t xml:space="preserve"> </w:t>
      </w:r>
      <w:r w:rsidR="00071C96" w:rsidRPr="00E02AC9">
        <w:rPr>
          <w:rFonts w:ascii="Georgia" w:eastAsia="MS Gothic" w:hAnsi="Georgia" w:cs="Arial"/>
          <w:b/>
          <w:sz w:val="24"/>
          <w:szCs w:val="24"/>
        </w:rPr>
        <w:t>6</w:t>
      </w:r>
      <w:r w:rsidR="0089756A" w:rsidRPr="00E02AC9">
        <w:rPr>
          <w:rFonts w:ascii="Georgia" w:eastAsia="MS Gothic" w:hAnsi="Georgia" w:cs="Arial"/>
          <w:b/>
          <w:sz w:val="24"/>
          <w:szCs w:val="24"/>
        </w:rPr>
        <w:t>5</w:t>
      </w:r>
      <w:r w:rsidR="00E11816" w:rsidRPr="00E02AC9">
        <w:rPr>
          <w:rFonts w:ascii="Georgia" w:eastAsia="MS Gothic" w:hAnsi="Georgia" w:cs="Arial"/>
          <w:b/>
          <w:sz w:val="24"/>
          <w:szCs w:val="24"/>
        </w:rPr>
        <w:t xml:space="preserve">. Содержание домашних животных, </w:t>
      </w:r>
    </w:p>
    <w:p w:rsidR="00F52944" w:rsidRPr="00E02AC9" w:rsidRDefault="00E11816" w:rsidP="003E3A22">
      <w:pPr>
        <w:tabs>
          <w:tab w:val="left" w:pos="1134"/>
          <w:tab w:val="left" w:pos="1276"/>
        </w:tabs>
        <w:spacing w:after="0" w:line="240" w:lineRule="auto"/>
        <w:ind w:firstLine="567"/>
        <w:jc w:val="center"/>
        <w:outlineLvl w:val="1"/>
        <w:rPr>
          <w:rFonts w:ascii="Georgia" w:eastAsia="MS Gothic" w:hAnsi="Georgia" w:cs="Arial"/>
          <w:sz w:val="24"/>
          <w:szCs w:val="24"/>
        </w:rPr>
      </w:pPr>
      <w:r w:rsidRPr="00E02AC9">
        <w:rPr>
          <w:rFonts w:ascii="Georgia" w:eastAsia="MS Gothic" w:hAnsi="Georgia" w:cs="Arial"/>
          <w:b/>
          <w:sz w:val="24"/>
          <w:szCs w:val="24"/>
        </w:rPr>
        <w:t>порядок их выгула</w:t>
      </w:r>
      <w:bookmarkEnd w:id="92"/>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1. При выгуливании домашних животных должны соблюдаться следующие требования:</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а) выгул собак разрешается только в наморднике, на поводке, длина которого позволяет контролировать их поведение;</w:t>
      </w:r>
    </w:p>
    <w:p w:rsidR="00F52944" w:rsidRPr="00E02AC9" w:rsidRDefault="00E11816" w:rsidP="00F52944">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w:t>
      </w:r>
      <w:r w:rsidR="00071C96" w:rsidRPr="00E02AC9">
        <w:rPr>
          <w:rFonts w:ascii="Georgia" w:eastAsia="Times New Roman" w:hAnsi="Georgia" w:cs="Arial"/>
          <w:sz w:val="24"/>
          <w:szCs w:val="24"/>
          <w:lang w:eastAsia="ru-RU"/>
        </w:rPr>
        <w:t>Администрацией</w:t>
      </w:r>
      <w:r w:rsidRPr="00E02AC9">
        <w:rPr>
          <w:rFonts w:ascii="Georgia" w:eastAsia="Times New Roman" w:hAnsi="Georgia" w:cs="Arial"/>
          <w:sz w:val="24"/>
          <w:szCs w:val="24"/>
          <w:lang w:eastAsia="ru-RU"/>
        </w:rPr>
        <w:t>;</w:t>
      </w:r>
    </w:p>
    <w:p w:rsidR="00F52944" w:rsidRPr="00E02AC9" w:rsidRDefault="00E11816" w:rsidP="003E3A22">
      <w:pPr>
        <w:tabs>
          <w:tab w:val="left" w:pos="1134"/>
          <w:tab w:val="left" w:pos="1276"/>
        </w:tabs>
        <w:spacing w:after="0" w:line="240" w:lineRule="auto"/>
        <w:ind w:firstLine="567"/>
        <w:jc w:val="both"/>
        <w:outlineLvl w:val="1"/>
        <w:rPr>
          <w:rFonts w:ascii="Georgia" w:eastAsia="Calibri" w:hAnsi="Georgia" w:cs="Arial"/>
          <w:sz w:val="24"/>
          <w:szCs w:val="24"/>
        </w:rPr>
      </w:pPr>
      <w:r w:rsidRPr="00E02AC9">
        <w:rPr>
          <w:rFonts w:ascii="Georgia" w:eastAsia="Times New Roman" w:hAnsi="Georgia" w:cs="Arial"/>
          <w:sz w:val="24"/>
          <w:szCs w:val="24"/>
          <w:lang w:eastAsia="ru-RU"/>
        </w:rPr>
        <w:t xml:space="preserve">в) </w:t>
      </w:r>
      <w:r w:rsidR="002F136C" w:rsidRPr="00E02AC9">
        <w:rPr>
          <w:rFonts w:ascii="Georgia" w:eastAsia="Calibri" w:hAnsi="Georgia" w:cs="Arial"/>
          <w:sz w:val="24"/>
          <w:szCs w:val="24"/>
        </w:rPr>
        <w:t>запрещается выгуливать домашних животных на детских</w:t>
      </w:r>
      <w:r w:rsidR="00D31F3C" w:rsidRPr="00E02AC9">
        <w:rPr>
          <w:rFonts w:ascii="Georgia" w:eastAsia="Calibri" w:hAnsi="Georgia" w:cs="Arial"/>
          <w:sz w:val="24"/>
          <w:szCs w:val="24"/>
        </w:rPr>
        <w:t xml:space="preserve"> </w:t>
      </w:r>
      <w:r w:rsidR="002F136C" w:rsidRPr="00E02AC9">
        <w:rPr>
          <w:rFonts w:ascii="Georgia" w:eastAsia="Calibri" w:hAnsi="Georgia" w:cs="Arial"/>
          <w:sz w:val="24"/>
          <w:szCs w:val="24"/>
        </w:rPr>
        <w:t>и спортивных площадках, на территориях больниц, образовательных учреждений и иных территориях о</w:t>
      </w:r>
      <w:r w:rsidR="00D31F3C" w:rsidRPr="00E02AC9">
        <w:rPr>
          <w:rFonts w:ascii="Georgia" w:eastAsia="Calibri" w:hAnsi="Georgia" w:cs="Arial"/>
          <w:sz w:val="24"/>
          <w:szCs w:val="24"/>
        </w:rPr>
        <w:t xml:space="preserve">бщего </w:t>
      </w:r>
      <w:r w:rsidR="002F136C" w:rsidRPr="00E02AC9">
        <w:rPr>
          <w:rFonts w:ascii="Georgia" w:eastAsia="Calibri" w:hAnsi="Georgia" w:cs="Arial"/>
          <w:sz w:val="24"/>
          <w:szCs w:val="24"/>
        </w:rPr>
        <w:t xml:space="preserve">пользования.                                                                                                   </w:t>
      </w:r>
      <w:r w:rsidR="00F52944" w:rsidRPr="00E02AC9">
        <w:rPr>
          <w:rFonts w:ascii="Georgia" w:eastAsia="Calibri" w:hAnsi="Georgia" w:cs="Arial"/>
          <w:sz w:val="24"/>
          <w:szCs w:val="24"/>
        </w:rPr>
        <w:t xml:space="preserve">                               </w:t>
      </w:r>
    </w:p>
    <w:p w:rsidR="00F52944" w:rsidRPr="00E02AC9" w:rsidRDefault="00E11816"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2. Лица, осуществляющие выгул, обязаны не допускать повреждение или уничтожение зеленых насаждений домашними животными.</w:t>
      </w:r>
    </w:p>
    <w:p w:rsidR="00F52944" w:rsidRPr="00E02AC9" w:rsidRDefault="00E11816"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F52944" w:rsidRPr="00E02AC9" w:rsidRDefault="002F136C" w:rsidP="003E3A22">
      <w:pPr>
        <w:tabs>
          <w:tab w:val="left" w:pos="1134"/>
          <w:tab w:val="left" w:pos="1276"/>
        </w:tabs>
        <w:spacing w:after="0" w:line="240" w:lineRule="auto"/>
        <w:ind w:firstLine="567"/>
        <w:jc w:val="both"/>
        <w:outlineLvl w:val="1"/>
        <w:rPr>
          <w:rFonts w:ascii="Georgia" w:eastAsia="MS Gothic" w:hAnsi="Georgia" w:cs="Arial"/>
          <w:sz w:val="24"/>
          <w:szCs w:val="24"/>
        </w:rPr>
      </w:pPr>
      <w:r w:rsidRPr="00E02AC9">
        <w:rPr>
          <w:rFonts w:ascii="Georgia" w:eastAsia="Times New Roman" w:hAnsi="Georgia" w:cs="Arial"/>
          <w:sz w:val="24"/>
          <w:szCs w:val="24"/>
          <w:lang w:eastAsia="ru-RU"/>
        </w:rPr>
        <w:t>4.</w:t>
      </w:r>
      <w:r w:rsidRPr="00E02AC9">
        <w:rPr>
          <w:rFonts w:ascii="Georgia" w:hAnsi="Georgia" w:cs="Arial"/>
          <w:sz w:val="24"/>
          <w:szCs w:val="24"/>
        </w:rPr>
        <w:t xml:space="preserve"> Не допускается содержание (постоянное или временное размещение), разведение(селекционное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bookmarkStart w:id="93" w:name="_Toc402276832"/>
    </w:p>
    <w:p w:rsidR="00F52944" w:rsidRPr="00E02AC9" w:rsidRDefault="00F52944" w:rsidP="00F52944">
      <w:pPr>
        <w:tabs>
          <w:tab w:val="left" w:pos="1134"/>
          <w:tab w:val="left" w:pos="1276"/>
        </w:tabs>
        <w:spacing w:after="0" w:line="240" w:lineRule="auto"/>
        <w:ind w:firstLine="567"/>
        <w:outlineLvl w:val="1"/>
        <w:rPr>
          <w:rFonts w:ascii="Georgia" w:eastAsia="MS Gothic" w:hAnsi="Georgia" w:cs="Arial"/>
          <w:sz w:val="24"/>
          <w:szCs w:val="24"/>
        </w:rPr>
      </w:pPr>
    </w:p>
    <w:p w:rsidR="00835F38" w:rsidRPr="00E02AC9" w:rsidRDefault="00E11816" w:rsidP="00835F38">
      <w:pPr>
        <w:pStyle w:val="ConsPlusNormal"/>
        <w:jc w:val="center"/>
        <w:outlineLvl w:val="1"/>
        <w:rPr>
          <w:rFonts w:ascii="Georgia" w:hAnsi="Georgia"/>
          <w:b/>
          <w:sz w:val="24"/>
          <w:szCs w:val="24"/>
        </w:rPr>
      </w:pPr>
      <w:bookmarkStart w:id="94" w:name="Par393"/>
      <w:bookmarkStart w:id="95" w:name="_Toc402276833"/>
      <w:bookmarkEnd w:id="93"/>
      <w:bookmarkEnd w:id="94"/>
      <w:r w:rsidRPr="00E02AC9">
        <w:rPr>
          <w:rFonts w:ascii="Georgia" w:hAnsi="Georgia" w:cs="Arial"/>
          <w:b/>
          <w:bCs/>
          <w:sz w:val="24"/>
          <w:szCs w:val="24"/>
        </w:rPr>
        <w:t xml:space="preserve">РАЗДЕЛ </w:t>
      </w:r>
      <w:r w:rsidRPr="00E02AC9">
        <w:rPr>
          <w:rFonts w:ascii="Georgia" w:hAnsi="Georgia" w:cs="Arial"/>
          <w:b/>
          <w:bCs/>
          <w:sz w:val="24"/>
          <w:szCs w:val="24"/>
          <w:lang w:val="en-US"/>
        </w:rPr>
        <w:t>V</w:t>
      </w:r>
      <w:r w:rsidRPr="00E02AC9">
        <w:rPr>
          <w:rFonts w:ascii="Georgia" w:hAnsi="Georgia" w:cs="Arial"/>
          <w:b/>
          <w:bCs/>
          <w:sz w:val="24"/>
          <w:szCs w:val="24"/>
        </w:rPr>
        <w:t xml:space="preserve">. </w:t>
      </w:r>
      <w:bookmarkEnd w:id="95"/>
      <w:r w:rsidR="00835F38" w:rsidRPr="00E02AC9">
        <w:rPr>
          <w:rFonts w:ascii="Georgia" w:hAnsi="Georgia"/>
          <w:b/>
          <w:sz w:val="24"/>
          <w:szCs w:val="24"/>
        </w:rPr>
        <w:t>ОРГАНИЗАЦИЯ И ПРОИЗОДСТВО РАБОТ ПО УБОРКЕ</w:t>
      </w:r>
    </w:p>
    <w:p w:rsidR="00E11816" w:rsidRPr="00E02AC9" w:rsidRDefault="00835F38" w:rsidP="00835F38">
      <w:pPr>
        <w:keepNext/>
        <w:tabs>
          <w:tab w:val="left" w:pos="1134"/>
          <w:tab w:val="left" w:pos="1276"/>
        </w:tabs>
        <w:spacing w:after="0" w:line="240" w:lineRule="auto"/>
        <w:ind w:firstLine="709"/>
        <w:jc w:val="center"/>
        <w:outlineLvl w:val="0"/>
        <w:rPr>
          <w:rFonts w:ascii="Georgia" w:eastAsia="Times New Roman" w:hAnsi="Georgia" w:cs="Arial"/>
          <w:b/>
          <w:bCs/>
          <w:sz w:val="24"/>
          <w:szCs w:val="24"/>
          <w:lang w:eastAsia="ru-RU"/>
        </w:rPr>
      </w:pPr>
      <w:r w:rsidRPr="00E02AC9">
        <w:rPr>
          <w:rFonts w:ascii="Georgia" w:hAnsi="Georgia"/>
          <w:b/>
          <w:sz w:val="24"/>
          <w:szCs w:val="24"/>
        </w:rPr>
        <w:t>И СОДЕРЖАНИЮ ТЕРРИТОРИЙ</w:t>
      </w:r>
    </w:p>
    <w:p w:rsidR="00E11816" w:rsidRPr="00E02AC9" w:rsidRDefault="00E11816" w:rsidP="00E11816">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b/>
          <w:sz w:val="24"/>
          <w:szCs w:val="24"/>
          <w:lang w:eastAsia="ru-RU"/>
        </w:rPr>
      </w:pPr>
    </w:p>
    <w:p w:rsidR="00CE4CB0" w:rsidRPr="00E02AC9" w:rsidRDefault="007A3F19" w:rsidP="00CE4CB0">
      <w:pPr>
        <w:tabs>
          <w:tab w:val="left" w:pos="1134"/>
          <w:tab w:val="left" w:pos="1276"/>
        </w:tabs>
        <w:spacing w:after="60" w:line="240" w:lineRule="auto"/>
        <w:ind w:firstLine="567"/>
        <w:jc w:val="center"/>
        <w:outlineLvl w:val="1"/>
        <w:rPr>
          <w:rFonts w:ascii="Georgia" w:hAnsi="Georgia" w:cs="Arial"/>
          <w:b/>
          <w:sz w:val="24"/>
          <w:szCs w:val="24"/>
        </w:rPr>
      </w:pPr>
      <w:bookmarkStart w:id="96" w:name="Par56"/>
      <w:bookmarkStart w:id="97" w:name="_Toc402276834"/>
      <w:bookmarkEnd w:id="96"/>
      <w:r w:rsidRPr="00E02AC9">
        <w:rPr>
          <w:rFonts w:ascii="Georgia" w:eastAsia="MS Gothic" w:hAnsi="Georgia" w:cs="Arial"/>
          <w:b/>
          <w:sz w:val="24"/>
          <w:szCs w:val="24"/>
        </w:rPr>
        <w:t>Статья</w:t>
      </w:r>
      <w:r w:rsidR="00702F5E" w:rsidRPr="00E02AC9">
        <w:rPr>
          <w:rFonts w:ascii="Georgia" w:eastAsia="MS Gothic" w:hAnsi="Georgia" w:cs="Arial"/>
          <w:b/>
          <w:sz w:val="24"/>
          <w:szCs w:val="24"/>
        </w:rPr>
        <w:t xml:space="preserve"> </w:t>
      </w:r>
      <w:r w:rsidR="00CE4CB0" w:rsidRPr="00E02AC9">
        <w:rPr>
          <w:rFonts w:ascii="Georgia" w:eastAsia="MS Gothic" w:hAnsi="Georgia" w:cs="Arial"/>
          <w:b/>
          <w:sz w:val="24"/>
          <w:szCs w:val="24"/>
        </w:rPr>
        <w:t>6</w:t>
      </w:r>
      <w:r w:rsidR="0089756A" w:rsidRPr="00E02AC9">
        <w:rPr>
          <w:rFonts w:ascii="Georgia" w:eastAsia="MS Gothic" w:hAnsi="Georgia" w:cs="Arial"/>
          <w:b/>
          <w:sz w:val="24"/>
          <w:szCs w:val="24"/>
        </w:rPr>
        <w:t>6</w:t>
      </w:r>
      <w:r w:rsidR="00E11816" w:rsidRPr="00E02AC9">
        <w:rPr>
          <w:rFonts w:ascii="Georgia" w:eastAsia="MS Gothic" w:hAnsi="Georgia" w:cs="Arial"/>
          <w:b/>
          <w:sz w:val="24"/>
          <w:szCs w:val="24"/>
        </w:rPr>
        <w:t>. Лица, обязанные организовывать и/или производить работы по уборке и содержанию территорий и иных</w:t>
      </w:r>
      <w:r w:rsidR="00CE4CB0" w:rsidRPr="00E02AC9">
        <w:rPr>
          <w:rFonts w:ascii="Georgia" w:eastAsia="MS Gothic" w:hAnsi="Georgia" w:cs="Arial"/>
          <w:b/>
          <w:sz w:val="24"/>
          <w:szCs w:val="24"/>
        </w:rPr>
        <w:t xml:space="preserve"> </w:t>
      </w:r>
      <w:r w:rsidR="00E11816" w:rsidRPr="00E02AC9">
        <w:rPr>
          <w:rFonts w:ascii="Georgia" w:eastAsia="MS Gothic" w:hAnsi="Georgia" w:cs="Arial"/>
          <w:b/>
          <w:sz w:val="24"/>
          <w:szCs w:val="24"/>
        </w:rPr>
        <w:t>объектов и элементов благоустройства, расположенных на территории</w:t>
      </w:r>
      <w:bookmarkStart w:id="98" w:name="_Toc402276835"/>
      <w:bookmarkEnd w:id="97"/>
      <w:r w:rsidR="00CE4CB0" w:rsidRPr="00E02AC9">
        <w:rPr>
          <w:rFonts w:ascii="Georgia" w:eastAsia="MS Gothic" w:hAnsi="Georgia" w:cs="Arial"/>
          <w:b/>
          <w:sz w:val="24"/>
          <w:szCs w:val="24"/>
        </w:rPr>
        <w:t xml:space="preserve"> Талдомского </w:t>
      </w:r>
      <w:r w:rsidR="00012629" w:rsidRPr="00E02AC9">
        <w:rPr>
          <w:rFonts w:ascii="Georgia" w:hAnsi="Georgia" w:cs="Arial"/>
          <w:b/>
          <w:sz w:val="24"/>
          <w:szCs w:val="24"/>
        </w:rPr>
        <w:t>городского округа</w:t>
      </w:r>
      <w:bookmarkEnd w:id="98"/>
    </w:p>
    <w:p w:rsidR="00F52944" w:rsidRPr="00E02AC9"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1. </w:t>
      </w:r>
      <w:r w:rsidR="006C6593" w:rsidRPr="00E02AC9">
        <w:rPr>
          <w:rFonts w:ascii="Georgia" w:hAnsi="Georgia" w:cs="Arial"/>
          <w:sz w:val="24"/>
          <w:szCs w:val="24"/>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sidRPr="00E02AC9">
        <w:rPr>
          <w:rFonts w:ascii="Georgia" w:eastAsia="Times New Roman" w:hAnsi="Georgia" w:cs="Arial"/>
          <w:sz w:val="24"/>
          <w:szCs w:val="24"/>
          <w:lang w:eastAsia="ru-RU"/>
        </w:rPr>
        <w:t>:</w:t>
      </w:r>
    </w:p>
    <w:p w:rsidR="00F52944" w:rsidRPr="00E02AC9"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а</w:t>
      </w:r>
      <w:r w:rsidR="00E11816" w:rsidRPr="00E02AC9">
        <w:rPr>
          <w:rFonts w:ascii="Georgia" w:eastAsia="Times New Roman" w:hAnsi="Georgia" w:cs="Arial"/>
          <w:sz w:val="24"/>
          <w:szCs w:val="24"/>
          <w:lang w:eastAsia="ru-RU"/>
        </w:rPr>
        <w:t xml:space="preserve">) </w:t>
      </w:r>
      <w:r w:rsidR="00CE4CB0" w:rsidRPr="00E02AC9">
        <w:rPr>
          <w:rFonts w:ascii="Georgia" w:eastAsia="Times New Roman" w:hAnsi="Georgia" w:cs="Arial"/>
          <w:sz w:val="24"/>
          <w:szCs w:val="24"/>
          <w:lang w:eastAsia="ru-RU"/>
        </w:rPr>
        <w:t>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52944" w:rsidRPr="00E02AC9"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w:t>
      </w:r>
      <w:r w:rsidR="00E11816" w:rsidRPr="00E02AC9">
        <w:rPr>
          <w:rFonts w:ascii="Georgia" w:eastAsia="Times New Roman" w:hAnsi="Georgia" w:cs="Arial"/>
          <w:sz w:val="24"/>
          <w:szCs w:val="24"/>
          <w:lang w:eastAsia="ru-RU"/>
        </w:rPr>
        <w:t xml:space="preserve">) по уборке и содержанию неиспользуемых и </w:t>
      </w:r>
      <w:r w:rsidR="00A1002F" w:rsidRPr="00E02AC9">
        <w:rPr>
          <w:rFonts w:ascii="Georgia" w:eastAsia="Times New Roman" w:hAnsi="Georgia" w:cs="Arial"/>
          <w:sz w:val="24"/>
          <w:szCs w:val="24"/>
          <w:lang w:eastAsia="ru-RU"/>
        </w:rPr>
        <w:t>не осваиваемых</w:t>
      </w:r>
      <w:r w:rsidR="00E11816" w:rsidRPr="00E02AC9">
        <w:rPr>
          <w:rFonts w:ascii="Georgia" w:eastAsia="Times New Roman" w:hAnsi="Georgia" w:cs="Arial"/>
          <w:sz w:val="24"/>
          <w:szCs w:val="24"/>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52944" w:rsidRPr="00E02AC9"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w:t>
      </w:r>
      <w:r w:rsidR="00E11816" w:rsidRPr="00E02AC9">
        <w:rPr>
          <w:rFonts w:ascii="Georgia" w:eastAsia="Times New Roman" w:hAnsi="Georgia" w:cs="Arial"/>
          <w:sz w:val="24"/>
          <w:szCs w:val="24"/>
          <w:lang w:eastAsia="ru-RU"/>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F52944" w:rsidRPr="00E02AC9" w:rsidRDefault="00A9455D"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w:t>
      </w:r>
      <w:r w:rsidR="009115B0" w:rsidRPr="00E02AC9">
        <w:rPr>
          <w:rFonts w:ascii="Georgia" w:eastAsia="Times New Roman" w:hAnsi="Georgia" w:cs="Arial"/>
          <w:sz w:val="24"/>
          <w:szCs w:val="24"/>
          <w:lang w:eastAsia="ru-RU"/>
        </w:rPr>
        <w:t xml:space="preserve">) </w:t>
      </w:r>
      <w:r w:rsidR="009115B0" w:rsidRPr="00E02AC9">
        <w:rPr>
          <w:rFonts w:ascii="Georgia" w:eastAsia="Calibri" w:hAnsi="Georgia" w:cs="Arial"/>
          <w:sz w:val="24"/>
          <w:szCs w:val="24"/>
        </w:rPr>
        <w:t xml:space="preserve">по содержанию дворовой территории многоквартирных домов, земельные участки под которыми не образованы либо образованы по границам таких домов, </w:t>
      </w:r>
      <w:r w:rsidR="009115B0" w:rsidRPr="00E02AC9">
        <w:rPr>
          <w:rFonts w:ascii="Georgia" w:eastAsia="Batang" w:hAnsi="Georgia" w:cs="Arial"/>
          <w:sz w:val="24"/>
          <w:szCs w:val="24"/>
        </w:rPr>
        <w:t>–</w:t>
      </w:r>
      <w:r w:rsidR="009115B0" w:rsidRPr="00E02AC9">
        <w:rPr>
          <w:rFonts w:ascii="Georgia" w:eastAsia="Calibri" w:hAnsi="Georgia" w:cs="Arial"/>
          <w:sz w:val="24"/>
          <w:szCs w:val="24"/>
        </w:rPr>
        <w:t xml:space="preserve"> на</w:t>
      </w:r>
      <w:r w:rsidR="00AF1B31">
        <w:rPr>
          <w:rFonts w:ascii="Georgia" w:eastAsia="Calibri" w:hAnsi="Georgia" w:cs="Arial"/>
          <w:sz w:val="24"/>
          <w:szCs w:val="24"/>
        </w:rPr>
        <w:t xml:space="preserve"> </w:t>
      </w:r>
      <w:r w:rsidR="00740816">
        <w:rPr>
          <w:rFonts w:ascii="Georgia" w:eastAsia="Calibri" w:hAnsi="Georgia" w:cs="Arial"/>
          <w:sz w:val="24"/>
          <w:szCs w:val="24"/>
        </w:rPr>
        <w:t>органы местного самоуправления</w:t>
      </w:r>
      <w:r w:rsidR="009115B0" w:rsidRPr="00E02AC9">
        <w:rPr>
          <w:rFonts w:ascii="Georgia" w:eastAsia="Calibri" w:hAnsi="Georgia" w:cs="Arial"/>
          <w:sz w:val="24"/>
          <w:szCs w:val="24"/>
        </w:rPr>
        <w:t>.</w:t>
      </w:r>
    </w:p>
    <w:p w:rsidR="00F52944" w:rsidRPr="00E02AC9" w:rsidRDefault="006417C1"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2. </w:t>
      </w:r>
      <w:r w:rsidR="00F454DB" w:rsidRPr="00E02AC9">
        <w:rPr>
          <w:rFonts w:ascii="Georgia" w:eastAsia="Times New Roman" w:hAnsi="Georgia" w:cs="Arial"/>
          <w:sz w:val="24"/>
          <w:szCs w:val="24"/>
          <w:lang w:eastAsia="ru-RU"/>
        </w:rPr>
        <w:t xml:space="preserve">Предусмотренные </w:t>
      </w:r>
      <w:r w:rsidR="00071C96" w:rsidRPr="00E02AC9">
        <w:rPr>
          <w:rFonts w:ascii="Georgia" w:eastAsia="Times New Roman" w:hAnsi="Georgia" w:cs="Arial"/>
          <w:sz w:val="24"/>
          <w:szCs w:val="24"/>
          <w:lang w:eastAsia="ru-RU"/>
        </w:rPr>
        <w:t>настоящими Правилами</w:t>
      </w:r>
      <w:r w:rsidR="00D31F3C" w:rsidRPr="00E02AC9">
        <w:rPr>
          <w:rFonts w:ascii="Georgia" w:hAnsi="Georgia" w:cs="Arial"/>
          <w:sz w:val="24"/>
          <w:szCs w:val="24"/>
        </w:rPr>
        <w:t xml:space="preserve"> </w:t>
      </w:r>
      <w:r w:rsidR="00E11816" w:rsidRPr="00E02AC9">
        <w:rPr>
          <w:rFonts w:ascii="Georgia" w:eastAsia="Times New Roman" w:hAnsi="Georgia" w:cs="Arial"/>
          <w:sz w:val="24"/>
          <w:szCs w:val="24"/>
          <w:lang w:eastAsia="ru-RU"/>
        </w:rPr>
        <w:t xml:space="preserve">обязанности, в случае возложения их в соответствии с </w:t>
      </w:r>
      <w:hyperlink w:anchor="Par58" w:history="1">
        <w:r w:rsidR="00E11816" w:rsidRPr="00E02AC9">
          <w:rPr>
            <w:rFonts w:ascii="Georgia" w:eastAsia="Times New Roman" w:hAnsi="Georgia" w:cs="Arial"/>
            <w:sz w:val="24"/>
            <w:szCs w:val="24"/>
            <w:lang w:eastAsia="ru-RU"/>
          </w:rPr>
          <w:t>п. 1 настоящей статьи</w:t>
        </w:r>
      </w:hyperlink>
      <w:r w:rsidR="00E11816" w:rsidRPr="00E02AC9">
        <w:rPr>
          <w:rFonts w:ascii="Georgia" w:eastAsia="Times New Roman" w:hAnsi="Georgia" w:cs="Arial"/>
          <w:sz w:val="24"/>
          <w:szCs w:val="24"/>
          <w:lang w:eastAsia="ru-RU"/>
        </w:rPr>
        <w:t xml:space="preserve"> на собственников, владельцев, пользователей территорий и иных объектов (далее – объекты), а также в случаях, не предусмотренных </w:t>
      </w:r>
      <w:hyperlink w:anchor="Par58" w:history="1">
        <w:r w:rsidR="00E11816" w:rsidRPr="00E02AC9">
          <w:rPr>
            <w:rFonts w:ascii="Georgia" w:eastAsia="Times New Roman" w:hAnsi="Georgia" w:cs="Arial"/>
            <w:sz w:val="24"/>
            <w:szCs w:val="24"/>
            <w:lang w:eastAsia="ru-RU"/>
          </w:rPr>
          <w:t>п. 1 настоящей статьи</w:t>
        </w:r>
      </w:hyperlink>
      <w:r w:rsidR="00E11816" w:rsidRPr="00E02AC9">
        <w:rPr>
          <w:rFonts w:ascii="Georgia" w:eastAsia="Times New Roman" w:hAnsi="Georgia" w:cs="Arial"/>
          <w:sz w:val="24"/>
          <w:szCs w:val="24"/>
          <w:lang w:eastAsia="ru-RU"/>
        </w:rPr>
        <w:t>, возлагаются:</w:t>
      </w:r>
    </w:p>
    <w:p w:rsidR="00F52944" w:rsidRPr="00E02AC9"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F52944" w:rsidRPr="00E02AC9"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52944" w:rsidRPr="00E02AC9" w:rsidRDefault="00E11816" w:rsidP="00A1002F">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 по объектам, находящимся в частной собственности, – на собственников объектов – граждан и юридических лиц.</w:t>
      </w:r>
      <w:bookmarkStart w:id="99" w:name="_Toc402276836"/>
    </w:p>
    <w:p w:rsidR="00F52944" w:rsidRPr="00E02AC9" w:rsidRDefault="00F52944" w:rsidP="00F52944">
      <w:pPr>
        <w:tabs>
          <w:tab w:val="left" w:pos="1134"/>
          <w:tab w:val="left" w:pos="1276"/>
        </w:tabs>
        <w:spacing w:after="60" w:line="240" w:lineRule="auto"/>
        <w:ind w:firstLine="567"/>
        <w:outlineLvl w:val="1"/>
        <w:rPr>
          <w:rFonts w:ascii="Georgia" w:eastAsia="MS Gothic" w:hAnsi="Georgia" w:cs="Arial"/>
          <w:b/>
          <w:sz w:val="24"/>
          <w:szCs w:val="24"/>
        </w:rPr>
      </w:pPr>
    </w:p>
    <w:p w:rsidR="00E9283A" w:rsidRPr="00740816" w:rsidRDefault="00071C96" w:rsidP="00E9283A">
      <w:pPr>
        <w:spacing w:after="0"/>
        <w:jc w:val="center"/>
        <w:rPr>
          <w:rFonts w:ascii="Georgia" w:eastAsia="Times New Roman" w:hAnsi="Georgia"/>
          <w:b/>
          <w:sz w:val="24"/>
          <w:szCs w:val="24"/>
          <w:lang w:eastAsia="ru-RU"/>
        </w:rPr>
      </w:pPr>
      <w:r w:rsidRPr="00740816">
        <w:rPr>
          <w:rFonts w:ascii="Georgia" w:eastAsia="MS Gothic" w:hAnsi="Georgia" w:cs="Arial"/>
          <w:b/>
          <w:sz w:val="24"/>
          <w:szCs w:val="24"/>
        </w:rPr>
        <w:t xml:space="preserve">Статья </w:t>
      </w:r>
      <w:r w:rsidR="00E9071B" w:rsidRPr="00740816">
        <w:rPr>
          <w:rFonts w:ascii="Georgia" w:eastAsia="MS Gothic" w:hAnsi="Georgia" w:cs="Arial"/>
          <w:b/>
          <w:sz w:val="24"/>
          <w:szCs w:val="24"/>
        </w:rPr>
        <w:t>6</w:t>
      </w:r>
      <w:r w:rsidR="0089756A" w:rsidRPr="00740816">
        <w:rPr>
          <w:rFonts w:ascii="Georgia" w:eastAsia="MS Gothic" w:hAnsi="Georgia" w:cs="Arial"/>
          <w:b/>
          <w:sz w:val="24"/>
          <w:szCs w:val="24"/>
        </w:rPr>
        <w:t>7</w:t>
      </w:r>
      <w:r w:rsidR="00E11816" w:rsidRPr="00740816">
        <w:rPr>
          <w:rFonts w:ascii="Georgia" w:eastAsia="MS Gothic" w:hAnsi="Georgia" w:cs="Arial"/>
          <w:b/>
          <w:sz w:val="24"/>
          <w:szCs w:val="24"/>
        </w:rPr>
        <w:t xml:space="preserve">. </w:t>
      </w:r>
      <w:bookmarkEnd w:id="99"/>
      <w:r w:rsidR="00E9283A" w:rsidRPr="00740816">
        <w:rPr>
          <w:rFonts w:ascii="Georgia" w:eastAsia="Times New Roman" w:hAnsi="Georgia"/>
          <w:b/>
          <w:sz w:val="24"/>
          <w:szCs w:val="24"/>
          <w:lang w:eastAsia="ru-RU"/>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E9283A" w:rsidRPr="00E02AC9" w:rsidRDefault="00E9283A" w:rsidP="00E9283A">
      <w:pPr>
        <w:spacing w:after="0"/>
        <w:ind w:firstLine="709"/>
        <w:jc w:val="both"/>
        <w:rPr>
          <w:rFonts w:ascii="Georgia" w:eastAsia="Times New Roman" w:hAnsi="Georgia"/>
          <w:sz w:val="24"/>
          <w:szCs w:val="24"/>
          <w:lang w:eastAsia="ru-RU"/>
        </w:rPr>
      </w:pPr>
      <w:r w:rsidRPr="00E02AC9">
        <w:rPr>
          <w:rFonts w:ascii="Georgia" w:eastAsia="Times New Roman" w:hAnsi="Georgia"/>
          <w:sz w:val="24"/>
          <w:szCs w:val="24"/>
          <w:lang w:eastAsia="ru-RU"/>
        </w:rPr>
        <w:t> </w:t>
      </w:r>
    </w:p>
    <w:p w:rsidR="00E9283A" w:rsidRPr="00E02AC9" w:rsidRDefault="00E9283A" w:rsidP="00E9283A">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1. Собственники (правообладатели) зданий, строений, сооружений, помещений</w:t>
      </w:r>
      <w:r w:rsidRPr="00E02AC9">
        <w:rPr>
          <w:rFonts w:ascii="Georgia" w:eastAsia="Times New Roman" w:hAnsi="Georgia"/>
          <w:sz w:val="24"/>
          <w:szCs w:val="24"/>
          <w:lang w:eastAsia="ru-RU"/>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E9283A" w:rsidRPr="00E02AC9" w:rsidRDefault="00E9283A" w:rsidP="00E9283A">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Перечень видов работ по содержанию прилегающих территорий включает в себя:</w:t>
      </w:r>
    </w:p>
    <w:p w:rsidR="00E9283A" w:rsidRPr="00E02AC9" w:rsidRDefault="00E9283A" w:rsidP="00E40505">
      <w:pPr>
        <w:pStyle w:val="ab"/>
        <w:numPr>
          <w:ilvl w:val="0"/>
          <w:numId w:val="26"/>
        </w:numPr>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содержание покрытия в летний и зимний периоды, в том числе:</w:t>
      </w:r>
    </w:p>
    <w:p w:rsidR="00E9283A" w:rsidRPr="00E02AC9" w:rsidRDefault="00E9283A" w:rsidP="00E9283A">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очистка и подметание территории;</w:t>
      </w:r>
    </w:p>
    <w:p w:rsidR="00E9283A" w:rsidRPr="00E02AC9" w:rsidRDefault="00E9283A" w:rsidP="00E9283A">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мойка территории;</w:t>
      </w:r>
    </w:p>
    <w:p w:rsidR="00E9283A" w:rsidRPr="00E02AC9" w:rsidRDefault="00E9283A" w:rsidP="00E9283A">
      <w:pPr>
        <w:pStyle w:val="ab"/>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посыпка и обработка территорий противогололедными материалами;</w:t>
      </w:r>
    </w:p>
    <w:p w:rsidR="00E9283A" w:rsidRPr="00E02AC9" w:rsidRDefault="00E9283A" w:rsidP="00E9283A">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сдвигание свежевыпавшего снега в валы или кучи;</w:t>
      </w:r>
    </w:p>
    <w:p w:rsidR="00E9283A" w:rsidRPr="00E02AC9" w:rsidRDefault="00E9283A" w:rsidP="00E9283A">
      <w:pPr>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текущий ремонт;</w:t>
      </w:r>
    </w:p>
    <w:p w:rsidR="00E9283A" w:rsidRPr="00E02AC9" w:rsidRDefault="00E9283A" w:rsidP="00E40505">
      <w:pPr>
        <w:pStyle w:val="ab"/>
        <w:numPr>
          <w:ilvl w:val="0"/>
          <w:numId w:val="26"/>
        </w:numPr>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hAnsi="Georgia"/>
          <w:color w:val="000000"/>
          <w:sz w:val="24"/>
          <w:szCs w:val="24"/>
        </w:rPr>
        <w:t>содержание газонов</w:t>
      </w:r>
      <w:r w:rsidRPr="00E02AC9">
        <w:rPr>
          <w:rFonts w:ascii="Georgia" w:eastAsia="Times New Roman" w:hAnsi="Georgia"/>
          <w:sz w:val="24"/>
          <w:szCs w:val="24"/>
          <w:lang w:eastAsia="ru-RU"/>
        </w:rPr>
        <w:t>, в том числе:</w:t>
      </w:r>
    </w:p>
    <w:p w:rsidR="00E9283A" w:rsidRPr="00E02AC9" w:rsidRDefault="00E9283A" w:rsidP="00E9283A">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прочесывание поверхности железными граблями;</w:t>
      </w:r>
    </w:p>
    <w:p w:rsidR="00E9283A" w:rsidRPr="00E02AC9" w:rsidRDefault="00E9283A" w:rsidP="00E9283A">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кошение травостоя;</w:t>
      </w:r>
    </w:p>
    <w:p w:rsidR="00E9283A" w:rsidRPr="00E02AC9" w:rsidRDefault="00E9283A" w:rsidP="00E9283A">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сгребание и уборка скошенной травы;</w:t>
      </w:r>
    </w:p>
    <w:p w:rsidR="00E9283A" w:rsidRPr="00E02AC9" w:rsidRDefault="00E9283A" w:rsidP="00E9283A">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очистка;</w:t>
      </w:r>
    </w:p>
    <w:p w:rsidR="00E9283A" w:rsidRPr="00E02AC9" w:rsidRDefault="00E9283A" w:rsidP="00E9283A">
      <w:pPr>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полив;</w:t>
      </w:r>
    </w:p>
    <w:p w:rsidR="00E9283A" w:rsidRPr="00E02AC9" w:rsidRDefault="00E9283A" w:rsidP="00E40505">
      <w:pPr>
        <w:pStyle w:val="ab"/>
        <w:numPr>
          <w:ilvl w:val="0"/>
          <w:numId w:val="26"/>
        </w:numPr>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hAnsi="Georgia"/>
          <w:color w:val="000000"/>
          <w:sz w:val="24"/>
          <w:szCs w:val="24"/>
        </w:rPr>
        <w:t>содержание деревьев и кустарников</w:t>
      </w:r>
      <w:r w:rsidRPr="00E02AC9">
        <w:rPr>
          <w:rFonts w:ascii="Georgia" w:eastAsia="Times New Roman" w:hAnsi="Georgia"/>
          <w:sz w:val="24"/>
          <w:szCs w:val="24"/>
          <w:lang w:eastAsia="ru-RU"/>
        </w:rPr>
        <w:t>, в том числе:</w:t>
      </w:r>
    </w:p>
    <w:p w:rsidR="00E9283A" w:rsidRPr="00E02AC9" w:rsidRDefault="00E9283A" w:rsidP="00E9283A">
      <w:pPr>
        <w:pStyle w:val="ab"/>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вырезка сухих сучьев и мелкой суши;</w:t>
      </w:r>
    </w:p>
    <w:p w:rsidR="00E9283A" w:rsidRPr="00E02AC9" w:rsidRDefault="00E9283A" w:rsidP="00E9283A">
      <w:pPr>
        <w:tabs>
          <w:tab w:val="left" w:pos="851"/>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сбор срезанных ветвей;</w:t>
      </w:r>
    </w:p>
    <w:p w:rsidR="00E9283A" w:rsidRPr="00E02AC9" w:rsidRDefault="00E9283A" w:rsidP="00E9283A">
      <w:pPr>
        <w:tabs>
          <w:tab w:val="left" w:pos="851"/>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прополка и рыхление приствольных лунок;</w:t>
      </w:r>
    </w:p>
    <w:p w:rsidR="00E9283A" w:rsidRPr="00E02AC9" w:rsidRDefault="00E9283A" w:rsidP="00E9283A">
      <w:pPr>
        <w:tabs>
          <w:tab w:val="left" w:pos="851"/>
        </w:tabs>
        <w:spacing w:after="0"/>
        <w:ind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полив в приствольные лунки;</w:t>
      </w:r>
    </w:p>
    <w:p w:rsidR="00E9283A" w:rsidRPr="00E02AC9" w:rsidRDefault="00E9283A" w:rsidP="00E40505">
      <w:pPr>
        <w:pStyle w:val="ab"/>
        <w:numPr>
          <w:ilvl w:val="0"/>
          <w:numId w:val="26"/>
        </w:numPr>
        <w:tabs>
          <w:tab w:val="left" w:pos="851"/>
        </w:tabs>
        <w:spacing w:after="0" w:line="276" w:lineRule="auto"/>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содержание иных элементов благоустройства, в том числе по видам работ:</w:t>
      </w:r>
    </w:p>
    <w:p w:rsidR="00E9283A" w:rsidRPr="00E02AC9" w:rsidRDefault="00E9283A" w:rsidP="00E9283A">
      <w:pPr>
        <w:pStyle w:val="ab"/>
        <w:tabs>
          <w:tab w:val="left" w:pos="851"/>
        </w:tabs>
        <w:spacing w:after="0"/>
        <w:ind w:left="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очистка;</w:t>
      </w:r>
    </w:p>
    <w:p w:rsidR="00E9283A" w:rsidRPr="00E02AC9" w:rsidRDefault="00E9283A" w:rsidP="00E9283A">
      <w:pPr>
        <w:tabs>
          <w:tab w:val="left" w:pos="851"/>
        </w:tabs>
        <w:spacing w:after="0"/>
        <w:ind w:right="60" w:firstLine="567"/>
        <w:jc w:val="both"/>
        <w:rPr>
          <w:rFonts w:ascii="Georgia" w:eastAsia="Times New Roman" w:hAnsi="Georgia"/>
          <w:sz w:val="24"/>
          <w:szCs w:val="24"/>
          <w:lang w:eastAsia="ru-RU"/>
        </w:rPr>
      </w:pPr>
      <w:r w:rsidRPr="00E02AC9">
        <w:rPr>
          <w:rFonts w:ascii="Georgia" w:eastAsia="Times New Roman" w:hAnsi="Georgia"/>
          <w:sz w:val="24"/>
          <w:szCs w:val="24"/>
          <w:lang w:eastAsia="ru-RU"/>
        </w:rPr>
        <w:t>текущий ремонт.</w:t>
      </w:r>
    </w:p>
    <w:p w:rsidR="00F52944" w:rsidRPr="00E02AC9" w:rsidRDefault="00E9283A" w:rsidP="00740816">
      <w:pPr>
        <w:tabs>
          <w:tab w:val="left" w:pos="1134"/>
          <w:tab w:val="left" w:pos="1276"/>
        </w:tabs>
        <w:spacing w:after="60" w:line="240" w:lineRule="auto"/>
        <w:ind w:firstLine="567"/>
        <w:jc w:val="both"/>
        <w:outlineLvl w:val="1"/>
        <w:rPr>
          <w:rFonts w:ascii="Georgia" w:hAnsi="Georgia"/>
          <w:sz w:val="24"/>
          <w:szCs w:val="24"/>
        </w:rPr>
      </w:pPr>
      <w:r w:rsidRPr="00E02AC9">
        <w:rPr>
          <w:rFonts w:ascii="Georgia" w:eastAsia="Times New Roman" w:hAnsi="Georgia"/>
          <w:sz w:val="24"/>
          <w:szCs w:val="24"/>
          <w:lang w:eastAsia="ru-RU"/>
        </w:rPr>
        <w:t xml:space="preserve">Описание и кратность выполнения работ по содержанию прилегающих территорий определяются в соответствии </w:t>
      </w:r>
      <w:r w:rsidRPr="00E02AC9">
        <w:rPr>
          <w:rFonts w:ascii="Georgia" w:hAnsi="Georgia"/>
          <w:sz w:val="24"/>
          <w:szCs w:val="24"/>
        </w:rPr>
        <w:t>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E9283A" w:rsidRPr="00E02AC9" w:rsidRDefault="00E9283A" w:rsidP="00E9283A">
      <w:pPr>
        <w:tabs>
          <w:tab w:val="left" w:pos="1134"/>
          <w:tab w:val="left" w:pos="1276"/>
        </w:tabs>
        <w:spacing w:after="60" w:line="240" w:lineRule="auto"/>
        <w:ind w:firstLine="567"/>
        <w:jc w:val="center"/>
        <w:outlineLvl w:val="1"/>
        <w:rPr>
          <w:rFonts w:ascii="Georgia" w:eastAsia="MS Gothic" w:hAnsi="Georgia" w:cs="Arial"/>
          <w:b/>
          <w:sz w:val="24"/>
          <w:szCs w:val="24"/>
        </w:rPr>
      </w:pPr>
    </w:p>
    <w:p w:rsidR="00A2259C" w:rsidRPr="006E4F8B" w:rsidRDefault="00BC4ADF" w:rsidP="00460BDC">
      <w:pPr>
        <w:tabs>
          <w:tab w:val="left" w:pos="1134"/>
          <w:tab w:val="left" w:pos="1276"/>
        </w:tabs>
        <w:spacing w:after="60" w:line="240" w:lineRule="auto"/>
        <w:ind w:firstLine="567"/>
        <w:jc w:val="center"/>
        <w:outlineLvl w:val="1"/>
        <w:rPr>
          <w:rFonts w:ascii="Georgia" w:hAnsi="Georgia" w:cs="Arial"/>
          <w:b/>
          <w:color w:val="000000" w:themeColor="text1"/>
          <w:sz w:val="24"/>
          <w:szCs w:val="24"/>
        </w:rPr>
      </w:pPr>
      <w:r w:rsidRPr="006E4F8B">
        <w:rPr>
          <w:rFonts w:ascii="Georgia" w:hAnsi="Georgia" w:cs="Arial"/>
          <w:b/>
          <w:color w:val="000000" w:themeColor="text1"/>
          <w:sz w:val="24"/>
          <w:szCs w:val="24"/>
        </w:rPr>
        <w:t>Статья</w:t>
      </w:r>
      <w:r w:rsidR="00702F5E" w:rsidRPr="006E4F8B">
        <w:rPr>
          <w:rFonts w:ascii="Georgia" w:hAnsi="Georgia" w:cs="Arial"/>
          <w:b/>
          <w:color w:val="000000" w:themeColor="text1"/>
          <w:sz w:val="24"/>
          <w:szCs w:val="24"/>
        </w:rPr>
        <w:t xml:space="preserve"> </w:t>
      </w:r>
      <w:r w:rsidR="00E9071B" w:rsidRPr="006E4F8B">
        <w:rPr>
          <w:rFonts w:ascii="Georgia" w:hAnsi="Georgia" w:cs="Arial"/>
          <w:b/>
          <w:color w:val="000000" w:themeColor="text1"/>
          <w:sz w:val="24"/>
          <w:szCs w:val="24"/>
        </w:rPr>
        <w:t>6</w:t>
      </w:r>
      <w:r w:rsidR="0089756A" w:rsidRPr="006E4F8B">
        <w:rPr>
          <w:rFonts w:ascii="Georgia" w:hAnsi="Georgia" w:cs="Arial"/>
          <w:b/>
          <w:color w:val="000000" w:themeColor="text1"/>
          <w:sz w:val="24"/>
          <w:szCs w:val="24"/>
        </w:rPr>
        <w:t>7</w:t>
      </w:r>
      <w:r w:rsidR="00E9071B" w:rsidRPr="006E4F8B">
        <w:rPr>
          <w:rFonts w:ascii="Georgia" w:hAnsi="Georgia" w:cs="Arial"/>
          <w:b/>
          <w:color w:val="000000" w:themeColor="text1"/>
          <w:sz w:val="24"/>
          <w:szCs w:val="24"/>
        </w:rPr>
        <w:t>.</w:t>
      </w:r>
      <w:r w:rsidR="00460BDC" w:rsidRPr="006E4F8B">
        <w:rPr>
          <w:rFonts w:ascii="Georgia" w:hAnsi="Georgia" w:cs="Arial"/>
          <w:b/>
          <w:color w:val="000000" w:themeColor="text1"/>
          <w:sz w:val="24"/>
          <w:szCs w:val="24"/>
        </w:rPr>
        <w:t>1</w:t>
      </w:r>
      <w:r w:rsidRPr="006E4F8B">
        <w:rPr>
          <w:rFonts w:ascii="Georgia" w:hAnsi="Georgia" w:cs="Arial"/>
          <w:b/>
          <w:color w:val="000000" w:themeColor="text1"/>
          <w:sz w:val="24"/>
          <w:szCs w:val="24"/>
        </w:rPr>
        <w:t xml:space="preserve">. Определение размеров прилегающих территорий </w:t>
      </w:r>
    </w:p>
    <w:p w:rsidR="00A2259C" w:rsidRPr="006E4F8B" w:rsidRDefault="00BC4ADF" w:rsidP="00460BDC">
      <w:pPr>
        <w:tabs>
          <w:tab w:val="left" w:pos="1134"/>
          <w:tab w:val="left" w:pos="1276"/>
        </w:tabs>
        <w:spacing w:after="60" w:line="240" w:lineRule="auto"/>
        <w:ind w:firstLine="567"/>
        <w:jc w:val="center"/>
        <w:outlineLvl w:val="1"/>
        <w:rPr>
          <w:rFonts w:ascii="Georgia" w:hAnsi="Georgia" w:cs="Arial"/>
          <w:b/>
          <w:color w:val="000000" w:themeColor="text1"/>
          <w:sz w:val="24"/>
          <w:szCs w:val="24"/>
        </w:rPr>
      </w:pPr>
      <w:r w:rsidRPr="006E4F8B">
        <w:rPr>
          <w:rFonts w:ascii="Georgia" w:hAnsi="Georgia" w:cs="Arial"/>
          <w:b/>
          <w:color w:val="000000" w:themeColor="text1"/>
          <w:sz w:val="24"/>
          <w:szCs w:val="24"/>
        </w:rPr>
        <w:t xml:space="preserve">к зданиям, строениям, сооружениям, земельным </w:t>
      </w:r>
    </w:p>
    <w:p w:rsidR="00F52944" w:rsidRPr="006E4F8B" w:rsidRDefault="00BC4ADF" w:rsidP="00460BDC">
      <w:pPr>
        <w:tabs>
          <w:tab w:val="left" w:pos="1134"/>
          <w:tab w:val="left" w:pos="1276"/>
        </w:tabs>
        <w:spacing w:after="60" w:line="240" w:lineRule="auto"/>
        <w:ind w:firstLine="567"/>
        <w:jc w:val="center"/>
        <w:outlineLvl w:val="1"/>
        <w:rPr>
          <w:rFonts w:ascii="Georgia" w:eastAsia="MS Gothic" w:hAnsi="Georgia" w:cs="Arial"/>
          <w:b/>
          <w:color w:val="000000" w:themeColor="text1"/>
          <w:sz w:val="24"/>
          <w:szCs w:val="24"/>
        </w:rPr>
      </w:pPr>
      <w:r w:rsidRPr="006E4F8B">
        <w:rPr>
          <w:rFonts w:ascii="Georgia" w:hAnsi="Georgia" w:cs="Arial"/>
          <w:b/>
          <w:color w:val="000000" w:themeColor="text1"/>
          <w:sz w:val="24"/>
          <w:szCs w:val="24"/>
        </w:rPr>
        <w:t>участкам</w:t>
      </w:r>
      <w:r w:rsidR="00B261E6" w:rsidRPr="006E4F8B">
        <w:rPr>
          <w:rFonts w:ascii="Georgia" w:hAnsi="Georgia" w:cs="Arial"/>
          <w:b/>
          <w:color w:val="000000" w:themeColor="text1"/>
          <w:sz w:val="24"/>
          <w:szCs w:val="24"/>
        </w:rPr>
        <w:t xml:space="preserve"> </w:t>
      </w:r>
      <w:r w:rsidR="006D758C" w:rsidRPr="006E4F8B">
        <w:rPr>
          <w:rFonts w:ascii="Georgia" w:hAnsi="Georgia" w:cs="Arial"/>
          <w:b/>
          <w:color w:val="000000" w:themeColor="text1"/>
          <w:sz w:val="24"/>
          <w:szCs w:val="24"/>
        </w:rPr>
        <w:t>носит рекомендательный характер</w:t>
      </w:r>
      <w:r w:rsidR="00A2259C" w:rsidRPr="006E4F8B">
        <w:rPr>
          <w:rFonts w:ascii="Georgia" w:hAnsi="Georgia" w:cs="Arial"/>
          <w:b/>
          <w:color w:val="000000" w:themeColor="text1"/>
          <w:sz w:val="24"/>
          <w:szCs w:val="24"/>
        </w:rPr>
        <w:t>.</w:t>
      </w:r>
    </w:p>
    <w:p w:rsidR="003D5870" w:rsidRPr="006E4F8B" w:rsidRDefault="003D5870" w:rsidP="00E40505">
      <w:pPr>
        <w:pStyle w:val="ab"/>
        <w:numPr>
          <w:ilvl w:val="0"/>
          <w:numId w:val="27"/>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Границы прилегающих территорий определяются настоящими Правилами</w:t>
      </w:r>
      <w:r w:rsidRPr="006E4F8B">
        <w:rPr>
          <w:rFonts w:ascii="Georgia" w:hAnsi="Georgia"/>
          <w:color w:val="000000" w:themeColor="text1"/>
          <w:sz w:val="24"/>
          <w:szCs w:val="24"/>
        </w:rPr>
        <w:br/>
        <w:t>в соответствии с требованиями, установленными Законом Московской области</w:t>
      </w:r>
      <w:r w:rsidRPr="006E4F8B">
        <w:rPr>
          <w:rFonts w:ascii="Georgia" w:hAnsi="Georgia"/>
          <w:color w:val="000000" w:themeColor="text1"/>
          <w:sz w:val="24"/>
          <w:szCs w:val="24"/>
        </w:rPr>
        <w:br/>
        <w:t>№ 191/2014-ОЗ «О регулировании дополнительных вопросов в сфере благоустройства</w:t>
      </w:r>
      <w:r w:rsidRPr="006E4F8B">
        <w:rPr>
          <w:rFonts w:ascii="Georgia" w:hAnsi="Georgia"/>
          <w:color w:val="000000" w:themeColor="text1"/>
          <w:sz w:val="24"/>
          <w:szCs w:val="24"/>
        </w:rPr>
        <w:br/>
        <w:t>в Московской области».</w:t>
      </w:r>
    </w:p>
    <w:p w:rsidR="003D5870" w:rsidRPr="006E4F8B" w:rsidRDefault="003D5870" w:rsidP="003D5870">
      <w:pPr>
        <w:pStyle w:val="ab"/>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lastRenderedPageBreak/>
        <w:t>2.</w:t>
      </w:r>
      <w:r w:rsidRPr="006E4F8B">
        <w:rPr>
          <w:rFonts w:ascii="Georgia" w:hAnsi="Georgia"/>
          <w:color w:val="000000" w:themeColor="text1"/>
          <w:sz w:val="24"/>
          <w:szCs w:val="24"/>
        </w:rPr>
        <w:tab/>
        <w:t>Размер прилегающей территории устанавливается дифференцированно исходя</w:t>
      </w:r>
      <w:r w:rsidRPr="006E4F8B">
        <w:rPr>
          <w:rFonts w:ascii="Georgia" w:hAnsi="Georgia"/>
          <w:color w:val="000000" w:themeColor="text1"/>
          <w:sz w:val="24"/>
          <w:szCs w:val="24"/>
        </w:rPr>
        <w:br/>
        <w:t>из функционального назначения зданий, строений, сооружений, земельных участков или их групп:</w:t>
      </w:r>
    </w:p>
    <w:p w:rsidR="003D5870" w:rsidRPr="006E4F8B" w:rsidRDefault="003D5870" w:rsidP="00E40505">
      <w:pPr>
        <w:pStyle w:val="ab"/>
        <w:numPr>
          <w:ilvl w:val="0"/>
          <w:numId w:val="29"/>
        </w:numPr>
        <w:tabs>
          <w:tab w:val="left" w:pos="851"/>
        </w:tabs>
        <w:spacing w:after="0" w:line="276" w:lineRule="auto"/>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размеры прилегающих территорий для объектов:</w:t>
      </w:r>
    </w:p>
    <w:p w:rsidR="003D5870" w:rsidRPr="006E4F8B" w:rsidRDefault="003D5870" w:rsidP="00E40505">
      <w:pPr>
        <w:pStyle w:val="ab"/>
        <w:numPr>
          <w:ilvl w:val="0"/>
          <w:numId w:val="28"/>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устанавливаются:</w:t>
      </w:r>
    </w:p>
    <w:p w:rsidR="003D5870" w:rsidRPr="006E4F8B" w:rsidRDefault="003D5870" w:rsidP="003D5870">
      <w:pPr>
        <w:pStyle w:val="ab"/>
        <w:tabs>
          <w:tab w:val="left" w:pos="284"/>
          <w:tab w:val="left" w:pos="851"/>
        </w:tabs>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в случае если под зданиями, строениями, сооружениями образованы земельные участки (</w:t>
      </w:r>
      <w:r w:rsidRPr="006E4F8B">
        <w:rPr>
          <w:rFonts w:ascii="Georgia" w:eastAsia="Times New Roman" w:hAnsi="Georgia"/>
          <w:color w:val="000000" w:themeColor="text1"/>
          <w:sz w:val="24"/>
          <w:szCs w:val="24"/>
          <w:lang w:eastAsia="ru-RU"/>
        </w:rPr>
        <w:t>все прочно связанные с земельными участками объекты следуют судьбе земельных участков, для которых размер прилегающей территории устанавливается в соответствии с пунктами 2 – 4 настоящей части);</w:t>
      </w:r>
    </w:p>
    <w:p w:rsidR="003D5870" w:rsidRPr="006E4F8B" w:rsidRDefault="003D5870" w:rsidP="003D5870">
      <w:pPr>
        <w:pStyle w:val="ab"/>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3D5870" w:rsidRPr="006E4F8B" w:rsidRDefault="003D5870" w:rsidP="00E40505">
      <w:pPr>
        <w:pStyle w:val="ab"/>
        <w:numPr>
          <w:ilvl w:val="0"/>
          <w:numId w:val="28"/>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3D5870" w:rsidRPr="006E4F8B" w:rsidRDefault="003D5870" w:rsidP="00E40505">
      <w:pPr>
        <w:pStyle w:val="ab"/>
        <w:numPr>
          <w:ilvl w:val="0"/>
          <w:numId w:val="28"/>
        </w:numPr>
        <w:tabs>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 xml:space="preserve">для многоквартирных жилых домов (малоэтажной многоквартирной жилой застройки, </w:t>
      </w:r>
      <w:proofErr w:type="spellStart"/>
      <w:r w:rsidRPr="006E4F8B">
        <w:rPr>
          <w:rFonts w:ascii="Georgia" w:hAnsi="Georgia"/>
          <w:color w:val="000000" w:themeColor="text1"/>
          <w:sz w:val="24"/>
          <w:szCs w:val="24"/>
        </w:rPr>
        <w:t>среднеэтажной</w:t>
      </w:r>
      <w:proofErr w:type="spellEnd"/>
      <w:r w:rsidRPr="006E4F8B">
        <w:rPr>
          <w:rFonts w:ascii="Georgia" w:hAnsi="Georgia"/>
          <w:color w:val="000000" w:themeColor="text1"/>
          <w:sz w:val="24"/>
          <w:szCs w:val="24"/>
        </w:rPr>
        <w:t xml:space="preserve"> жилой застройки, многоэтажной жилой застройки):</w:t>
      </w:r>
    </w:p>
    <w:p w:rsidR="003D5870" w:rsidRPr="006E4F8B" w:rsidRDefault="003D5870" w:rsidP="003D5870">
      <w:pPr>
        <w:pStyle w:val="ab"/>
        <w:tabs>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более 30 метров - от внешней фасадной поверхности, имеющей входы в жилые секции или нежилые помещения;</w:t>
      </w:r>
    </w:p>
    <w:p w:rsidR="003D5870" w:rsidRPr="006E4F8B" w:rsidRDefault="003D5870" w:rsidP="003D5870">
      <w:pPr>
        <w:pStyle w:val="ab"/>
        <w:tabs>
          <w:tab w:val="left" w:pos="284"/>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не более 5 метров - от внешней фасадной поверхности, не имеющей входов в жилые секции или нежилые помещения;</w:t>
      </w:r>
    </w:p>
    <w:p w:rsidR="003D5870" w:rsidRPr="006E4F8B" w:rsidRDefault="003D5870" w:rsidP="003D5870">
      <w:pPr>
        <w:spacing w:after="0"/>
        <w:ind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 xml:space="preserve">не допускается </w:t>
      </w:r>
      <w:r w:rsidRPr="006E4F8B">
        <w:rPr>
          <w:rFonts w:ascii="Georgia" w:eastAsia="Times New Roman" w:hAnsi="Georgia"/>
          <w:color w:val="000000" w:themeColor="text1"/>
          <w:sz w:val="24"/>
          <w:szCs w:val="24"/>
          <w:lang w:eastAsia="ru-RU"/>
        </w:rPr>
        <w:t>проведение линии границы прилегающей территории по элементам благоустройства придомовой и (или) дворовой территорий с включением в границы прилегающей территории указанных элементов благоустройства частично;</w:t>
      </w:r>
    </w:p>
    <w:p w:rsidR="003D5870" w:rsidRPr="006E4F8B" w:rsidRDefault="003D5870" w:rsidP="00E40505">
      <w:pPr>
        <w:pStyle w:val="ab"/>
        <w:numPr>
          <w:ilvl w:val="0"/>
          <w:numId w:val="28"/>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для подъездов к автомобильным дорогам общего пользования, съездов</w:t>
      </w:r>
      <w:r w:rsidRPr="006E4F8B">
        <w:rPr>
          <w:rFonts w:ascii="Georgia" w:hAnsi="Georgia"/>
          <w:color w:val="000000" w:themeColor="text1"/>
          <w:sz w:val="24"/>
          <w:szCs w:val="24"/>
        </w:rPr>
        <w:b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3D5870" w:rsidRPr="006E4F8B" w:rsidRDefault="003D5870" w:rsidP="00E40505">
      <w:pPr>
        <w:pStyle w:val="ab"/>
        <w:numPr>
          <w:ilvl w:val="0"/>
          <w:numId w:val="28"/>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для наземных частей линейных объектов инженерной инфраструктуры</w:t>
      </w:r>
      <w:r w:rsidRPr="006E4F8B">
        <w:rPr>
          <w:rFonts w:ascii="Georgia" w:hAnsi="Georgia"/>
          <w:color w:val="000000" w:themeColor="text1"/>
          <w:sz w:val="24"/>
          <w:szCs w:val="24"/>
        </w:rPr>
        <w:br/>
        <w:t>не может превышать размеров охранной зоны линейного объекта;</w:t>
      </w:r>
    </w:p>
    <w:p w:rsidR="003D5870" w:rsidRPr="006E4F8B" w:rsidRDefault="003D5870" w:rsidP="00E40505">
      <w:pPr>
        <w:pStyle w:val="ab"/>
        <w:numPr>
          <w:ilvl w:val="0"/>
          <w:numId w:val="28"/>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eastAsia="Times New Roman" w:hAnsi="Georgia"/>
          <w:color w:val="000000" w:themeColor="text1"/>
          <w:sz w:val="24"/>
          <w:szCs w:val="24"/>
          <w:lang w:eastAsia="ru-RU"/>
        </w:rPr>
        <w:t xml:space="preserve">в иных случаях </w:t>
      </w:r>
      <w:r w:rsidRPr="006E4F8B">
        <w:rPr>
          <w:rFonts w:ascii="Georgia" w:hAnsi="Georgia"/>
          <w:color w:val="000000" w:themeColor="text1"/>
          <w:sz w:val="24"/>
          <w:szCs w:val="24"/>
        </w:rPr>
        <w:t>- не более 30 метров;</w:t>
      </w:r>
    </w:p>
    <w:p w:rsidR="003D5870" w:rsidRPr="006E4F8B" w:rsidRDefault="003D5870" w:rsidP="00E40505">
      <w:pPr>
        <w:pStyle w:val="ab"/>
        <w:numPr>
          <w:ilvl w:val="0"/>
          <w:numId w:val="29"/>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размеры прилегающих территорий для земельных участков:</w:t>
      </w:r>
    </w:p>
    <w:p w:rsidR="003D5870" w:rsidRPr="006E4F8B" w:rsidRDefault="003D5870" w:rsidP="00E40505">
      <w:pPr>
        <w:pStyle w:val="ab"/>
        <w:numPr>
          <w:ilvl w:val="0"/>
          <w:numId w:val="30"/>
        </w:numPr>
        <w:tabs>
          <w:tab w:val="left" w:pos="851"/>
        </w:tabs>
        <w:spacing w:after="0" w:line="276" w:lineRule="auto"/>
        <w:ind w:left="0" w:firstLine="567"/>
        <w:jc w:val="both"/>
        <w:rPr>
          <w:rFonts w:ascii="Georgia" w:eastAsia="Times New Roman" w:hAnsi="Georgia"/>
          <w:color w:val="000000" w:themeColor="text1"/>
          <w:sz w:val="24"/>
          <w:szCs w:val="24"/>
          <w:lang w:eastAsia="ru-RU"/>
        </w:rPr>
      </w:pPr>
      <w:r w:rsidRPr="006E4F8B">
        <w:rPr>
          <w:rFonts w:ascii="Georgia" w:eastAsia="Times New Roman" w:hAnsi="Georgia"/>
          <w:color w:val="000000" w:themeColor="text1"/>
          <w:sz w:val="24"/>
          <w:szCs w:val="24"/>
          <w:lang w:eastAsia="ru-RU"/>
        </w:rPr>
        <w:t>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3D5870" w:rsidRPr="006E4F8B" w:rsidRDefault="003D5870" w:rsidP="00E40505">
      <w:pPr>
        <w:pStyle w:val="ab"/>
        <w:numPr>
          <w:ilvl w:val="0"/>
          <w:numId w:val="30"/>
        </w:numPr>
        <w:tabs>
          <w:tab w:val="left" w:pos="851"/>
        </w:tabs>
        <w:spacing w:after="0" w:line="276" w:lineRule="auto"/>
        <w:ind w:left="0" w:firstLine="567"/>
        <w:jc w:val="both"/>
        <w:rPr>
          <w:rFonts w:ascii="Georgia" w:eastAsia="Times New Roman" w:hAnsi="Georgia"/>
          <w:color w:val="000000" w:themeColor="text1"/>
          <w:sz w:val="24"/>
          <w:szCs w:val="24"/>
          <w:lang w:eastAsia="ru-RU"/>
        </w:rPr>
      </w:pPr>
      <w:r w:rsidRPr="006E4F8B">
        <w:rPr>
          <w:rFonts w:ascii="Georgia" w:eastAsia="Times New Roman" w:hAnsi="Georgia"/>
          <w:color w:val="000000" w:themeColor="text1"/>
          <w:sz w:val="24"/>
          <w:szCs w:val="24"/>
          <w:lang w:eastAsia="ru-RU"/>
        </w:rPr>
        <w:t>не более 5 м</w:t>
      </w:r>
      <w:r w:rsidRPr="006E4F8B">
        <w:rPr>
          <w:rFonts w:ascii="Georgia" w:hAnsi="Georgia"/>
          <w:color w:val="000000" w:themeColor="text1"/>
          <w:sz w:val="24"/>
          <w:szCs w:val="24"/>
        </w:rPr>
        <w:t xml:space="preserve"> </w:t>
      </w:r>
      <w:r w:rsidRPr="006E4F8B">
        <w:rPr>
          <w:rFonts w:ascii="Georgia" w:eastAsia="Times New Roman" w:hAnsi="Georgia"/>
          <w:color w:val="000000" w:themeColor="text1"/>
          <w:sz w:val="24"/>
          <w:szCs w:val="24"/>
          <w:lang w:eastAsia="ru-RU"/>
        </w:rPr>
        <w:t xml:space="preserve">для земельных участков с разрешенным использованием: </w:t>
      </w:r>
      <w:r w:rsidRPr="006E4F8B">
        <w:rPr>
          <w:rFonts w:ascii="Georgia" w:hAnsi="Georgia"/>
          <w:color w:val="000000" w:themeColor="text1"/>
          <w:sz w:val="24"/>
          <w:szCs w:val="24"/>
        </w:rPr>
        <w:t>для</w:t>
      </w:r>
      <w:r w:rsidRPr="006E4F8B">
        <w:rPr>
          <w:rFonts w:ascii="Georgia" w:eastAsia="Times New Roman" w:hAnsi="Georgia"/>
          <w:color w:val="000000" w:themeColor="text1"/>
          <w:sz w:val="24"/>
          <w:szCs w:val="24"/>
          <w:lang w:eastAsia="ru-RU"/>
        </w:rPr>
        <w:t xml:space="preserve"> передвижного жилья, индивидуального жилищного строительства, ведения личного подсобного хозяйства, ведения садоводства и огородничества;</w:t>
      </w:r>
    </w:p>
    <w:p w:rsidR="003D5870" w:rsidRPr="006E4F8B" w:rsidRDefault="003D5870" w:rsidP="00E40505">
      <w:pPr>
        <w:pStyle w:val="ab"/>
        <w:numPr>
          <w:ilvl w:val="0"/>
          <w:numId w:val="30"/>
        </w:numPr>
        <w:tabs>
          <w:tab w:val="left" w:pos="851"/>
        </w:tabs>
        <w:spacing w:after="0" w:line="276" w:lineRule="auto"/>
        <w:ind w:left="0" w:firstLine="567"/>
        <w:jc w:val="both"/>
        <w:rPr>
          <w:rFonts w:ascii="Georgia" w:eastAsia="Times New Roman" w:hAnsi="Georgia"/>
          <w:color w:val="000000" w:themeColor="text1"/>
          <w:sz w:val="24"/>
          <w:szCs w:val="24"/>
          <w:lang w:eastAsia="ru-RU"/>
        </w:rPr>
      </w:pPr>
      <w:r w:rsidRPr="006E4F8B">
        <w:rPr>
          <w:rFonts w:ascii="Georgia" w:eastAsia="Times New Roman" w:hAnsi="Georgia"/>
          <w:color w:val="000000" w:themeColor="text1"/>
          <w:sz w:val="24"/>
          <w:szCs w:val="24"/>
          <w:lang w:eastAsia="ru-RU"/>
        </w:rPr>
        <w:t xml:space="preserve">в иных случаях </w:t>
      </w:r>
      <w:r w:rsidRPr="006E4F8B">
        <w:rPr>
          <w:rFonts w:ascii="Georgia" w:hAnsi="Georgia"/>
          <w:color w:val="000000" w:themeColor="text1"/>
          <w:sz w:val="24"/>
          <w:szCs w:val="24"/>
        </w:rPr>
        <w:t>- не более 30 метров;</w:t>
      </w:r>
    </w:p>
    <w:p w:rsidR="003D5870" w:rsidRPr="006E4F8B" w:rsidRDefault="003D5870" w:rsidP="00E40505">
      <w:pPr>
        <w:pStyle w:val="ab"/>
        <w:numPr>
          <w:ilvl w:val="0"/>
          <w:numId w:val="29"/>
        </w:numPr>
        <w:tabs>
          <w:tab w:val="left" w:pos="284"/>
          <w:tab w:val="left" w:pos="851"/>
        </w:tabs>
        <w:spacing w:after="0" w:line="276" w:lineRule="auto"/>
        <w:ind w:left="0" w:firstLine="567"/>
        <w:jc w:val="both"/>
        <w:rPr>
          <w:rFonts w:ascii="Georgia" w:hAnsi="Georgia"/>
          <w:color w:val="000000" w:themeColor="text1"/>
          <w:sz w:val="24"/>
          <w:szCs w:val="24"/>
        </w:rPr>
      </w:pPr>
      <w:r w:rsidRPr="006E4F8B">
        <w:rPr>
          <w:rFonts w:ascii="Georgia" w:hAnsi="Georgia"/>
          <w:color w:val="000000" w:themeColor="text1"/>
          <w:sz w:val="24"/>
          <w:szCs w:val="24"/>
        </w:rPr>
        <w:t>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3. Границы прилегающих территорий отображаются на схеме санитарной очистки городского округа.</w:t>
      </w:r>
    </w:p>
    <w:p w:rsidR="003D5870" w:rsidRPr="006E4F8B" w:rsidRDefault="003D5870" w:rsidP="003D5870">
      <w:pPr>
        <w:pStyle w:val="ab"/>
        <w:tabs>
          <w:tab w:val="left" w:pos="284"/>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4.</w:t>
      </w:r>
      <w:r w:rsidRPr="006E4F8B">
        <w:rPr>
          <w:rFonts w:ascii="Georgia" w:hAnsi="Georgia"/>
          <w:color w:val="000000" w:themeColor="text1"/>
          <w:sz w:val="24"/>
          <w:szCs w:val="24"/>
        </w:rPr>
        <w:tab/>
        <w:t>Подготовка схемы границ прилегающей территории осуществляется</w:t>
      </w:r>
      <w:r w:rsidRPr="006E4F8B">
        <w:rPr>
          <w:rFonts w:ascii="Georgia" w:hAnsi="Georgia"/>
          <w:color w:val="000000" w:themeColor="text1"/>
          <w:sz w:val="24"/>
          <w:szCs w:val="24"/>
        </w:rPr>
        <w:br/>
        <w:t>в соответствии с Законом Московской области от 30.12.2014 № 191/2014-ОЗ</w:t>
      </w:r>
      <w:r w:rsidRPr="006E4F8B">
        <w:rPr>
          <w:rFonts w:ascii="Georgia" w:hAnsi="Georgia"/>
          <w:color w:val="000000" w:themeColor="text1"/>
          <w:sz w:val="24"/>
          <w:szCs w:val="24"/>
        </w:rPr>
        <w:br/>
        <w:t xml:space="preserve">«О регулировании дополнительных вопросов в сфере благоустройства в Московской области» Талдомского городского округа. </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 в форме одного электронного документа.</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lastRenderedPageBreak/>
        <w:t>6. Форма границ прилегающей территории, требования к ее подготовке устанавливаются Министерством благоустройства Московской области.</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7. 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8. Не допускается:</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1) пересечение границ прилегающих территорий;</w:t>
      </w:r>
    </w:p>
    <w:p w:rsidR="003D5870" w:rsidRPr="006E4F8B" w:rsidRDefault="003D5870" w:rsidP="003D5870">
      <w:pPr>
        <w:pStyle w:val="ab"/>
        <w:tabs>
          <w:tab w:val="left" w:pos="851"/>
        </w:tabs>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3D5870" w:rsidRPr="006E4F8B" w:rsidRDefault="003D5870" w:rsidP="003D5870">
      <w:pPr>
        <w:spacing w:after="0"/>
        <w:ind w:firstLine="567"/>
        <w:jc w:val="both"/>
        <w:rPr>
          <w:rFonts w:ascii="Georgia" w:hAnsi="Georgia"/>
          <w:color w:val="000000" w:themeColor="text1"/>
          <w:sz w:val="24"/>
          <w:szCs w:val="24"/>
        </w:rPr>
      </w:pPr>
      <w:r w:rsidRPr="006E4F8B">
        <w:rPr>
          <w:rFonts w:ascii="Georgia" w:hAnsi="Georgia"/>
          <w:color w:val="000000" w:themeColor="text1"/>
          <w:sz w:val="24"/>
          <w:szCs w:val="24"/>
        </w:rPr>
        <w:t xml:space="preserve">в случае размещения объектов </w:t>
      </w:r>
      <w:r w:rsidRPr="006E4F8B">
        <w:rPr>
          <w:rFonts w:ascii="Georgia" w:eastAsia="Times New Roman" w:hAnsi="Georgia"/>
          <w:color w:val="000000" w:themeColor="text1"/>
          <w:sz w:val="24"/>
          <w:szCs w:val="24"/>
          <w:lang w:eastAsia="ru-RU"/>
        </w:rPr>
        <w:t>на основании разрешения на размещение</w:t>
      </w:r>
      <w:r w:rsidRPr="006E4F8B">
        <w:rPr>
          <w:rFonts w:ascii="Georgia" w:eastAsia="Times New Roman" w:hAnsi="Georgia"/>
          <w:color w:val="000000" w:themeColor="text1"/>
          <w:sz w:val="24"/>
          <w:szCs w:val="24"/>
          <w:lang w:eastAsia="ru-RU"/>
        </w:rPr>
        <w:br/>
      </w:r>
      <w:r w:rsidRPr="006E4F8B">
        <w:rPr>
          <w:rFonts w:ascii="Georgia" w:hAnsi="Georgia"/>
          <w:color w:val="000000" w:themeColor="text1"/>
          <w:sz w:val="24"/>
          <w:szCs w:val="24"/>
        </w:rPr>
        <w:t>на территории общего пользования, в отношении которой установлены границы прилегающей территории, указанные границы подлежат изменению;</w:t>
      </w:r>
    </w:p>
    <w:p w:rsidR="003D5870" w:rsidRPr="006E4F8B" w:rsidRDefault="003D5870" w:rsidP="00E40505">
      <w:pPr>
        <w:pStyle w:val="ab"/>
        <w:numPr>
          <w:ilvl w:val="0"/>
          <w:numId w:val="29"/>
        </w:numPr>
        <w:tabs>
          <w:tab w:val="left" w:pos="851"/>
        </w:tabs>
        <w:spacing w:after="0" w:line="276" w:lineRule="auto"/>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 xml:space="preserve">включение в границы прилегающей территории: </w:t>
      </w:r>
    </w:p>
    <w:p w:rsidR="003D5870" w:rsidRPr="006E4F8B" w:rsidRDefault="003D5870" w:rsidP="003D5870">
      <w:pPr>
        <w:pStyle w:val="ab"/>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элементов благоустройства частично;</w:t>
      </w:r>
    </w:p>
    <w:p w:rsidR="003D5870" w:rsidRPr="006E4F8B" w:rsidRDefault="003D5870" w:rsidP="003D5870">
      <w:pPr>
        <w:pStyle w:val="ab"/>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объектов транспортной инфраструктуры, находящихся в федеральной, региональной, муниципальной собственности;</w:t>
      </w:r>
    </w:p>
    <w:p w:rsidR="003D5870" w:rsidRPr="006E4F8B" w:rsidRDefault="003D5870" w:rsidP="003D5870">
      <w:pPr>
        <w:pStyle w:val="ab"/>
        <w:spacing w:after="0"/>
        <w:ind w:left="0" w:firstLine="567"/>
        <w:jc w:val="both"/>
        <w:rPr>
          <w:rFonts w:ascii="Georgia" w:eastAsia="Times New Roman" w:hAnsi="Georgia"/>
          <w:color w:val="000000" w:themeColor="text1"/>
          <w:sz w:val="24"/>
          <w:szCs w:val="24"/>
          <w:lang w:eastAsia="ru-RU"/>
        </w:rPr>
      </w:pPr>
      <w:r w:rsidRPr="006E4F8B">
        <w:rPr>
          <w:rFonts w:ascii="Georgia" w:hAnsi="Georgia"/>
          <w:color w:val="000000" w:themeColor="text1"/>
          <w:sz w:val="24"/>
          <w:szCs w:val="24"/>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зон с особыми условиями использования объектов инженерной инфраструктуры;</w:t>
      </w:r>
    </w:p>
    <w:p w:rsidR="003D5870" w:rsidRPr="006E4F8B" w:rsidRDefault="003D5870" w:rsidP="003D5870">
      <w:pPr>
        <w:pStyle w:val="ab"/>
        <w:spacing w:after="0"/>
        <w:ind w:left="0" w:firstLine="567"/>
        <w:jc w:val="both"/>
        <w:rPr>
          <w:rFonts w:ascii="Georgia" w:hAnsi="Georgia"/>
          <w:color w:val="000000" w:themeColor="text1"/>
          <w:sz w:val="24"/>
          <w:szCs w:val="24"/>
        </w:rPr>
      </w:pPr>
      <w:r w:rsidRPr="006E4F8B">
        <w:rPr>
          <w:rFonts w:ascii="Georgia" w:hAnsi="Georgia"/>
          <w:color w:val="000000" w:themeColor="text1"/>
          <w:sz w:val="24"/>
          <w:szCs w:val="24"/>
        </w:rPr>
        <w:t>водных объектов.</w:t>
      </w:r>
    </w:p>
    <w:p w:rsidR="006C6593" w:rsidRPr="006E4F8B" w:rsidRDefault="003D5870" w:rsidP="003D5870">
      <w:pPr>
        <w:tabs>
          <w:tab w:val="left" w:pos="1134"/>
          <w:tab w:val="left" w:pos="1276"/>
        </w:tabs>
        <w:spacing w:after="60" w:line="240" w:lineRule="auto"/>
        <w:ind w:firstLine="567"/>
        <w:jc w:val="both"/>
        <w:outlineLvl w:val="1"/>
        <w:rPr>
          <w:rFonts w:ascii="Georgia" w:hAnsi="Georgia" w:cs="Arial"/>
          <w:color w:val="000000" w:themeColor="text1"/>
          <w:sz w:val="24"/>
          <w:szCs w:val="24"/>
        </w:rPr>
      </w:pPr>
      <w:r w:rsidRPr="006E4F8B">
        <w:rPr>
          <w:rFonts w:ascii="Georgia" w:hAnsi="Georgia"/>
          <w:color w:val="000000" w:themeColor="text1"/>
          <w:sz w:val="24"/>
          <w:szCs w:val="24"/>
        </w:rPr>
        <w:t>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6C6593" w:rsidRPr="00E02AC9" w:rsidRDefault="006C6593" w:rsidP="00ED3040">
      <w:pPr>
        <w:tabs>
          <w:tab w:val="left" w:pos="1134"/>
          <w:tab w:val="left" w:pos="1276"/>
        </w:tabs>
        <w:spacing w:after="60" w:line="240" w:lineRule="auto"/>
        <w:ind w:firstLine="567"/>
        <w:jc w:val="center"/>
        <w:outlineLvl w:val="1"/>
        <w:rPr>
          <w:rFonts w:ascii="Georgia" w:eastAsia="Calibri" w:hAnsi="Georgia" w:cs="Arial"/>
          <w:b/>
          <w:sz w:val="24"/>
          <w:szCs w:val="24"/>
        </w:rPr>
      </w:pPr>
    </w:p>
    <w:p w:rsidR="00A2259C" w:rsidRPr="00740816" w:rsidRDefault="00E9071B" w:rsidP="00ED3040">
      <w:pPr>
        <w:tabs>
          <w:tab w:val="left" w:pos="1134"/>
          <w:tab w:val="left" w:pos="1276"/>
        </w:tabs>
        <w:spacing w:after="60" w:line="240" w:lineRule="auto"/>
        <w:ind w:firstLine="567"/>
        <w:jc w:val="center"/>
        <w:outlineLvl w:val="1"/>
        <w:rPr>
          <w:rFonts w:ascii="Georgia" w:eastAsia="Calibri" w:hAnsi="Georgia" w:cs="Arial"/>
          <w:b/>
          <w:sz w:val="24"/>
          <w:szCs w:val="24"/>
        </w:rPr>
      </w:pPr>
      <w:r w:rsidRPr="00740816">
        <w:rPr>
          <w:rFonts w:ascii="Georgia" w:eastAsia="Calibri" w:hAnsi="Georgia" w:cs="Arial"/>
          <w:b/>
          <w:sz w:val="24"/>
          <w:szCs w:val="24"/>
        </w:rPr>
        <w:t>Статья 6</w:t>
      </w:r>
      <w:r w:rsidR="0089756A" w:rsidRPr="00740816">
        <w:rPr>
          <w:rFonts w:ascii="Georgia" w:eastAsia="Calibri" w:hAnsi="Georgia" w:cs="Arial"/>
          <w:b/>
          <w:sz w:val="24"/>
          <w:szCs w:val="24"/>
        </w:rPr>
        <w:t>7</w:t>
      </w:r>
      <w:r w:rsidRPr="00740816">
        <w:rPr>
          <w:rFonts w:ascii="Georgia" w:eastAsia="Calibri" w:hAnsi="Georgia" w:cs="Arial"/>
          <w:b/>
          <w:sz w:val="24"/>
          <w:szCs w:val="24"/>
        </w:rPr>
        <w:t>.</w:t>
      </w:r>
      <w:r w:rsidR="00ED3040" w:rsidRPr="00740816">
        <w:rPr>
          <w:rFonts w:ascii="Georgia" w:eastAsia="Calibri" w:hAnsi="Georgia" w:cs="Arial"/>
          <w:b/>
          <w:sz w:val="24"/>
          <w:szCs w:val="24"/>
        </w:rPr>
        <w:t>2</w:t>
      </w:r>
      <w:r w:rsidR="00BC4ADF" w:rsidRPr="00740816">
        <w:rPr>
          <w:rFonts w:ascii="Georgia" w:eastAsia="Calibri" w:hAnsi="Georgia" w:cs="Arial"/>
          <w:b/>
          <w:sz w:val="24"/>
          <w:szCs w:val="24"/>
        </w:rPr>
        <w:t xml:space="preserve">. Формы общественного участия в благоустройстве </w:t>
      </w:r>
    </w:p>
    <w:p w:rsidR="00F52944" w:rsidRPr="00740816" w:rsidRDefault="00BC4ADF" w:rsidP="00ED3040">
      <w:pPr>
        <w:tabs>
          <w:tab w:val="left" w:pos="1134"/>
          <w:tab w:val="left" w:pos="1276"/>
        </w:tabs>
        <w:spacing w:after="60" w:line="240" w:lineRule="auto"/>
        <w:ind w:firstLine="567"/>
        <w:jc w:val="center"/>
        <w:outlineLvl w:val="1"/>
        <w:rPr>
          <w:rFonts w:ascii="Georgia" w:eastAsia="MS Gothic" w:hAnsi="Georgia" w:cs="Arial"/>
          <w:b/>
          <w:sz w:val="24"/>
          <w:szCs w:val="24"/>
        </w:rPr>
      </w:pPr>
      <w:r w:rsidRPr="00740816">
        <w:rPr>
          <w:rFonts w:ascii="Georgia" w:eastAsia="Calibri" w:hAnsi="Georgia" w:cs="Arial"/>
          <w:b/>
          <w:sz w:val="24"/>
          <w:szCs w:val="24"/>
        </w:rPr>
        <w:t>объектов и элементов благоустройства</w:t>
      </w:r>
    </w:p>
    <w:p w:rsidR="00F52944" w:rsidRPr="00E02AC9"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 xml:space="preserve">1.  Все решения </w:t>
      </w:r>
      <w:r w:rsidRPr="00E02AC9">
        <w:rPr>
          <w:rFonts w:ascii="Georgia" w:hAnsi="Georgia" w:cs="Arial"/>
          <w:sz w:val="24"/>
          <w:szCs w:val="24"/>
        </w:rPr>
        <w:t xml:space="preserve">по благоустройству </w:t>
      </w:r>
      <w:r w:rsidRPr="00E02AC9">
        <w:rPr>
          <w:rFonts w:ascii="Georgia" w:hAnsi="Georgia" w:cs="Arial"/>
          <w:color w:val="000000"/>
          <w:sz w:val="24"/>
          <w:szCs w:val="24"/>
        </w:rPr>
        <w:t>территорий должны приниматься открыто и гласно, с учетом мнения жителей соответствующих территорий.</w:t>
      </w:r>
    </w:p>
    <w:p w:rsidR="00F52944" w:rsidRPr="00E02AC9"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2.  Для повышения</w:t>
      </w:r>
      <w:r w:rsidR="003638B5" w:rsidRPr="00E02AC9">
        <w:rPr>
          <w:rFonts w:ascii="Georgia" w:hAnsi="Georgia" w:cs="Arial"/>
          <w:color w:val="000000"/>
          <w:sz w:val="24"/>
          <w:szCs w:val="24"/>
        </w:rPr>
        <w:t xml:space="preserve"> уровня доступности информации </w:t>
      </w:r>
      <w:r w:rsidRPr="00E02AC9">
        <w:rPr>
          <w:rFonts w:ascii="Georgia" w:hAnsi="Georgia" w:cs="Arial"/>
          <w:color w:val="000000"/>
          <w:sz w:val="24"/>
          <w:szCs w:val="24"/>
        </w:rPr>
        <w:t xml:space="preserve">и информирования жителей о задачах и проектах в сфере благоустройства рекомендуется размещение проектов, а также информации об их реализации </w:t>
      </w:r>
      <w:r w:rsidRPr="00E02AC9">
        <w:rPr>
          <w:rFonts w:ascii="Georgia" w:eastAsia="Calibri" w:hAnsi="Georgia" w:cs="Arial"/>
          <w:sz w:val="24"/>
          <w:szCs w:val="24"/>
        </w:rPr>
        <w:t>на официальном сайте</w:t>
      </w:r>
      <w:r w:rsidR="00ED3040" w:rsidRPr="00E02AC9">
        <w:rPr>
          <w:rFonts w:ascii="Georgia" w:eastAsia="Calibri" w:hAnsi="Georgia" w:cs="Arial"/>
          <w:sz w:val="24"/>
          <w:szCs w:val="24"/>
        </w:rPr>
        <w:t xml:space="preserve"> </w:t>
      </w:r>
      <w:r w:rsidR="00ED3040" w:rsidRPr="00E02AC9">
        <w:rPr>
          <w:rFonts w:ascii="Georgia" w:hAnsi="Georgia" w:cs="Arial"/>
          <w:sz w:val="24"/>
          <w:szCs w:val="24"/>
        </w:rPr>
        <w:t>Талдомского</w:t>
      </w:r>
      <w:r w:rsidRPr="00E02AC9">
        <w:rPr>
          <w:rFonts w:ascii="Georgia" w:eastAsia="Calibri" w:hAnsi="Georgia" w:cs="Arial"/>
          <w:sz w:val="24"/>
          <w:szCs w:val="24"/>
        </w:rPr>
        <w:t xml:space="preserve"> </w:t>
      </w:r>
      <w:r w:rsidR="00B94B1B" w:rsidRPr="00E02AC9">
        <w:rPr>
          <w:rFonts w:ascii="Georgia" w:eastAsia="Calibri" w:hAnsi="Georgia" w:cs="Arial"/>
          <w:sz w:val="24"/>
          <w:szCs w:val="24"/>
        </w:rPr>
        <w:t xml:space="preserve">городского округа </w:t>
      </w:r>
      <w:r w:rsidR="00ED3040" w:rsidRPr="00E02AC9">
        <w:rPr>
          <w:rFonts w:ascii="Georgia" w:eastAsia="Calibri" w:hAnsi="Georgia" w:cs="Arial"/>
          <w:sz w:val="24"/>
          <w:szCs w:val="24"/>
        </w:rPr>
        <w:t>в</w:t>
      </w:r>
      <w:r w:rsidRPr="00E02AC9">
        <w:rPr>
          <w:rFonts w:ascii="Georgia" w:eastAsia="Calibri" w:hAnsi="Georgia" w:cs="Arial"/>
          <w:sz w:val="24"/>
          <w:szCs w:val="24"/>
        </w:rPr>
        <w:t xml:space="preserve"> информационно-телекоммуникационной сети «Интернет».</w:t>
      </w:r>
    </w:p>
    <w:p w:rsidR="00F52944" w:rsidRPr="00E02AC9"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3.  Формами общественного участия в благоустройстве территори</w:t>
      </w:r>
      <w:r w:rsidR="002812CB" w:rsidRPr="00E02AC9">
        <w:rPr>
          <w:rFonts w:ascii="Georgia" w:hAnsi="Georgia" w:cs="Arial"/>
          <w:color w:val="000000"/>
          <w:sz w:val="24"/>
          <w:szCs w:val="24"/>
        </w:rPr>
        <w:t>и</w:t>
      </w:r>
      <w:r w:rsidR="00ED3040" w:rsidRPr="00E02AC9">
        <w:rPr>
          <w:rFonts w:ascii="Georgia" w:hAnsi="Georgia" w:cs="Arial"/>
          <w:color w:val="000000"/>
          <w:sz w:val="24"/>
          <w:szCs w:val="24"/>
        </w:rPr>
        <w:t xml:space="preserve"> </w:t>
      </w:r>
      <w:r w:rsidR="00ED3040" w:rsidRPr="00E02AC9">
        <w:rPr>
          <w:rFonts w:ascii="Georgia" w:hAnsi="Georgia" w:cs="Arial"/>
          <w:sz w:val="24"/>
          <w:szCs w:val="24"/>
        </w:rPr>
        <w:t>Талдомского</w:t>
      </w:r>
      <w:r w:rsidR="002812CB" w:rsidRPr="00E02AC9">
        <w:rPr>
          <w:rFonts w:ascii="Georgia" w:hAnsi="Georgia" w:cs="Arial"/>
          <w:color w:val="000000"/>
          <w:sz w:val="24"/>
          <w:szCs w:val="24"/>
        </w:rPr>
        <w:t xml:space="preserve"> городского округа </w:t>
      </w:r>
      <w:r w:rsidRPr="00E02AC9">
        <w:rPr>
          <w:rFonts w:ascii="Georgia" w:hAnsi="Georgia" w:cs="Arial"/>
          <w:color w:val="000000"/>
          <w:sz w:val="24"/>
          <w:szCs w:val="24"/>
        </w:rPr>
        <w:t>я</w:t>
      </w:r>
      <w:r w:rsidR="003638B5" w:rsidRPr="00E02AC9">
        <w:rPr>
          <w:rFonts w:ascii="Georgia" w:hAnsi="Georgia" w:cs="Arial"/>
          <w:color w:val="000000"/>
          <w:sz w:val="24"/>
          <w:szCs w:val="24"/>
        </w:rPr>
        <w:t>вляются общественные обсуждения</w:t>
      </w:r>
      <w:r w:rsidR="00E97BD7" w:rsidRPr="00E02AC9">
        <w:rPr>
          <w:rFonts w:ascii="Georgia" w:hAnsi="Georgia" w:cs="Arial"/>
          <w:color w:val="000000"/>
          <w:sz w:val="24"/>
          <w:szCs w:val="24"/>
        </w:rPr>
        <w:t xml:space="preserve"> </w:t>
      </w:r>
      <w:r w:rsidRPr="00E02AC9">
        <w:rPr>
          <w:rFonts w:ascii="Georgia" w:hAnsi="Georgia" w:cs="Arial"/>
          <w:color w:val="000000"/>
          <w:sz w:val="24"/>
          <w:szCs w:val="24"/>
        </w:rPr>
        <w:t>и общественный контроль.</w:t>
      </w:r>
    </w:p>
    <w:p w:rsidR="00F52944" w:rsidRPr="00E02AC9"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4.  Рекомендуется открытое общественное обсуждение проектов благоустройства, а также возможность публичного комментирования и обсуждения материалов проектов.</w:t>
      </w:r>
    </w:p>
    <w:p w:rsidR="00F52944" w:rsidRPr="00E02AC9"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hAnsi="Georgia" w:cs="Arial"/>
          <w:color w:val="000000"/>
          <w:sz w:val="24"/>
          <w:szCs w:val="24"/>
        </w:rPr>
        <w:t>5.  При организации общественных обсуждений проектов благоустройства необходимо предусматривать оповещение о проведении общественных обсуждений</w:t>
      </w:r>
      <w:r w:rsidRPr="00E02AC9">
        <w:rPr>
          <w:rFonts w:ascii="Georgia" w:eastAsia="Calibri" w:hAnsi="Georgia" w:cs="Arial"/>
          <w:sz w:val="24"/>
          <w:szCs w:val="24"/>
        </w:rPr>
        <w:t xml:space="preserve"> на официальном сайте</w:t>
      </w:r>
      <w:r w:rsidR="00ED3040" w:rsidRPr="00E02AC9">
        <w:rPr>
          <w:rFonts w:ascii="Georgia" w:eastAsia="Calibri" w:hAnsi="Georgia" w:cs="Arial"/>
          <w:sz w:val="24"/>
          <w:szCs w:val="24"/>
        </w:rPr>
        <w:t xml:space="preserve"> </w:t>
      </w:r>
      <w:r w:rsidR="00ED3040" w:rsidRPr="00E02AC9">
        <w:rPr>
          <w:rFonts w:ascii="Georgia" w:hAnsi="Georgia" w:cs="Arial"/>
          <w:sz w:val="24"/>
          <w:szCs w:val="24"/>
        </w:rPr>
        <w:t>Талдомского</w:t>
      </w:r>
      <w:r w:rsidRPr="00E02AC9">
        <w:rPr>
          <w:rFonts w:ascii="Georgia" w:eastAsia="Calibri" w:hAnsi="Georgia" w:cs="Arial"/>
          <w:sz w:val="24"/>
          <w:szCs w:val="24"/>
        </w:rPr>
        <w:t xml:space="preserve"> </w:t>
      </w:r>
      <w:r w:rsidR="00ED3040" w:rsidRPr="00E02AC9">
        <w:rPr>
          <w:rFonts w:ascii="Georgia" w:eastAsia="Calibri" w:hAnsi="Georgia" w:cs="Arial"/>
          <w:sz w:val="24"/>
          <w:szCs w:val="24"/>
        </w:rPr>
        <w:t>городского округа</w:t>
      </w:r>
      <w:r w:rsidRPr="00E02AC9">
        <w:rPr>
          <w:rFonts w:ascii="Georgia" w:eastAsia="Calibri" w:hAnsi="Georgia" w:cs="Arial"/>
          <w:sz w:val="24"/>
          <w:szCs w:val="24"/>
        </w:rPr>
        <w:t xml:space="preserve"> в информационно-телекоммуникационной сети «Интернет»</w:t>
      </w:r>
      <w:r w:rsidRPr="00E02AC9">
        <w:rPr>
          <w:rFonts w:ascii="Georgia" w:hAnsi="Georgia" w:cs="Arial"/>
          <w:color w:val="000000"/>
          <w:sz w:val="24"/>
          <w:szCs w:val="24"/>
        </w:rPr>
        <w:t xml:space="preserve">, информационных стендах дворовых территорий, а также </w:t>
      </w:r>
      <w:r w:rsidRPr="00E02AC9">
        <w:rPr>
          <w:rFonts w:ascii="Georgia" w:eastAsia="Calibri" w:hAnsi="Georgia" w:cs="Arial"/>
          <w:sz w:val="24"/>
          <w:szCs w:val="24"/>
        </w:rPr>
        <w:t>иными способами, обеспечивающими д</w:t>
      </w:r>
      <w:r w:rsidR="002373AF" w:rsidRPr="00E02AC9">
        <w:rPr>
          <w:rFonts w:ascii="Georgia" w:eastAsia="Calibri" w:hAnsi="Georgia" w:cs="Arial"/>
          <w:sz w:val="24"/>
          <w:szCs w:val="24"/>
        </w:rPr>
        <w:t>оступ участников общественных обсуждений </w:t>
      </w:r>
      <w:r w:rsidRPr="00E02AC9">
        <w:rPr>
          <w:rFonts w:ascii="Georgia" w:eastAsia="Calibri" w:hAnsi="Georgia" w:cs="Arial"/>
          <w:sz w:val="24"/>
          <w:szCs w:val="24"/>
        </w:rPr>
        <w:t xml:space="preserve">к указанной информации. Размещению подлежит информация о проекте, дате, времени и месте проведения общественных обсуждений. </w:t>
      </w:r>
    </w:p>
    <w:p w:rsidR="00F52944" w:rsidRPr="00E02AC9" w:rsidRDefault="00BC4ADF" w:rsidP="00ED3040">
      <w:pPr>
        <w:tabs>
          <w:tab w:val="left" w:pos="1134"/>
          <w:tab w:val="left" w:pos="1276"/>
        </w:tabs>
        <w:spacing w:after="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lastRenderedPageBreak/>
        <w:t xml:space="preserve">6. </w:t>
      </w:r>
      <w:r w:rsidRPr="00E02AC9">
        <w:rPr>
          <w:rFonts w:ascii="Georgia" w:hAnsi="Georgia" w:cs="Arial"/>
          <w:sz w:val="24"/>
          <w:szCs w:val="24"/>
        </w:rPr>
        <w:t>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w:t>
      </w:r>
      <w:r w:rsidR="003512BE" w:rsidRPr="00E02AC9">
        <w:rPr>
          <w:rFonts w:ascii="Georgia" w:hAnsi="Georgia" w:cs="Arial"/>
          <w:sz w:val="24"/>
          <w:szCs w:val="24"/>
        </w:rPr>
        <w:t xml:space="preserve">рмации и общественном контроле </w:t>
      </w:r>
      <w:r w:rsidR="003638B5" w:rsidRPr="00E02AC9">
        <w:rPr>
          <w:rFonts w:ascii="Georgia" w:hAnsi="Georgia" w:cs="Arial"/>
          <w:sz w:val="24"/>
          <w:szCs w:val="24"/>
        </w:rPr>
        <w:t>в области благоустройства.</w:t>
      </w:r>
      <w:bookmarkStart w:id="100" w:name="Par397"/>
      <w:bookmarkStart w:id="101" w:name="_Toc402276837"/>
      <w:bookmarkEnd w:id="100"/>
    </w:p>
    <w:p w:rsidR="00F52944" w:rsidRPr="00E02AC9" w:rsidRDefault="00F52944" w:rsidP="00F52944">
      <w:pPr>
        <w:tabs>
          <w:tab w:val="left" w:pos="1134"/>
          <w:tab w:val="left" w:pos="1276"/>
        </w:tabs>
        <w:spacing w:after="60" w:line="240" w:lineRule="auto"/>
        <w:ind w:firstLine="567"/>
        <w:outlineLvl w:val="1"/>
        <w:rPr>
          <w:rFonts w:ascii="Georgia" w:eastAsia="MS Gothic" w:hAnsi="Georgia" w:cs="Arial"/>
          <w:b/>
          <w:sz w:val="24"/>
          <w:szCs w:val="24"/>
        </w:rPr>
      </w:pPr>
    </w:p>
    <w:p w:rsidR="00A2259C" w:rsidRPr="00E02AC9" w:rsidRDefault="002373AF" w:rsidP="00223B1E">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w:t>
      </w:r>
      <w:r w:rsidR="00702F5E" w:rsidRPr="00E02AC9">
        <w:rPr>
          <w:rFonts w:ascii="Georgia" w:eastAsia="MS Gothic" w:hAnsi="Georgia" w:cs="Arial"/>
          <w:b/>
          <w:sz w:val="24"/>
          <w:szCs w:val="24"/>
        </w:rPr>
        <w:t xml:space="preserve"> </w:t>
      </w:r>
      <w:r w:rsidR="00A9455D" w:rsidRPr="00E02AC9">
        <w:rPr>
          <w:rFonts w:ascii="Georgia" w:eastAsia="MS Gothic" w:hAnsi="Georgia" w:cs="Arial"/>
          <w:b/>
          <w:sz w:val="24"/>
          <w:szCs w:val="24"/>
        </w:rPr>
        <w:t>6</w:t>
      </w:r>
      <w:r w:rsidR="0089756A" w:rsidRPr="00E02AC9">
        <w:rPr>
          <w:rFonts w:ascii="Georgia" w:eastAsia="MS Gothic" w:hAnsi="Georgia" w:cs="Arial"/>
          <w:b/>
          <w:sz w:val="24"/>
          <w:szCs w:val="24"/>
        </w:rPr>
        <w:t>8</w:t>
      </w:r>
      <w:r w:rsidR="00E11816" w:rsidRPr="00E02AC9">
        <w:rPr>
          <w:rFonts w:ascii="Georgia" w:eastAsia="MS Gothic" w:hAnsi="Georgia" w:cs="Arial"/>
          <w:b/>
          <w:sz w:val="24"/>
          <w:szCs w:val="24"/>
        </w:rPr>
        <w:t xml:space="preserve">. Ответственность за нарушение правил по </w:t>
      </w:r>
    </w:p>
    <w:p w:rsidR="00F52944" w:rsidRPr="00E02AC9" w:rsidRDefault="00E11816" w:rsidP="00223B1E">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обеспечению чистоты, порядка и благоустройства на </w:t>
      </w:r>
      <w:r w:rsidR="00885225" w:rsidRPr="00E02AC9">
        <w:rPr>
          <w:rFonts w:ascii="Georgia" w:eastAsia="MS Gothic" w:hAnsi="Georgia" w:cs="Arial"/>
          <w:b/>
          <w:sz w:val="24"/>
          <w:szCs w:val="24"/>
        </w:rPr>
        <w:t>территории</w:t>
      </w:r>
      <w:r w:rsidR="00223B1E" w:rsidRPr="00E02AC9">
        <w:rPr>
          <w:rFonts w:ascii="Georgia" w:eastAsia="MS Gothic" w:hAnsi="Georgia" w:cs="Arial"/>
          <w:b/>
          <w:sz w:val="24"/>
          <w:szCs w:val="24"/>
        </w:rPr>
        <w:t xml:space="preserve"> </w:t>
      </w:r>
      <w:r w:rsidR="00223B1E" w:rsidRPr="00E02AC9">
        <w:rPr>
          <w:rFonts w:ascii="Georgia" w:hAnsi="Georgia" w:cs="Arial"/>
          <w:b/>
          <w:sz w:val="24"/>
          <w:szCs w:val="24"/>
        </w:rPr>
        <w:t>Талдомского</w:t>
      </w:r>
      <w:r w:rsidR="00885225" w:rsidRPr="00E02AC9">
        <w:rPr>
          <w:rFonts w:ascii="Georgia" w:eastAsia="MS Gothic" w:hAnsi="Georgia" w:cs="Arial"/>
          <w:b/>
          <w:sz w:val="24"/>
          <w:szCs w:val="24"/>
        </w:rPr>
        <w:t xml:space="preserve"> городского</w:t>
      </w:r>
      <w:r w:rsidR="00012629" w:rsidRPr="00E02AC9">
        <w:rPr>
          <w:rFonts w:ascii="Georgia" w:hAnsi="Georgia" w:cs="Arial"/>
          <w:b/>
          <w:sz w:val="24"/>
          <w:szCs w:val="24"/>
        </w:rPr>
        <w:t xml:space="preserve"> округа </w:t>
      </w:r>
      <w:bookmarkEnd w:id="101"/>
    </w:p>
    <w:p w:rsidR="00F52944" w:rsidRPr="00E02AC9" w:rsidRDefault="00E11816" w:rsidP="00223B1E">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1. Лица, нарушившие требо</w:t>
      </w:r>
      <w:r w:rsidR="003638B5" w:rsidRPr="00E02AC9">
        <w:rPr>
          <w:rFonts w:ascii="Georgia" w:eastAsia="Times New Roman" w:hAnsi="Georgia" w:cs="Arial"/>
          <w:sz w:val="24"/>
          <w:szCs w:val="24"/>
          <w:lang w:eastAsia="ru-RU"/>
        </w:rPr>
        <w:t xml:space="preserve">вания, предусмотренные Законом </w:t>
      </w:r>
      <w:r w:rsidR="003638B5" w:rsidRPr="00E02AC9">
        <w:rPr>
          <w:rFonts w:ascii="Georgia" w:hAnsi="Georgia" w:cs="Arial"/>
          <w:sz w:val="24"/>
          <w:szCs w:val="24"/>
        </w:rPr>
        <w:t xml:space="preserve">Московской области от 30.12.2014 N 191/2014-ОЗ "О благоустройстве в Московской области" </w:t>
      </w:r>
      <w:r w:rsidRPr="00E02AC9">
        <w:rPr>
          <w:rFonts w:ascii="Georgia" w:eastAsia="Times New Roman" w:hAnsi="Georgia" w:cs="Arial"/>
          <w:sz w:val="24"/>
          <w:szCs w:val="24"/>
          <w:lang w:eastAsia="ru-RU"/>
        </w:rPr>
        <w:t>и принимаемыми в соответствии с ним нормативными правовыми актами Московской области,</w:t>
      </w:r>
      <w:r w:rsidR="00EF28B2" w:rsidRPr="00E02AC9">
        <w:rPr>
          <w:rFonts w:ascii="Georgia" w:eastAsia="Times New Roman" w:hAnsi="Georgia" w:cs="Arial"/>
          <w:sz w:val="24"/>
          <w:szCs w:val="24"/>
          <w:lang w:eastAsia="ru-RU"/>
        </w:rPr>
        <w:t xml:space="preserve"> настоящими Правилами,</w:t>
      </w:r>
      <w:r w:rsidRPr="00E02AC9">
        <w:rPr>
          <w:rFonts w:ascii="Georgia" w:eastAsia="Times New Roman" w:hAnsi="Georgia" w:cs="Arial"/>
          <w:sz w:val="24"/>
          <w:szCs w:val="24"/>
          <w:lang w:eastAsia="ru-RU"/>
        </w:rPr>
        <w:t xml:space="preserve"> несут ответственность, установленную </w:t>
      </w:r>
      <w:hyperlink r:id="rId15" w:history="1">
        <w:r w:rsidRPr="00E02AC9">
          <w:rPr>
            <w:rFonts w:ascii="Georgia" w:eastAsia="Times New Roman" w:hAnsi="Georgia" w:cs="Arial"/>
            <w:sz w:val="24"/>
            <w:szCs w:val="24"/>
            <w:lang w:eastAsia="ru-RU"/>
          </w:rPr>
          <w:t>Законом</w:t>
        </w:r>
      </w:hyperlink>
      <w:r w:rsidRPr="00E02AC9">
        <w:rPr>
          <w:rFonts w:ascii="Georgia" w:eastAsia="Times New Roman" w:hAnsi="Georgia" w:cs="Arial"/>
          <w:sz w:val="24"/>
          <w:szCs w:val="24"/>
          <w:lang w:eastAsia="ru-RU"/>
        </w:rPr>
        <w:t xml:space="preserve"> Московской области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производства работ на территории Московской области» и другими нормативными правовыми актами Московской области.</w:t>
      </w:r>
    </w:p>
    <w:p w:rsidR="00E11816" w:rsidRPr="00E02AC9" w:rsidRDefault="00E11816" w:rsidP="00223B1E">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bookmarkStart w:id="102" w:name="Par74"/>
      <w:bookmarkEnd w:id="102"/>
      <w:r w:rsidRPr="00E02AC9">
        <w:rPr>
          <w:rFonts w:ascii="Georgia" w:eastAsia="Times New Roman" w:hAnsi="Georgia" w:cs="Arial"/>
          <w:sz w:val="24"/>
          <w:szCs w:val="24"/>
          <w:lang w:eastAsia="ru-RU"/>
        </w:rPr>
        <w:t>.</w:t>
      </w:r>
    </w:p>
    <w:p w:rsidR="00E11816" w:rsidRPr="00E02AC9" w:rsidRDefault="00E11816" w:rsidP="00E11816">
      <w:pPr>
        <w:widowControl w:val="0"/>
        <w:tabs>
          <w:tab w:val="left" w:pos="1134"/>
          <w:tab w:val="left" w:pos="1276"/>
        </w:tabs>
        <w:autoSpaceDE w:val="0"/>
        <w:autoSpaceDN w:val="0"/>
        <w:adjustRightInd w:val="0"/>
        <w:spacing w:after="0" w:line="240" w:lineRule="auto"/>
        <w:ind w:firstLine="709"/>
        <w:jc w:val="both"/>
        <w:rPr>
          <w:rFonts w:ascii="Georgia" w:eastAsia="Times New Roman" w:hAnsi="Georgia" w:cs="Arial"/>
          <w:sz w:val="24"/>
          <w:szCs w:val="24"/>
          <w:lang w:eastAsia="ru-RU"/>
        </w:rPr>
      </w:pPr>
    </w:p>
    <w:p w:rsidR="00E11816" w:rsidRPr="00E02AC9" w:rsidRDefault="00E11816" w:rsidP="00223B1E">
      <w:pPr>
        <w:keepNext/>
        <w:tabs>
          <w:tab w:val="left" w:pos="1134"/>
          <w:tab w:val="left" w:pos="1276"/>
        </w:tabs>
        <w:spacing w:after="0" w:line="240" w:lineRule="auto"/>
        <w:jc w:val="center"/>
        <w:outlineLvl w:val="0"/>
        <w:rPr>
          <w:rFonts w:ascii="Georgia" w:eastAsia="Times New Roman" w:hAnsi="Georgia" w:cs="Arial"/>
          <w:b/>
          <w:bCs/>
          <w:sz w:val="24"/>
          <w:szCs w:val="24"/>
          <w:lang w:eastAsia="ru-RU"/>
        </w:rPr>
      </w:pPr>
      <w:bookmarkStart w:id="103" w:name="_Toc402276838"/>
      <w:r w:rsidRPr="00E02AC9">
        <w:rPr>
          <w:rFonts w:ascii="Georgia" w:eastAsia="Times New Roman" w:hAnsi="Georgia" w:cs="Arial"/>
          <w:b/>
          <w:bCs/>
          <w:sz w:val="24"/>
          <w:szCs w:val="24"/>
          <w:lang w:eastAsia="ru-RU"/>
        </w:rPr>
        <w:t xml:space="preserve">РАЗДЕЛ </w:t>
      </w:r>
      <w:r w:rsidRPr="00E02AC9">
        <w:rPr>
          <w:rFonts w:ascii="Georgia" w:eastAsia="Times New Roman" w:hAnsi="Georgia" w:cs="Arial"/>
          <w:b/>
          <w:bCs/>
          <w:sz w:val="24"/>
          <w:szCs w:val="24"/>
          <w:lang w:val="en-US" w:eastAsia="ru-RU"/>
        </w:rPr>
        <w:t>VI</w:t>
      </w:r>
      <w:r w:rsidRPr="00E02AC9">
        <w:rPr>
          <w:rFonts w:ascii="Georgia" w:eastAsia="Times New Roman" w:hAnsi="Georgia" w:cs="Arial"/>
          <w:b/>
          <w:bCs/>
          <w:sz w:val="24"/>
          <w:szCs w:val="24"/>
          <w:lang w:eastAsia="ru-RU"/>
        </w:rPr>
        <w:t xml:space="preserve">. Полномочия в сфере благоустройства, чистоты и порядка </w:t>
      </w:r>
      <w:bookmarkEnd w:id="103"/>
      <w:r w:rsidRPr="00E02AC9">
        <w:rPr>
          <w:rFonts w:ascii="Georgia" w:eastAsia="Times New Roman" w:hAnsi="Georgia" w:cs="Arial"/>
          <w:b/>
          <w:bCs/>
          <w:sz w:val="24"/>
          <w:szCs w:val="24"/>
          <w:lang w:eastAsia="ru-RU"/>
        </w:rPr>
        <w:t xml:space="preserve">на </w:t>
      </w:r>
      <w:r w:rsidR="00B94B1B" w:rsidRPr="00E02AC9">
        <w:rPr>
          <w:rFonts w:ascii="Georgia" w:eastAsia="Times New Roman" w:hAnsi="Georgia" w:cs="Arial"/>
          <w:b/>
          <w:bCs/>
          <w:sz w:val="24"/>
          <w:szCs w:val="24"/>
          <w:lang w:eastAsia="ru-RU"/>
        </w:rPr>
        <w:t>территории</w:t>
      </w:r>
      <w:r w:rsidR="00223B1E" w:rsidRPr="00E02AC9">
        <w:rPr>
          <w:rFonts w:ascii="Georgia" w:eastAsia="Times New Roman" w:hAnsi="Georgia" w:cs="Arial"/>
          <w:b/>
          <w:bCs/>
          <w:sz w:val="24"/>
          <w:szCs w:val="24"/>
          <w:lang w:eastAsia="ru-RU"/>
        </w:rPr>
        <w:t xml:space="preserve"> </w:t>
      </w:r>
      <w:r w:rsidR="00223B1E" w:rsidRPr="00E02AC9">
        <w:rPr>
          <w:rFonts w:ascii="Georgia" w:hAnsi="Georgia" w:cs="Arial"/>
          <w:b/>
          <w:sz w:val="24"/>
          <w:szCs w:val="24"/>
        </w:rPr>
        <w:t>Талдомского</w:t>
      </w:r>
      <w:r w:rsidR="00B94B1B" w:rsidRPr="00E02AC9">
        <w:rPr>
          <w:rFonts w:ascii="Georgia" w:eastAsia="Times New Roman" w:hAnsi="Georgia" w:cs="Arial"/>
          <w:b/>
          <w:bCs/>
          <w:sz w:val="24"/>
          <w:szCs w:val="24"/>
          <w:lang w:eastAsia="ru-RU"/>
        </w:rPr>
        <w:t xml:space="preserve"> городского</w:t>
      </w:r>
      <w:r w:rsidR="003162E4" w:rsidRPr="00E02AC9">
        <w:rPr>
          <w:rFonts w:ascii="Georgia" w:eastAsia="Times New Roman" w:hAnsi="Georgia" w:cs="Arial"/>
          <w:b/>
          <w:bCs/>
          <w:sz w:val="24"/>
          <w:szCs w:val="24"/>
          <w:lang w:eastAsia="ru-RU"/>
        </w:rPr>
        <w:t xml:space="preserve"> округа </w:t>
      </w:r>
    </w:p>
    <w:p w:rsidR="00E11816" w:rsidRPr="00E02AC9" w:rsidRDefault="00E11816" w:rsidP="00223B1E">
      <w:pPr>
        <w:tabs>
          <w:tab w:val="left" w:pos="1134"/>
          <w:tab w:val="left" w:pos="1276"/>
        </w:tabs>
        <w:spacing w:after="0" w:line="240" w:lineRule="auto"/>
        <w:ind w:firstLine="709"/>
        <w:jc w:val="center"/>
        <w:rPr>
          <w:rFonts w:ascii="Georgia" w:eastAsia="Times New Roman" w:hAnsi="Georgia" w:cs="Arial"/>
          <w:b/>
          <w:sz w:val="24"/>
          <w:szCs w:val="24"/>
          <w:lang w:eastAsia="ru-RU"/>
        </w:rPr>
      </w:pPr>
    </w:p>
    <w:p w:rsidR="00F52944" w:rsidRPr="00E02AC9" w:rsidRDefault="00EF28B2" w:rsidP="00223B1E">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w:t>
      </w:r>
      <w:r w:rsidR="00A9455D" w:rsidRPr="00E02AC9">
        <w:rPr>
          <w:rFonts w:ascii="Georgia" w:eastAsia="MS Gothic" w:hAnsi="Georgia" w:cs="Arial"/>
          <w:b/>
          <w:sz w:val="24"/>
          <w:szCs w:val="24"/>
        </w:rPr>
        <w:t>6</w:t>
      </w:r>
      <w:r w:rsidR="0089756A" w:rsidRPr="00E02AC9">
        <w:rPr>
          <w:rFonts w:ascii="Georgia" w:eastAsia="MS Gothic" w:hAnsi="Georgia" w:cs="Arial"/>
          <w:b/>
          <w:sz w:val="24"/>
          <w:szCs w:val="24"/>
        </w:rPr>
        <w:t>9</w:t>
      </w:r>
      <w:r w:rsidR="00E11816" w:rsidRPr="00E02AC9">
        <w:rPr>
          <w:rFonts w:ascii="Georgia" w:eastAsia="MS Gothic" w:hAnsi="Georgia" w:cs="Arial"/>
          <w:b/>
          <w:sz w:val="24"/>
          <w:szCs w:val="24"/>
        </w:rPr>
        <w:t>. Функции уполномоченного органа</w:t>
      </w:r>
    </w:p>
    <w:p w:rsidR="00F52944" w:rsidRPr="00E02AC9" w:rsidRDefault="00E11816"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Уполномоченный орган осуществляет следующие полн</w:t>
      </w:r>
      <w:r w:rsidR="00F52944" w:rsidRPr="00E02AC9">
        <w:rPr>
          <w:rFonts w:ascii="Georgia" w:eastAsia="Times New Roman" w:hAnsi="Georgia" w:cs="Arial"/>
          <w:sz w:val="24"/>
          <w:szCs w:val="24"/>
          <w:lang w:eastAsia="ru-RU"/>
        </w:rPr>
        <w:t>омочия в сфере благоустройства:</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а) координацию </w:t>
      </w:r>
      <w:r w:rsidR="00B94B1B" w:rsidRPr="00E02AC9">
        <w:rPr>
          <w:rFonts w:ascii="Georgia" w:eastAsia="Times New Roman" w:hAnsi="Georgia" w:cs="Arial"/>
          <w:sz w:val="24"/>
          <w:szCs w:val="24"/>
          <w:lang w:eastAsia="ru-RU"/>
        </w:rPr>
        <w:t>деятельности Администрации</w:t>
      </w:r>
      <w:r w:rsidRPr="00E02AC9">
        <w:rPr>
          <w:rFonts w:ascii="Georgia" w:eastAsia="Times New Roman" w:hAnsi="Georgia" w:cs="Arial"/>
          <w:sz w:val="24"/>
          <w:szCs w:val="24"/>
          <w:lang w:eastAsia="ru-RU"/>
        </w:rPr>
        <w:t xml:space="preserve"> в сфере благоустройства;</w:t>
      </w:r>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б) к</w:t>
      </w:r>
      <w:r w:rsidR="00EF28B2" w:rsidRPr="00E02AC9">
        <w:rPr>
          <w:rFonts w:ascii="Georgia" w:eastAsia="Times New Roman" w:hAnsi="Georgia" w:cs="Arial"/>
          <w:sz w:val="24"/>
          <w:szCs w:val="24"/>
          <w:lang w:eastAsia="ru-RU"/>
        </w:rPr>
        <w:t xml:space="preserve">онтроль за выполнением </w:t>
      </w:r>
      <w:r w:rsidR="00B94B1B" w:rsidRPr="00E02AC9">
        <w:rPr>
          <w:rFonts w:ascii="Georgia" w:eastAsia="Times New Roman" w:hAnsi="Georgia" w:cs="Arial"/>
          <w:sz w:val="24"/>
          <w:szCs w:val="24"/>
          <w:lang w:eastAsia="ru-RU"/>
        </w:rPr>
        <w:t>Администрации</w:t>
      </w:r>
      <w:r w:rsidRPr="00E02AC9">
        <w:rPr>
          <w:rFonts w:ascii="Georgia" w:eastAsia="Times New Roman" w:hAnsi="Georgia" w:cs="Arial"/>
          <w:sz w:val="24"/>
          <w:szCs w:val="24"/>
          <w:lang w:eastAsia="ru-RU"/>
        </w:rPr>
        <w:t xml:space="preserve"> планов благоустройства;</w:t>
      </w:r>
    </w:p>
    <w:p w:rsidR="00F52944" w:rsidRPr="00E02AC9"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в</w:t>
      </w:r>
      <w:r w:rsidR="00E11816" w:rsidRPr="00E02AC9">
        <w:rPr>
          <w:rFonts w:ascii="Georgia" w:eastAsia="Times New Roman" w:hAnsi="Georgia" w:cs="Arial"/>
          <w:sz w:val="24"/>
          <w:szCs w:val="24"/>
          <w:lang w:eastAsia="ru-RU"/>
        </w:rPr>
        <w:t>) ведение реестра объектов размещения отходов производства и потреблени</w:t>
      </w:r>
      <w:r w:rsidR="00EF28B2" w:rsidRPr="00E02AC9">
        <w:rPr>
          <w:rFonts w:ascii="Georgia" w:eastAsia="Times New Roman" w:hAnsi="Georgia" w:cs="Arial"/>
          <w:sz w:val="24"/>
          <w:szCs w:val="24"/>
          <w:lang w:eastAsia="ru-RU"/>
        </w:rPr>
        <w:t>я</w:t>
      </w:r>
      <w:r w:rsidR="00E11816" w:rsidRPr="00E02AC9">
        <w:rPr>
          <w:rFonts w:ascii="Georgia" w:eastAsia="Times New Roman" w:hAnsi="Georgia" w:cs="Arial"/>
          <w:sz w:val="24"/>
          <w:szCs w:val="24"/>
          <w:lang w:eastAsia="ru-RU"/>
        </w:rPr>
        <w:t>;</w:t>
      </w:r>
    </w:p>
    <w:p w:rsidR="00F52944" w:rsidRPr="00E02AC9"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г</w:t>
      </w:r>
      <w:r w:rsidR="00E11816" w:rsidRPr="00E02AC9">
        <w:rPr>
          <w:rFonts w:ascii="Georgia" w:eastAsia="Times New Roman" w:hAnsi="Georgia" w:cs="Arial"/>
          <w:sz w:val="24"/>
          <w:szCs w:val="24"/>
          <w:lang w:eastAsia="ru-RU"/>
        </w:rPr>
        <w:t>) разработка методических документов в р</w:t>
      </w:r>
      <w:r w:rsidR="00CB53F8" w:rsidRPr="00E02AC9">
        <w:rPr>
          <w:rFonts w:ascii="Georgia" w:eastAsia="Times New Roman" w:hAnsi="Georgia" w:cs="Arial"/>
          <w:sz w:val="24"/>
          <w:szCs w:val="24"/>
          <w:lang w:eastAsia="ru-RU"/>
        </w:rPr>
        <w:t>амках благоустройства территории</w:t>
      </w:r>
      <w:r w:rsidR="00F774B1" w:rsidRPr="00E02AC9">
        <w:rPr>
          <w:rFonts w:ascii="Georgia" w:eastAsia="Times New Roman" w:hAnsi="Georgia" w:cs="Arial"/>
          <w:sz w:val="24"/>
          <w:szCs w:val="24"/>
          <w:lang w:eastAsia="ru-RU"/>
        </w:rPr>
        <w:t xml:space="preserve"> Талдомского</w:t>
      </w:r>
      <w:r w:rsidR="00E11816" w:rsidRPr="00E02AC9">
        <w:rPr>
          <w:rFonts w:ascii="Georgia" w:eastAsia="Times New Roman" w:hAnsi="Georgia" w:cs="Arial"/>
          <w:sz w:val="24"/>
          <w:szCs w:val="24"/>
          <w:lang w:eastAsia="ru-RU"/>
        </w:rPr>
        <w:t xml:space="preserve"> </w:t>
      </w:r>
      <w:r w:rsidR="00CB53F8" w:rsidRPr="00E02AC9">
        <w:rPr>
          <w:rFonts w:ascii="Georgia" w:eastAsia="Times New Roman" w:hAnsi="Georgia" w:cs="Arial"/>
          <w:sz w:val="24"/>
          <w:szCs w:val="24"/>
          <w:lang w:eastAsia="ru-RU"/>
        </w:rPr>
        <w:t>г</w:t>
      </w:r>
      <w:r w:rsidR="00F774B1" w:rsidRPr="00E02AC9">
        <w:rPr>
          <w:rFonts w:ascii="Georgia" w:eastAsia="Times New Roman" w:hAnsi="Georgia" w:cs="Arial"/>
          <w:sz w:val="24"/>
          <w:szCs w:val="24"/>
          <w:lang w:eastAsia="ru-RU"/>
        </w:rPr>
        <w:t>ородского округа</w:t>
      </w:r>
      <w:r w:rsidR="00E11816" w:rsidRPr="00E02AC9">
        <w:rPr>
          <w:rFonts w:ascii="Georgia" w:eastAsia="Times New Roman" w:hAnsi="Georgia" w:cs="Arial"/>
          <w:sz w:val="24"/>
          <w:szCs w:val="24"/>
          <w:lang w:eastAsia="ru-RU"/>
        </w:rPr>
        <w:t>;</w:t>
      </w:r>
    </w:p>
    <w:p w:rsidR="00F52944" w:rsidRPr="00E02AC9"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д</w:t>
      </w:r>
      <w:r w:rsidR="00E11816" w:rsidRPr="00E02AC9">
        <w:rPr>
          <w:rFonts w:ascii="Georgia" w:eastAsia="Times New Roman" w:hAnsi="Georgia" w:cs="Arial"/>
          <w:sz w:val="24"/>
          <w:szCs w:val="24"/>
          <w:lang w:eastAsia="ru-RU"/>
        </w:rPr>
        <w:t>) ведение реестра планов благоустройства в Московской области;</w:t>
      </w:r>
    </w:p>
    <w:p w:rsidR="00F52944" w:rsidRPr="00E02AC9" w:rsidRDefault="003512B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е</w:t>
      </w:r>
      <w:r w:rsidR="00E11816" w:rsidRPr="00E02AC9">
        <w:rPr>
          <w:rFonts w:ascii="Georgia" w:eastAsia="Times New Roman" w:hAnsi="Georgia" w:cs="Arial"/>
          <w:sz w:val="24"/>
          <w:szCs w:val="24"/>
          <w:lang w:eastAsia="ru-RU"/>
        </w:rPr>
        <w:t>) разработку и принятие правовых актов в сфере благоустройства в целях р</w:t>
      </w:r>
      <w:r w:rsidR="00EF28B2" w:rsidRPr="00E02AC9">
        <w:rPr>
          <w:rFonts w:ascii="Georgia" w:eastAsia="Times New Roman" w:hAnsi="Georgia" w:cs="Arial"/>
          <w:sz w:val="24"/>
          <w:szCs w:val="24"/>
          <w:lang w:eastAsia="ru-RU"/>
        </w:rPr>
        <w:t xml:space="preserve">еализации и единого применения Закона </w:t>
      </w:r>
      <w:r w:rsidR="00EF28B2" w:rsidRPr="00E02AC9">
        <w:rPr>
          <w:rFonts w:ascii="Georgia" w:hAnsi="Georgia" w:cs="Arial"/>
          <w:sz w:val="24"/>
          <w:szCs w:val="24"/>
        </w:rPr>
        <w:t>Московской области от 30.12.2014 N 191/2014-ОЗ "О благоустройстве в Московской области</w:t>
      </w:r>
      <w:r w:rsidR="00E11816" w:rsidRPr="00E02AC9">
        <w:rPr>
          <w:rFonts w:ascii="Georgia" w:eastAsia="Times New Roman" w:hAnsi="Georgia" w:cs="Arial"/>
          <w:sz w:val="24"/>
          <w:szCs w:val="24"/>
          <w:lang w:eastAsia="ru-RU"/>
        </w:rPr>
        <w:t>;</w:t>
      </w:r>
    </w:p>
    <w:p w:rsidR="00F52944" w:rsidRPr="00E02AC9" w:rsidRDefault="003512BE" w:rsidP="00F52944">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ж</w:t>
      </w:r>
      <w:r w:rsidR="00E11816" w:rsidRPr="00E02AC9">
        <w:rPr>
          <w:rFonts w:ascii="Georgia" w:eastAsia="Times New Roman" w:hAnsi="Georgia" w:cs="Arial"/>
          <w:sz w:val="24"/>
          <w:szCs w:val="24"/>
          <w:lang w:eastAsia="ru-RU"/>
        </w:rPr>
        <w:t xml:space="preserve">) разработку норм накопления отходов и доведение таких норм до сведения и руководства в работе </w:t>
      </w:r>
      <w:r w:rsidR="00EF28B2" w:rsidRPr="00E02AC9">
        <w:rPr>
          <w:rFonts w:ascii="Georgia" w:eastAsia="Times New Roman" w:hAnsi="Georgia" w:cs="Arial"/>
          <w:sz w:val="24"/>
          <w:szCs w:val="24"/>
          <w:lang w:eastAsia="ru-RU"/>
        </w:rPr>
        <w:t>Администрации</w:t>
      </w:r>
      <w:r w:rsidR="00E11816" w:rsidRPr="00E02AC9">
        <w:rPr>
          <w:rFonts w:ascii="Georgia" w:eastAsia="Times New Roman" w:hAnsi="Georgia" w:cs="Arial"/>
          <w:sz w:val="24"/>
          <w:szCs w:val="24"/>
          <w:lang w:eastAsia="ru-RU"/>
        </w:rPr>
        <w:t>;</w:t>
      </w:r>
    </w:p>
    <w:p w:rsidR="00E02E46" w:rsidRPr="00E02AC9" w:rsidRDefault="00E02E46" w:rsidP="00E02E46">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з) координацию реализации порядка обеспечения условий беспрепятственного доступа к объектам благоустройства Московской области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E02E46" w:rsidRPr="00E02AC9" w:rsidRDefault="00E02E46" w:rsidP="00E02E46">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и)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E02E46" w:rsidRPr="00E02AC9" w:rsidRDefault="00E02E46" w:rsidP="00E02E46">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к) координацию работы органов местного самоуправления в сфере строительства, эксплуатации, капитального ремонта и реконструкции систем наружного и архитектурно-художественного освещения;</w:t>
      </w:r>
    </w:p>
    <w:p w:rsidR="00E02E46" w:rsidRPr="00E02AC9" w:rsidRDefault="00E02E46" w:rsidP="00E02E46">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л) разработку и принятие правовых актов по наружному и архитектурно-художественному освещению в целях реализации и единого применения настоящего Закона;</w:t>
      </w:r>
    </w:p>
    <w:p w:rsidR="00E02E46" w:rsidRPr="00E02AC9" w:rsidRDefault="00E02E46" w:rsidP="00E02E46">
      <w:pPr>
        <w:autoSpaceDE w:val="0"/>
        <w:autoSpaceDN w:val="0"/>
        <w:adjustRightInd w:val="0"/>
        <w:spacing w:after="0" w:line="240" w:lineRule="auto"/>
        <w:ind w:firstLine="540"/>
        <w:jc w:val="both"/>
        <w:rPr>
          <w:rFonts w:ascii="Georgia" w:hAnsi="Georgia" w:cs="Georgia"/>
          <w:bCs/>
          <w:sz w:val="24"/>
          <w:szCs w:val="24"/>
        </w:rPr>
      </w:pPr>
      <w:r w:rsidRPr="00E02AC9">
        <w:rPr>
          <w:rFonts w:ascii="Georgia" w:hAnsi="Georgia" w:cs="Georgia"/>
          <w:bCs/>
          <w:sz w:val="24"/>
          <w:szCs w:val="24"/>
        </w:rPr>
        <w:t>м)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F52944" w:rsidRPr="00E02AC9" w:rsidRDefault="00E02E4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н</w:t>
      </w:r>
      <w:r w:rsidR="00E11816" w:rsidRPr="00E02AC9">
        <w:rPr>
          <w:rFonts w:ascii="Georgia" w:eastAsia="Times New Roman" w:hAnsi="Georgia" w:cs="Arial"/>
          <w:sz w:val="24"/>
          <w:szCs w:val="24"/>
          <w:lang w:eastAsia="ru-RU"/>
        </w:rPr>
        <w:t>) осуществляет иные полномочия в соответствии с федеральным законодательством и законодательством Московской области.</w:t>
      </w:r>
      <w:bookmarkStart w:id="104" w:name="_Toc402276839"/>
    </w:p>
    <w:p w:rsidR="00F52944" w:rsidRPr="00E02AC9" w:rsidRDefault="00F52944"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A2259C" w:rsidRPr="00E02AC9" w:rsidRDefault="00EF28B2"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w:t>
      </w:r>
      <w:r w:rsidR="0089756A" w:rsidRPr="00E02AC9">
        <w:rPr>
          <w:rFonts w:ascii="Georgia" w:eastAsia="MS Gothic" w:hAnsi="Georgia" w:cs="Arial"/>
          <w:b/>
          <w:sz w:val="24"/>
          <w:szCs w:val="24"/>
        </w:rPr>
        <w:t>70</w:t>
      </w:r>
      <w:r w:rsidR="00E11816" w:rsidRPr="00E02AC9">
        <w:rPr>
          <w:rFonts w:ascii="Georgia" w:eastAsia="MS Gothic" w:hAnsi="Georgia" w:cs="Arial"/>
          <w:b/>
          <w:sz w:val="24"/>
          <w:szCs w:val="24"/>
        </w:rPr>
        <w:t xml:space="preserve">. Контроль за исполнением </w:t>
      </w:r>
    </w:p>
    <w:p w:rsidR="00F52944" w:rsidRPr="00E02AC9" w:rsidRDefault="00E11816"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настоящ</w:t>
      </w:r>
      <w:bookmarkEnd w:id="104"/>
      <w:r w:rsidR="003B26A8" w:rsidRPr="00E02AC9">
        <w:rPr>
          <w:rFonts w:ascii="Georgia" w:eastAsia="MS Gothic" w:hAnsi="Georgia" w:cs="Arial"/>
          <w:b/>
          <w:sz w:val="24"/>
          <w:szCs w:val="24"/>
        </w:rPr>
        <w:t>их Правил</w:t>
      </w:r>
    </w:p>
    <w:p w:rsidR="00F52944" w:rsidRPr="00E02AC9" w:rsidRDefault="00F52944" w:rsidP="00F52944">
      <w:pPr>
        <w:tabs>
          <w:tab w:val="left" w:pos="1134"/>
          <w:tab w:val="left" w:pos="1276"/>
        </w:tabs>
        <w:spacing w:after="60" w:line="240" w:lineRule="auto"/>
        <w:ind w:firstLine="567"/>
        <w:jc w:val="both"/>
        <w:outlineLvl w:val="1"/>
        <w:rPr>
          <w:rFonts w:ascii="Georgia" w:eastAsia="MS Gothic" w:hAnsi="Georgia" w:cs="Arial"/>
          <w:sz w:val="24"/>
          <w:szCs w:val="24"/>
        </w:rPr>
      </w:pPr>
      <w:r w:rsidRPr="00E02AC9">
        <w:rPr>
          <w:rFonts w:ascii="Georgia" w:eastAsia="MS Gothic" w:hAnsi="Georgia" w:cs="Arial"/>
          <w:sz w:val="24"/>
          <w:szCs w:val="24"/>
        </w:rPr>
        <w:t xml:space="preserve">1. </w:t>
      </w:r>
      <w:r w:rsidR="00E11816" w:rsidRPr="00E02AC9">
        <w:rPr>
          <w:rFonts w:ascii="Georgia" w:eastAsia="Times New Roman" w:hAnsi="Georgia" w:cs="Arial"/>
          <w:sz w:val="24"/>
          <w:szCs w:val="24"/>
          <w:lang w:eastAsia="ru-RU"/>
        </w:rPr>
        <w:t xml:space="preserve">Контроль </w:t>
      </w:r>
      <w:r w:rsidR="003B26A8" w:rsidRPr="00E02AC9">
        <w:rPr>
          <w:rFonts w:ascii="Georgia" w:eastAsia="Times New Roman" w:hAnsi="Georgia" w:cs="Arial"/>
          <w:sz w:val="24"/>
          <w:szCs w:val="24"/>
          <w:lang w:eastAsia="ru-RU"/>
        </w:rPr>
        <w:t>за исполнением настоящих Правил</w:t>
      </w:r>
      <w:r w:rsidR="00E11816" w:rsidRPr="00E02AC9">
        <w:rPr>
          <w:rFonts w:ascii="Georgia" w:eastAsia="Times New Roman" w:hAnsi="Georgia" w:cs="Arial"/>
          <w:sz w:val="24"/>
          <w:szCs w:val="24"/>
          <w:lang w:eastAsia="ru-RU"/>
        </w:rPr>
        <w:t xml:space="preserve">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F52944" w:rsidRPr="00E02AC9" w:rsidRDefault="00F52944"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MS Gothic" w:hAnsi="Georgia" w:cs="Arial"/>
          <w:sz w:val="24"/>
          <w:szCs w:val="24"/>
        </w:rPr>
        <w:t xml:space="preserve">2. </w:t>
      </w:r>
      <w:r w:rsidR="00E11816" w:rsidRPr="00E02AC9">
        <w:rPr>
          <w:rFonts w:ascii="Georgia" w:eastAsia="Times New Roman" w:hAnsi="Georgia" w:cs="Arial"/>
          <w:sz w:val="24"/>
          <w:szCs w:val="24"/>
          <w:lang w:eastAsia="ru-RU"/>
        </w:rPr>
        <w:t xml:space="preserve">Контроль </w:t>
      </w:r>
      <w:r w:rsidR="003B26A8" w:rsidRPr="00E02AC9">
        <w:rPr>
          <w:rFonts w:ascii="Georgia" w:eastAsia="Times New Roman" w:hAnsi="Georgia" w:cs="Arial"/>
          <w:sz w:val="24"/>
          <w:szCs w:val="24"/>
          <w:lang w:eastAsia="ru-RU"/>
        </w:rPr>
        <w:t>за исполнением настоящих Правил</w:t>
      </w:r>
      <w:r w:rsidR="00E11816" w:rsidRPr="00E02AC9">
        <w:rPr>
          <w:rFonts w:ascii="Georgia" w:eastAsia="Times New Roman" w:hAnsi="Georgia" w:cs="Arial"/>
          <w:sz w:val="24"/>
          <w:szCs w:val="24"/>
          <w:lang w:eastAsia="ru-RU"/>
        </w:rPr>
        <w:t xml:space="preserve">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bookmarkStart w:id="105" w:name="_Toc402276841"/>
    </w:p>
    <w:p w:rsidR="00F52944" w:rsidRPr="00E02AC9" w:rsidRDefault="00F52944" w:rsidP="00F52944">
      <w:pPr>
        <w:tabs>
          <w:tab w:val="left" w:pos="1134"/>
          <w:tab w:val="left" w:pos="1276"/>
        </w:tabs>
        <w:spacing w:after="60" w:line="240" w:lineRule="auto"/>
        <w:ind w:firstLine="567"/>
        <w:jc w:val="both"/>
        <w:outlineLvl w:val="1"/>
        <w:rPr>
          <w:rFonts w:ascii="Georgia" w:eastAsia="MS Gothic" w:hAnsi="Georgia" w:cs="Arial"/>
          <w:b/>
          <w:sz w:val="24"/>
          <w:szCs w:val="24"/>
        </w:rPr>
      </w:pPr>
    </w:p>
    <w:p w:rsidR="00A2259C" w:rsidRPr="00E02AC9" w:rsidRDefault="00EF28B2"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 xml:space="preserve">Статья </w:t>
      </w:r>
      <w:r w:rsidR="0089756A" w:rsidRPr="00E02AC9">
        <w:rPr>
          <w:rFonts w:ascii="Georgia" w:eastAsia="MS Gothic" w:hAnsi="Georgia" w:cs="Arial"/>
          <w:b/>
          <w:sz w:val="24"/>
          <w:szCs w:val="24"/>
        </w:rPr>
        <w:t>71</w:t>
      </w:r>
      <w:r w:rsidR="00E11816" w:rsidRPr="00E02AC9">
        <w:rPr>
          <w:rFonts w:ascii="Georgia" w:eastAsia="MS Gothic" w:hAnsi="Georgia" w:cs="Arial"/>
          <w:b/>
          <w:sz w:val="24"/>
          <w:szCs w:val="24"/>
        </w:rPr>
        <w:t xml:space="preserve">. Полномочия органов </w:t>
      </w:r>
    </w:p>
    <w:p w:rsidR="00F52944" w:rsidRPr="00E02AC9" w:rsidRDefault="00E11816" w:rsidP="007F34FE">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местного самоуправления</w:t>
      </w:r>
      <w:bookmarkEnd w:id="105"/>
    </w:p>
    <w:p w:rsidR="00F52944" w:rsidRPr="00E02AC9" w:rsidRDefault="00E11816"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Органы местного самоуправления при реализации полномочий в сфере благоустройства руководствуются </w:t>
      </w:r>
      <w:r w:rsidR="00885225" w:rsidRPr="00E02AC9">
        <w:rPr>
          <w:rFonts w:ascii="Georgia" w:eastAsia="Times New Roman" w:hAnsi="Georgia" w:cs="Arial"/>
          <w:sz w:val="24"/>
          <w:szCs w:val="24"/>
          <w:lang w:eastAsia="ru-RU"/>
        </w:rPr>
        <w:t>положениями Закона</w:t>
      </w:r>
      <w:r w:rsidR="006547EA" w:rsidRPr="00E02AC9">
        <w:rPr>
          <w:rFonts w:ascii="Georgia" w:eastAsia="Times New Roman" w:hAnsi="Georgia" w:cs="Arial"/>
          <w:sz w:val="24"/>
          <w:szCs w:val="24"/>
          <w:lang w:eastAsia="ru-RU"/>
        </w:rPr>
        <w:t xml:space="preserve"> </w:t>
      </w:r>
      <w:r w:rsidR="006547EA" w:rsidRPr="00E02AC9">
        <w:rPr>
          <w:rFonts w:ascii="Georgia" w:hAnsi="Georgia" w:cs="Arial"/>
          <w:sz w:val="24"/>
          <w:szCs w:val="24"/>
        </w:rPr>
        <w:t>Московской области от 30.12.2014 N 191/2014-ОЗ "О благоустройстве в Московской области"</w:t>
      </w:r>
      <w:r w:rsidRPr="00E02AC9">
        <w:rPr>
          <w:rFonts w:ascii="Georgia" w:eastAsia="Times New Roman" w:hAnsi="Georgia" w:cs="Arial"/>
          <w:sz w:val="24"/>
          <w:szCs w:val="24"/>
          <w:lang w:eastAsia="ru-RU"/>
        </w:rPr>
        <w:t xml:space="preserve"> и осуществляют следующие полномочия:</w:t>
      </w:r>
    </w:p>
    <w:p w:rsidR="00F52944" w:rsidRPr="00E02AC9"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 xml:space="preserve">принимают муниципальные правовые акты с учетом требований </w:t>
      </w:r>
      <w:r w:rsidR="00EF28B2" w:rsidRPr="00E02AC9">
        <w:rPr>
          <w:rFonts w:ascii="Georgia" w:eastAsia="Times New Roman" w:hAnsi="Georgia" w:cs="Arial"/>
          <w:sz w:val="24"/>
          <w:szCs w:val="24"/>
          <w:lang w:eastAsia="ru-RU"/>
        </w:rPr>
        <w:t xml:space="preserve">Закона </w:t>
      </w:r>
      <w:r w:rsidR="00EF28B2" w:rsidRPr="00E02AC9">
        <w:rPr>
          <w:rFonts w:ascii="Georgia" w:hAnsi="Georgia" w:cs="Arial"/>
          <w:sz w:val="24"/>
          <w:szCs w:val="24"/>
        </w:rPr>
        <w:t>Московской области от 30.12.2014 N 191/2014-ОЗ "О благоустройстве в Московской области", иными</w:t>
      </w:r>
      <w:r w:rsidR="00EF28B2" w:rsidRPr="00E02AC9">
        <w:rPr>
          <w:rFonts w:ascii="Georgia" w:eastAsia="Times New Roman" w:hAnsi="Georgia" w:cs="Arial"/>
          <w:sz w:val="24"/>
          <w:szCs w:val="24"/>
          <w:lang w:eastAsia="ru-RU"/>
        </w:rPr>
        <w:t xml:space="preserve"> нормативными правовыми актами Московской области, настоящими Правилами</w:t>
      </w:r>
      <w:r w:rsidR="00E11816" w:rsidRPr="00E02AC9">
        <w:rPr>
          <w:rFonts w:ascii="Georgia" w:eastAsia="Times New Roman" w:hAnsi="Georgia" w:cs="Arial"/>
          <w:sz w:val="24"/>
          <w:szCs w:val="24"/>
          <w:lang w:eastAsia="ru-RU"/>
        </w:rPr>
        <w:t>, законодательства Российской Федерации и правовых актов Московской области;</w:t>
      </w:r>
    </w:p>
    <w:p w:rsidR="00F52944" w:rsidRPr="00E02AC9"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sz w:val="24"/>
          <w:szCs w:val="24"/>
        </w:rPr>
        <w:t xml:space="preserve">- </w:t>
      </w:r>
      <w:r w:rsidR="003512BE" w:rsidRPr="00E02AC9">
        <w:rPr>
          <w:rFonts w:ascii="Georgia" w:eastAsia="Calibri" w:hAnsi="Georgia" w:cs="Arial"/>
          <w:sz w:val="24"/>
          <w:szCs w:val="24"/>
        </w:rPr>
        <w:t>обеспечивают закрепление всей территории</w:t>
      </w:r>
      <w:r w:rsidRPr="00E02AC9">
        <w:rPr>
          <w:rFonts w:ascii="Georgia" w:eastAsia="Calibri" w:hAnsi="Georgia" w:cs="Arial"/>
          <w:sz w:val="24"/>
          <w:szCs w:val="24"/>
        </w:rPr>
        <w:t xml:space="preserve"> Талдомского</w:t>
      </w:r>
      <w:r w:rsidR="003512BE" w:rsidRPr="00E02AC9">
        <w:rPr>
          <w:rFonts w:ascii="Georgia" w:eastAsia="Calibri" w:hAnsi="Georgia" w:cs="Arial"/>
          <w:sz w:val="24"/>
          <w:szCs w:val="24"/>
        </w:rPr>
        <w:t xml:space="preserve"> </w:t>
      </w:r>
      <w:r w:rsidR="00CB53F8" w:rsidRPr="00E02AC9">
        <w:rPr>
          <w:rFonts w:ascii="Georgia" w:eastAsia="Calibri" w:hAnsi="Georgia" w:cs="Arial"/>
          <w:sz w:val="24"/>
          <w:szCs w:val="24"/>
        </w:rPr>
        <w:t xml:space="preserve">городского округа </w:t>
      </w:r>
      <w:r w:rsidR="003512BE" w:rsidRPr="00E02AC9">
        <w:rPr>
          <w:rFonts w:ascii="Georgia" w:eastAsia="Calibri" w:hAnsi="Georgia" w:cs="Arial"/>
          <w:sz w:val="24"/>
          <w:szCs w:val="24"/>
        </w:rPr>
        <w:t>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r w:rsidR="00E11816" w:rsidRPr="00E02AC9">
        <w:rPr>
          <w:rFonts w:ascii="Georgia" w:eastAsia="Times New Roman" w:hAnsi="Georgia" w:cs="Arial"/>
          <w:sz w:val="24"/>
          <w:szCs w:val="24"/>
          <w:lang w:eastAsia="ru-RU"/>
        </w:rPr>
        <w:t>;</w:t>
      </w:r>
    </w:p>
    <w:p w:rsidR="00F52944" w:rsidRPr="00E02AC9"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привлекают население к выполнению на добровольной основе социально значимых работ по благоустройству и озеленению территории</w:t>
      </w:r>
      <w:r w:rsidRPr="00E02AC9">
        <w:rPr>
          <w:rFonts w:ascii="Georgia" w:eastAsia="Times New Roman" w:hAnsi="Georgia" w:cs="Arial"/>
          <w:sz w:val="24"/>
          <w:szCs w:val="24"/>
          <w:lang w:eastAsia="ru-RU"/>
        </w:rPr>
        <w:t xml:space="preserve"> </w:t>
      </w:r>
      <w:r w:rsidRPr="00E02AC9">
        <w:rPr>
          <w:rFonts w:ascii="Georgia" w:eastAsia="Calibri" w:hAnsi="Georgia" w:cs="Arial"/>
          <w:sz w:val="24"/>
          <w:szCs w:val="24"/>
        </w:rPr>
        <w:t>Талдомского</w:t>
      </w:r>
      <w:r w:rsidR="00CB53F8" w:rsidRPr="00E02AC9">
        <w:rPr>
          <w:rFonts w:ascii="Georgia" w:eastAsia="Times New Roman" w:hAnsi="Georgia" w:cs="Arial"/>
          <w:sz w:val="24"/>
          <w:szCs w:val="24"/>
          <w:lang w:eastAsia="ru-RU"/>
        </w:rPr>
        <w:t xml:space="preserve"> городского округа</w:t>
      </w:r>
      <w:r w:rsidR="00E11816" w:rsidRPr="00E02AC9">
        <w:rPr>
          <w:rFonts w:ascii="Georgia" w:eastAsia="Times New Roman" w:hAnsi="Georgia" w:cs="Arial"/>
          <w:sz w:val="24"/>
          <w:szCs w:val="24"/>
          <w:lang w:eastAsia="ru-RU"/>
        </w:rPr>
        <w:t>;</w:t>
      </w:r>
    </w:p>
    <w:p w:rsidR="00F52944" w:rsidRPr="00E02AC9"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 xml:space="preserve">утверждают расходы </w:t>
      </w:r>
      <w:r w:rsidR="00CB53F8" w:rsidRPr="00E02AC9">
        <w:rPr>
          <w:rFonts w:ascii="Georgia" w:eastAsia="Times New Roman" w:hAnsi="Georgia" w:cs="Arial"/>
          <w:sz w:val="24"/>
          <w:szCs w:val="24"/>
          <w:lang w:eastAsia="ru-RU"/>
        </w:rPr>
        <w:t>бюджета</w:t>
      </w:r>
      <w:r w:rsidRPr="00E02AC9">
        <w:rPr>
          <w:rFonts w:ascii="Georgia" w:eastAsia="Times New Roman" w:hAnsi="Georgia" w:cs="Arial"/>
          <w:sz w:val="24"/>
          <w:szCs w:val="24"/>
          <w:lang w:eastAsia="ru-RU"/>
        </w:rPr>
        <w:t xml:space="preserve"> </w:t>
      </w:r>
      <w:r w:rsidRPr="00E02AC9">
        <w:rPr>
          <w:rFonts w:ascii="Georgia" w:eastAsia="Calibri" w:hAnsi="Georgia" w:cs="Arial"/>
          <w:sz w:val="24"/>
          <w:szCs w:val="24"/>
        </w:rPr>
        <w:t>Талдомского</w:t>
      </w:r>
      <w:r w:rsidR="00CB53F8" w:rsidRPr="00E02AC9">
        <w:rPr>
          <w:rFonts w:ascii="Georgia" w:eastAsia="Times New Roman" w:hAnsi="Georgia" w:cs="Arial"/>
          <w:sz w:val="24"/>
          <w:szCs w:val="24"/>
          <w:lang w:eastAsia="ru-RU"/>
        </w:rPr>
        <w:t xml:space="preserve"> городского округа </w:t>
      </w:r>
      <w:r w:rsidR="00E11816" w:rsidRPr="00E02AC9">
        <w:rPr>
          <w:rFonts w:ascii="Georgia" w:eastAsia="Times New Roman" w:hAnsi="Georgia" w:cs="Arial"/>
          <w:sz w:val="24"/>
          <w:szCs w:val="24"/>
          <w:lang w:eastAsia="ru-RU"/>
        </w:rPr>
        <w:t>на очередной финансовый год на благоустройство и озеленение;</w:t>
      </w:r>
    </w:p>
    <w:p w:rsidR="00F52944" w:rsidRPr="00E02AC9"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определяют время и порядок проведения месячников по благоустройству и озеленению территории в рамках временного пром</w:t>
      </w:r>
      <w:r w:rsidR="00EF28B2" w:rsidRPr="00E02AC9">
        <w:rPr>
          <w:rFonts w:ascii="Georgia" w:eastAsia="Times New Roman" w:hAnsi="Georgia" w:cs="Arial"/>
          <w:sz w:val="24"/>
          <w:szCs w:val="24"/>
          <w:lang w:eastAsia="ru-RU"/>
        </w:rPr>
        <w:t>ежутка, установленного настоящими Правилами</w:t>
      </w:r>
      <w:r w:rsidR="00E11816" w:rsidRPr="00E02AC9">
        <w:rPr>
          <w:rFonts w:ascii="Georgia" w:eastAsia="Times New Roman" w:hAnsi="Georgia" w:cs="Arial"/>
          <w:sz w:val="24"/>
          <w:szCs w:val="24"/>
          <w:lang w:eastAsia="ru-RU"/>
        </w:rPr>
        <w:t>;</w:t>
      </w:r>
    </w:p>
    <w:p w:rsidR="00F52944" w:rsidRPr="00E02AC9"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1A2E72" w:rsidRPr="00E02AC9">
        <w:rPr>
          <w:rFonts w:ascii="Georgia" w:eastAsia="Times New Roman" w:hAnsi="Georgia" w:cs="Arial"/>
          <w:sz w:val="24"/>
          <w:szCs w:val="24"/>
          <w:lang w:eastAsia="ru-RU"/>
        </w:rPr>
        <w:t>утверждают</w:t>
      </w:r>
      <w:r w:rsidR="00E11816" w:rsidRPr="00E02AC9">
        <w:rPr>
          <w:rFonts w:ascii="Georgia" w:eastAsia="Times New Roman" w:hAnsi="Georgia" w:cs="Arial"/>
          <w:sz w:val="24"/>
          <w:szCs w:val="24"/>
          <w:lang w:eastAsia="ru-RU"/>
        </w:rPr>
        <w:t xml:space="preserve"> правила и </w:t>
      </w:r>
      <w:r w:rsidR="006532FA" w:rsidRPr="00E02AC9">
        <w:rPr>
          <w:rFonts w:ascii="Georgia" w:eastAsia="Times New Roman" w:hAnsi="Georgia" w:cs="Arial"/>
          <w:sz w:val="24"/>
          <w:szCs w:val="24"/>
          <w:lang w:eastAsia="ru-RU"/>
        </w:rPr>
        <w:t>планы благоустройства территории</w:t>
      </w:r>
      <w:r w:rsidR="00E11816" w:rsidRPr="00E02AC9">
        <w:rPr>
          <w:rFonts w:ascii="Georgia" w:eastAsia="Times New Roman" w:hAnsi="Georgia" w:cs="Arial"/>
          <w:sz w:val="24"/>
          <w:szCs w:val="24"/>
          <w:lang w:eastAsia="ru-RU"/>
        </w:rPr>
        <w:t>;</w:t>
      </w:r>
    </w:p>
    <w:p w:rsidR="00F52944" w:rsidRPr="00E02AC9" w:rsidRDefault="007F34FE"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Calibri" w:hAnsi="Georgia" w:cs="Arial"/>
          <w:color w:val="000000"/>
          <w:sz w:val="24"/>
          <w:szCs w:val="24"/>
        </w:rPr>
        <w:t xml:space="preserve">- </w:t>
      </w:r>
      <w:r w:rsidR="001A2E72" w:rsidRPr="00E02AC9">
        <w:rPr>
          <w:rFonts w:ascii="Georgia" w:eastAsia="Calibri" w:hAnsi="Georgia" w:cs="Arial"/>
          <w:color w:val="000000"/>
          <w:sz w:val="24"/>
          <w:szCs w:val="24"/>
        </w:rPr>
        <w:t>утверждают и доводят до юридических и физических лиц требования к архитектурно-художе</w:t>
      </w:r>
      <w:r w:rsidR="007D0F69" w:rsidRPr="00E02AC9">
        <w:rPr>
          <w:rFonts w:ascii="Georgia" w:eastAsia="Calibri" w:hAnsi="Georgia" w:cs="Arial"/>
          <w:color w:val="000000"/>
          <w:sz w:val="24"/>
          <w:szCs w:val="24"/>
        </w:rPr>
        <w:t>ственному облику территории</w:t>
      </w:r>
      <w:r w:rsidRPr="00E02AC9">
        <w:rPr>
          <w:rFonts w:ascii="Georgia" w:eastAsia="Calibri" w:hAnsi="Georgia" w:cs="Arial"/>
          <w:color w:val="000000"/>
          <w:sz w:val="24"/>
          <w:szCs w:val="24"/>
        </w:rPr>
        <w:t xml:space="preserve"> </w:t>
      </w:r>
      <w:r w:rsidRPr="00E02AC9">
        <w:rPr>
          <w:rFonts w:ascii="Georgia" w:eastAsia="Calibri" w:hAnsi="Georgia" w:cs="Arial"/>
          <w:sz w:val="24"/>
          <w:szCs w:val="24"/>
        </w:rPr>
        <w:t>Талдомского</w:t>
      </w:r>
      <w:r w:rsidR="007D0F69" w:rsidRPr="00E02AC9">
        <w:rPr>
          <w:rFonts w:ascii="Georgia" w:eastAsia="Calibri" w:hAnsi="Georgia" w:cs="Arial"/>
          <w:color w:val="000000"/>
          <w:sz w:val="24"/>
          <w:szCs w:val="24"/>
        </w:rPr>
        <w:t xml:space="preserve"> городского округа </w:t>
      </w:r>
      <w:r w:rsidR="001A2E72" w:rsidRPr="00E02AC9">
        <w:rPr>
          <w:rFonts w:ascii="Georgia" w:eastAsia="Calibri" w:hAnsi="Georgia" w:cs="Arial"/>
          <w:color w:val="000000"/>
          <w:sz w:val="24"/>
          <w:szCs w:val="24"/>
        </w:rPr>
        <w:t>путем размещения на публичных информационных ресурсах.</w:t>
      </w:r>
    </w:p>
    <w:p w:rsidR="00F52944" w:rsidRPr="00E02AC9" w:rsidRDefault="001A2E72" w:rsidP="00F52944">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hAnsi="Georgia" w:cs="Arial"/>
          <w:spacing w:val="2"/>
          <w:sz w:val="24"/>
          <w:szCs w:val="24"/>
        </w:rPr>
        <w:t>В целях обеспечения свободного доступа информация о мероприятиях по благоустройству территорий подлежит размещению на пу</w:t>
      </w:r>
      <w:r w:rsidR="007F34FE" w:rsidRPr="00E02AC9">
        <w:rPr>
          <w:rFonts w:ascii="Georgia" w:hAnsi="Georgia" w:cs="Arial"/>
          <w:spacing w:val="2"/>
          <w:sz w:val="24"/>
          <w:szCs w:val="24"/>
        </w:rPr>
        <w:t>бличных информационных ресурсах:</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осуществляют согласование планов по благоустройству с объединениями граждан, общественными организациями и объединениями;</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утверждают планы по благоустройству и озеленению территорий;</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реализуют планы по благоустройству и озеленению территорий;</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принимают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организуют конкурсы по благоустройству и озеленению территории среди жителей по различным номинациям;</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lastRenderedPageBreak/>
        <w:t xml:space="preserve">- </w:t>
      </w:r>
      <w:r w:rsidR="00E11816" w:rsidRPr="00E02AC9">
        <w:rPr>
          <w:rFonts w:ascii="Georgia" w:eastAsia="Times New Roman" w:hAnsi="Georgia" w:cs="Arial"/>
          <w:sz w:val="24"/>
          <w:szCs w:val="24"/>
          <w:lang w:eastAsia="ru-RU"/>
        </w:rPr>
        <w:t>определяют специальные участки для вывоза уличного смета, остатков растительности, листвы и снега;</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осуществляют организацию благоустройства и озеленения территории;</w:t>
      </w:r>
    </w:p>
    <w:p w:rsidR="00695896" w:rsidRPr="00E02AC9" w:rsidRDefault="007F34FE"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осуществляют разработку, утверждение и реализацию схем санитарной очистки территории;</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принимают меры профилактического характера, направленные на сохранение объектов благоустройства;</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применяют меры экономического стимулирования граждан и организаций за деятельность в сфере благоустройства;</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организуют содержание, техническое обслуживание, текущий и капитальный ремонт, реконструкцию и строительство сетей уличного освещения;</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определяют требования к организации освещения улиц и установке указателей с наименованиями улиц и номерами домов;</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разрабатывают Правила по регулированию численности безнадзорных животных.</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организуют комплекс мероприятий по регулированию численности безнадзорных животных гуманными методами;</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осуществляют устройство муниципальных площадок микрорайонного типа для выгула домашних животных;</w:t>
      </w:r>
    </w:p>
    <w:p w:rsidR="00695896" w:rsidRPr="00E02AC9" w:rsidRDefault="004A1013" w:rsidP="00695896">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привлекают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w:t>
      </w:r>
      <w:r w:rsidRPr="00E02AC9">
        <w:rPr>
          <w:rFonts w:ascii="Georgia" w:eastAsia="Times New Roman" w:hAnsi="Georgia" w:cs="Arial"/>
          <w:sz w:val="24"/>
          <w:szCs w:val="24"/>
          <w:lang w:eastAsia="ru-RU"/>
        </w:rPr>
        <w:t xml:space="preserve"> Талдомского</w:t>
      </w:r>
      <w:r w:rsidR="00E11816" w:rsidRPr="00E02AC9">
        <w:rPr>
          <w:rFonts w:ascii="Georgia" w:eastAsia="Times New Roman" w:hAnsi="Georgia" w:cs="Arial"/>
          <w:sz w:val="24"/>
          <w:szCs w:val="24"/>
          <w:lang w:eastAsia="ru-RU"/>
        </w:rPr>
        <w:t xml:space="preserve"> </w:t>
      </w:r>
      <w:r w:rsidR="00EF28B2" w:rsidRPr="00E02AC9">
        <w:rPr>
          <w:rFonts w:ascii="Georgia" w:eastAsia="Times New Roman" w:hAnsi="Georgia" w:cs="Arial"/>
          <w:sz w:val="24"/>
          <w:szCs w:val="24"/>
          <w:lang w:eastAsia="ru-RU"/>
        </w:rPr>
        <w:t xml:space="preserve">городского округа </w:t>
      </w:r>
      <w:r w:rsidR="00E11816" w:rsidRPr="00E02AC9">
        <w:rPr>
          <w:rFonts w:ascii="Georgia" w:eastAsia="Times New Roman" w:hAnsi="Georgia" w:cs="Arial"/>
          <w:sz w:val="24"/>
          <w:szCs w:val="24"/>
          <w:lang w:eastAsia="ru-RU"/>
        </w:rPr>
        <w:t>для приемки работ, выполненных при осуществлении мероприятий, закрепленных в планах благоустройства</w:t>
      </w:r>
      <w:r w:rsidRPr="00E02AC9">
        <w:rPr>
          <w:rFonts w:ascii="Georgia" w:eastAsia="Times New Roman" w:hAnsi="Georgia" w:cs="Arial"/>
          <w:sz w:val="24"/>
          <w:szCs w:val="24"/>
          <w:lang w:eastAsia="ru-RU"/>
        </w:rPr>
        <w:t xml:space="preserve"> Талдомского</w:t>
      </w:r>
      <w:r w:rsidR="007D0F69" w:rsidRPr="00E02AC9">
        <w:rPr>
          <w:rFonts w:ascii="Georgia" w:eastAsia="Times New Roman" w:hAnsi="Georgia" w:cs="Arial"/>
          <w:sz w:val="24"/>
          <w:szCs w:val="24"/>
          <w:lang w:eastAsia="ru-RU"/>
        </w:rPr>
        <w:t xml:space="preserve"> городского округа</w:t>
      </w:r>
      <w:r w:rsidR="00E11816" w:rsidRPr="00E02AC9">
        <w:rPr>
          <w:rFonts w:ascii="Georgia" w:eastAsia="Times New Roman" w:hAnsi="Georgia" w:cs="Arial"/>
          <w:sz w:val="24"/>
          <w:szCs w:val="24"/>
          <w:lang w:eastAsia="ru-RU"/>
        </w:rPr>
        <w:t>;</w:t>
      </w:r>
    </w:p>
    <w:p w:rsidR="00695896" w:rsidRPr="00E02AC9" w:rsidRDefault="004A1013"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Times New Roman" w:hAnsi="Georgia" w:cs="Arial"/>
          <w:sz w:val="24"/>
          <w:szCs w:val="24"/>
          <w:lang w:eastAsia="ru-RU"/>
        </w:rPr>
        <w:t xml:space="preserve">- </w:t>
      </w:r>
      <w:r w:rsidR="00E11816" w:rsidRPr="00E02AC9">
        <w:rPr>
          <w:rFonts w:ascii="Georgia" w:eastAsia="Times New Roman" w:hAnsi="Georgia" w:cs="Arial"/>
          <w:sz w:val="24"/>
          <w:szCs w:val="24"/>
          <w:lang w:eastAsia="ru-RU"/>
        </w:rPr>
        <w:t>осуществляют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bookmarkStart w:id="106" w:name="Par102"/>
      <w:bookmarkEnd w:id="106"/>
      <w:r w:rsidRPr="00E02AC9">
        <w:rPr>
          <w:rFonts w:ascii="Georgia" w:eastAsia="Times New Roman" w:hAnsi="Georgia" w:cs="Arial"/>
          <w:sz w:val="24"/>
          <w:szCs w:val="24"/>
          <w:lang w:eastAsia="ru-RU"/>
        </w:rPr>
        <w:t xml:space="preserve"> Талдомского городского округа</w:t>
      </w:r>
      <w:r w:rsidR="00695896" w:rsidRPr="00E02AC9">
        <w:rPr>
          <w:rFonts w:ascii="Georgia" w:eastAsia="Times New Roman" w:hAnsi="Georgia" w:cs="Arial"/>
          <w:sz w:val="24"/>
          <w:szCs w:val="24"/>
          <w:lang w:eastAsia="ru-RU"/>
        </w:rPr>
        <w:t>.</w:t>
      </w:r>
    </w:p>
    <w:p w:rsidR="00695896" w:rsidRPr="00E02AC9" w:rsidRDefault="00695896"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695896" w:rsidRPr="00E02AC9" w:rsidRDefault="00F207C8" w:rsidP="004A1013">
      <w:pPr>
        <w:tabs>
          <w:tab w:val="left" w:pos="1134"/>
          <w:tab w:val="left" w:pos="1276"/>
        </w:tabs>
        <w:spacing w:after="60" w:line="240" w:lineRule="auto"/>
        <w:ind w:firstLine="567"/>
        <w:jc w:val="center"/>
        <w:outlineLvl w:val="1"/>
        <w:rPr>
          <w:rFonts w:ascii="Georgia" w:eastAsia="MS Gothic" w:hAnsi="Georgia" w:cs="Arial"/>
          <w:b/>
          <w:sz w:val="24"/>
          <w:szCs w:val="24"/>
        </w:rPr>
      </w:pPr>
      <w:r w:rsidRPr="00E02AC9">
        <w:rPr>
          <w:rFonts w:ascii="Georgia" w:eastAsia="MS Gothic" w:hAnsi="Georgia" w:cs="Arial"/>
          <w:b/>
          <w:sz w:val="24"/>
          <w:szCs w:val="24"/>
        </w:rPr>
        <w:t>Статья 7</w:t>
      </w:r>
      <w:r w:rsidR="0089756A" w:rsidRPr="00E02AC9">
        <w:rPr>
          <w:rFonts w:ascii="Georgia" w:eastAsia="MS Gothic" w:hAnsi="Georgia" w:cs="Arial"/>
          <w:b/>
          <w:sz w:val="24"/>
          <w:szCs w:val="24"/>
        </w:rPr>
        <w:t>2</w:t>
      </w:r>
      <w:r w:rsidR="00CB53F8" w:rsidRPr="00E02AC9">
        <w:rPr>
          <w:rFonts w:ascii="Georgia" w:eastAsia="MS Gothic" w:hAnsi="Georgia" w:cs="Arial"/>
          <w:b/>
          <w:sz w:val="24"/>
          <w:szCs w:val="24"/>
        </w:rPr>
        <w:t>. Финансовое обеспечение</w:t>
      </w:r>
    </w:p>
    <w:p w:rsidR="00695896" w:rsidRPr="00E02AC9" w:rsidRDefault="00CB53F8"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SimSun" w:hAnsi="Georgia" w:cs="Arial"/>
          <w:color w:val="00000A"/>
          <w:sz w:val="24"/>
          <w:szCs w:val="24"/>
          <w:lang w:eastAsia="ru-RU"/>
        </w:rPr>
        <w:t>1. Организация благоустройства объектов</w:t>
      </w:r>
      <w:r w:rsidR="004A1013" w:rsidRPr="00E02AC9">
        <w:rPr>
          <w:rFonts w:ascii="Georgia" w:eastAsia="SimSun" w:hAnsi="Georgia" w:cs="Arial"/>
          <w:color w:val="00000A"/>
          <w:sz w:val="24"/>
          <w:szCs w:val="24"/>
          <w:lang w:eastAsia="ru-RU"/>
        </w:rPr>
        <w:t xml:space="preserve"> </w:t>
      </w:r>
      <w:r w:rsidR="004A1013" w:rsidRPr="00E02AC9">
        <w:rPr>
          <w:rFonts w:ascii="Georgia" w:eastAsia="Times New Roman" w:hAnsi="Georgia" w:cs="Arial"/>
          <w:sz w:val="24"/>
          <w:szCs w:val="24"/>
          <w:lang w:eastAsia="ru-RU"/>
        </w:rPr>
        <w:t>Талдомского</w:t>
      </w:r>
      <w:r w:rsidRPr="00E02AC9">
        <w:rPr>
          <w:rFonts w:ascii="Georgia" w:eastAsia="SimSun" w:hAnsi="Georgia" w:cs="Arial"/>
          <w:color w:val="00000A"/>
          <w:sz w:val="24"/>
          <w:szCs w:val="24"/>
          <w:lang w:eastAsia="ru-RU"/>
        </w:rPr>
        <w:t xml:space="preserve"> </w:t>
      </w:r>
      <w:r w:rsidRPr="00E02AC9">
        <w:rPr>
          <w:rFonts w:ascii="Georgia" w:hAnsi="Georgia" w:cs="Arial"/>
          <w:sz w:val="24"/>
          <w:szCs w:val="24"/>
        </w:rPr>
        <w:t>городского округа</w:t>
      </w:r>
      <w:r w:rsidRPr="00E02AC9">
        <w:rPr>
          <w:rFonts w:ascii="Georgia" w:eastAsia="SimSun" w:hAnsi="Georgia" w:cs="Arial"/>
          <w:color w:val="00000A"/>
          <w:sz w:val="24"/>
          <w:szCs w:val="24"/>
          <w:lang w:eastAsia="ru-RU"/>
        </w:rPr>
        <w:t>:</w:t>
      </w:r>
    </w:p>
    <w:p w:rsidR="00695896" w:rsidRPr="00E02AC9" w:rsidRDefault="00653B22"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SimSun" w:hAnsi="Georgia" w:cs="Arial"/>
          <w:color w:val="00000A"/>
          <w:sz w:val="24"/>
          <w:szCs w:val="24"/>
          <w:lang w:eastAsia="ru-RU"/>
        </w:rPr>
        <w:t xml:space="preserve">а) указанных в подпунктах а) - в) пункта 1) статьи 3 настоящих Правил осуществляется органами местного самоуправления в соответствии с Законом </w:t>
      </w:r>
      <w:r w:rsidRPr="00E02AC9">
        <w:rPr>
          <w:rFonts w:ascii="Georgia" w:hAnsi="Georgia" w:cs="Arial"/>
          <w:sz w:val="24"/>
          <w:szCs w:val="24"/>
        </w:rPr>
        <w:t>Московской области от 30.12.2014 N 191/2014-ОЗ "О благоустройстве в Московской области"</w:t>
      </w:r>
      <w:r w:rsidR="00522DC9" w:rsidRPr="00E02AC9">
        <w:rPr>
          <w:rFonts w:ascii="Georgia" w:hAnsi="Georgia" w:cs="Arial"/>
          <w:sz w:val="24"/>
          <w:szCs w:val="24"/>
        </w:rPr>
        <w:t>,</w:t>
      </w:r>
      <w:r w:rsidRPr="00E02AC9">
        <w:rPr>
          <w:rFonts w:ascii="Georgia" w:hAnsi="Georgia" w:cs="Arial"/>
          <w:sz w:val="24"/>
          <w:szCs w:val="24"/>
        </w:rPr>
        <w:t xml:space="preserve"> </w:t>
      </w:r>
      <w:r w:rsidRPr="00E02AC9">
        <w:rPr>
          <w:rFonts w:ascii="Georgia" w:eastAsia="SimSun" w:hAnsi="Georgia" w:cs="Arial"/>
          <w:color w:val="00000A"/>
          <w:sz w:val="24"/>
          <w:szCs w:val="24"/>
          <w:lang w:eastAsia="ru-RU"/>
        </w:rPr>
        <w:t>осуществляется собственниками (правообладателями) за счет собственных средств</w:t>
      </w:r>
      <w:r w:rsidR="00522DC9" w:rsidRPr="00E02AC9">
        <w:rPr>
          <w:rFonts w:ascii="Georgia" w:eastAsia="SimSun" w:hAnsi="Georgia" w:cs="Arial"/>
          <w:color w:val="00000A"/>
          <w:sz w:val="24"/>
          <w:szCs w:val="24"/>
          <w:lang w:eastAsia="ru-RU"/>
        </w:rPr>
        <w:t>;</w:t>
      </w:r>
    </w:p>
    <w:p w:rsidR="00695896" w:rsidRPr="00E02AC9" w:rsidRDefault="00653B22" w:rsidP="00695896">
      <w:pPr>
        <w:tabs>
          <w:tab w:val="left" w:pos="1134"/>
          <w:tab w:val="left" w:pos="1276"/>
        </w:tabs>
        <w:spacing w:after="60" w:line="240" w:lineRule="auto"/>
        <w:ind w:firstLine="567"/>
        <w:jc w:val="both"/>
        <w:outlineLvl w:val="1"/>
        <w:rPr>
          <w:rFonts w:ascii="Georgia" w:eastAsia="MS Gothic" w:hAnsi="Georgia" w:cs="Arial"/>
          <w:b/>
          <w:sz w:val="24"/>
          <w:szCs w:val="24"/>
        </w:rPr>
      </w:pPr>
      <w:r w:rsidRPr="00E02AC9">
        <w:rPr>
          <w:rFonts w:ascii="Georgia" w:eastAsia="SimSun" w:hAnsi="Georgia" w:cs="Arial"/>
          <w:color w:val="00000A"/>
          <w:sz w:val="24"/>
          <w:szCs w:val="24"/>
          <w:lang w:eastAsia="ru-RU"/>
        </w:rPr>
        <w:t>б</w:t>
      </w:r>
      <w:r w:rsidR="00CB53F8" w:rsidRPr="00E02AC9">
        <w:rPr>
          <w:rFonts w:ascii="Georgia" w:eastAsia="SimSun" w:hAnsi="Georgia" w:cs="Arial"/>
          <w:color w:val="00000A"/>
          <w:sz w:val="24"/>
          <w:szCs w:val="24"/>
          <w:lang w:eastAsia="ru-RU"/>
        </w:rPr>
        <w:t xml:space="preserve">) указанных в подпунктах г), д) пункта 1) статьи 3 настоящих Правил осуществляется органами местного самоуправления в соответствии с Законом </w:t>
      </w:r>
      <w:r w:rsidR="00CB53F8" w:rsidRPr="00E02AC9">
        <w:rPr>
          <w:rFonts w:ascii="Georgia" w:hAnsi="Georgia" w:cs="Arial"/>
          <w:sz w:val="24"/>
          <w:szCs w:val="24"/>
        </w:rPr>
        <w:t>Московской области от 30.12.2014 N 191/2014-ОЗ "О благоустройстве в Московской области"</w:t>
      </w:r>
      <w:r w:rsidR="00CB53F8" w:rsidRPr="00E02AC9">
        <w:rPr>
          <w:rFonts w:ascii="Georgia" w:eastAsia="SimSun" w:hAnsi="Georgia" w:cs="Arial"/>
          <w:color w:val="00000A"/>
          <w:sz w:val="24"/>
          <w:szCs w:val="24"/>
          <w:lang w:eastAsia="ru-RU"/>
        </w:rPr>
        <w:t xml:space="preserve"> в пределах бюджетных ассигнований, пре</w:t>
      </w:r>
      <w:r w:rsidR="004A1013" w:rsidRPr="00E02AC9">
        <w:rPr>
          <w:rFonts w:ascii="Georgia" w:eastAsia="SimSun" w:hAnsi="Georgia" w:cs="Arial"/>
          <w:color w:val="00000A"/>
          <w:sz w:val="24"/>
          <w:szCs w:val="24"/>
          <w:lang w:eastAsia="ru-RU"/>
        </w:rPr>
        <w:t>дусмотренных в местных бюджетах;</w:t>
      </w:r>
    </w:p>
    <w:p w:rsidR="00695896" w:rsidRPr="00E02AC9" w:rsidRDefault="00CB53F8" w:rsidP="00695896">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r w:rsidRPr="00E02AC9">
        <w:rPr>
          <w:rFonts w:ascii="Georgia" w:eastAsia="Times New Roman" w:hAnsi="Georgia" w:cs="Arial"/>
          <w:sz w:val="24"/>
          <w:szCs w:val="24"/>
          <w:lang w:eastAsia="ru-RU"/>
        </w:rPr>
        <w:t>2. Организации, расположенные на территории</w:t>
      </w:r>
      <w:r w:rsidR="004A1013" w:rsidRPr="00E02AC9">
        <w:rPr>
          <w:rFonts w:ascii="Georgia" w:eastAsia="Times New Roman" w:hAnsi="Georgia" w:cs="Arial"/>
          <w:sz w:val="24"/>
          <w:szCs w:val="24"/>
          <w:lang w:eastAsia="ru-RU"/>
        </w:rPr>
        <w:t xml:space="preserve"> Талдомского</w:t>
      </w:r>
      <w:r w:rsidRPr="00E02AC9">
        <w:rPr>
          <w:rFonts w:ascii="Georgia" w:eastAsia="Times New Roman" w:hAnsi="Georgia" w:cs="Arial"/>
          <w:sz w:val="24"/>
          <w:szCs w:val="24"/>
          <w:lang w:eastAsia="ru-RU"/>
        </w:rPr>
        <w:t xml:space="preserve"> </w:t>
      </w:r>
      <w:r w:rsidRPr="00E02AC9">
        <w:rPr>
          <w:rFonts w:ascii="Georgia" w:hAnsi="Georgia" w:cs="Arial"/>
          <w:sz w:val="24"/>
          <w:szCs w:val="24"/>
        </w:rPr>
        <w:t xml:space="preserve">городского округа </w:t>
      </w:r>
      <w:r w:rsidRPr="00E02AC9">
        <w:rPr>
          <w:rFonts w:ascii="Georgia" w:eastAsia="Times New Roman" w:hAnsi="Georgia" w:cs="Arial"/>
          <w:sz w:val="24"/>
          <w:szCs w:val="24"/>
          <w:lang w:eastAsia="ru-RU"/>
        </w:rPr>
        <w:t xml:space="preserve">Московской области, а также граждане в соответствии с </w:t>
      </w:r>
      <w:r w:rsidR="00522DC9" w:rsidRPr="00E02AC9">
        <w:rPr>
          <w:rFonts w:ascii="Georgia" w:eastAsia="Times New Roman" w:hAnsi="Georgia" w:cs="Arial"/>
          <w:sz w:val="24"/>
          <w:szCs w:val="24"/>
          <w:lang w:eastAsia="ru-RU"/>
        </w:rPr>
        <w:t>настоящими</w:t>
      </w:r>
      <w:r w:rsidRPr="00E02AC9">
        <w:rPr>
          <w:rFonts w:ascii="Georgia" w:eastAsia="Times New Roman" w:hAnsi="Georgia" w:cs="Arial"/>
          <w:sz w:val="24"/>
          <w:szCs w:val="24"/>
          <w:lang w:eastAsia="ru-RU"/>
        </w:rPr>
        <w:t xml:space="preserve"> Правилами и Законом </w:t>
      </w:r>
      <w:r w:rsidRPr="00E02AC9">
        <w:rPr>
          <w:rFonts w:ascii="Georgia" w:hAnsi="Georgia" w:cs="Arial"/>
          <w:sz w:val="24"/>
          <w:szCs w:val="24"/>
        </w:rPr>
        <w:t>Московской области от 30.12.2014 N 191/2014-ОЗ "О благоустройстве в Московской области"</w:t>
      </w:r>
      <w:r w:rsidRPr="00E02AC9">
        <w:rPr>
          <w:rFonts w:ascii="Georgia" w:eastAsia="Times New Roman" w:hAnsi="Georgia" w:cs="Arial"/>
          <w:sz w:val="24"/>
          <w:szCs w:val="24"/>
          <w:lang w:eastAsia="ru-RU"/>
        </w:rPr>
        <w:t xml:space="preserve">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695896" w:rsidRPr="00E02AC9" w:rsidRDefault="00695896" w:rsidP="00695896">
      <w:pPr>
        <w:tabs>
          <w:tab w:val="left" w:pos="1134"/>
          <w:tab w:val="left" w:pos="1276"/>
        </w:tabs>
        <w:spacing w:after="60" w:line="240" w:lineRule="auto"/>
        <w:ind w:firstLine="567"/>
        <w:jc w:val="both"/>
        <w:outlineLvl w:val="1"/>
        <w:rPr>
          <w:rFonts w:ascii="Georgia" w:eastAsia="Times New Roman" w:hAnsi="Georgia" w:cs="Arial"/>
          <w:sz w:val="24"/>
          <w:szCs w:val="24"/>
          <w:lang w:eastAsia="ru-RU"/>
        </w:rPr>
      </w:pPr>
    </w:p>
    <w:p w:rsidR="00695896" w:rsidRPr="00E02AC9" w:rsidRDefault="00E02E46" w:rsidP="004A1013">
      <w:pPr>
        <w:tabs>
          <w:tab w:val="left" w:pos="1134"/>
          <w:tab w:val="left" w:pos="1276"/>
        </w:tabs>
        <w:spacing w:after="60" w:line="240" w:lineRule="auto"/>
        <w:ind w:firstLine="567"/>
        <w:jc w:val="center"/>
        <w:outlineLvl w:val="1"/>
        <w:rPr>
          <w:rFonts w:ascii="Georgia" w:hAnsi="Georgia" w:cs="Arial"/>
          <w:b/>
          <w:sz w:val="24"/>
          <w:szCs w:val="24"/>
        </w:rPr>
      </w:pPr>
      <w:r w:rsidRPr="00E02AC9">
        <w:rPr>
          <w:rFonts w:ascii="Georgia" w:hAnsi="Georgia" w:cs="Arial"/>
          <w:b/>
          <w:sz w:val="24"/>
          <w:szCs w:val="24"/>
        </w:rPr>
        <w:t>Статья 7</w:t>
      </w:r>
      <w:r w:rsidR="0089756A" w:rsidRPr="00E02AC9">
        <w:rPr>
          <w:rFonts w:ascii="Georgia" w:hAnsi="Georgia" w:cs="Arial"/>
          <w:b/>
          <w:sz w:val="24"/>
          <w:szCs w:val="24"/>
        </w:rPr>
        <w:t>3</w:t>
      </w:r>
      <w:r w:rsidR="00CB53F8" w:rsidRPr="00E02AC9">
        <w:rPr>
          <w:rFonts w:ascii="Georgia" w:hAnsi="Georgia" w:cs="Arial"/>
          <w:b/>
          <w:sz w:val="24"/>
          <w:szCs w:val="24"/>
        </w:rPr>
        <w:t>. Ответственность за нарушение правил благоустройства на территории</w:t>
      </w:r>
      <w:r w:rsidR="004A1013" w:rsidRPr="00E02AC9">
        <w:rPr>
          <w:rFonts w:ascii="Georgia" w:hAnsi="Georgia" w:cs="Arial"/>
          <w:b/>
          <w:sz w:val="24"/>
          <w:szCs w:val="24"/>
        </w:rPr>
        <w:t xml:space="preserve"> </w:t>
      </w:r>
      <w:r w:rsidR="004A1013" w:rsidRPr="00E02AC9">
        <w:rPr>
          <w:rFonts w:ascii="Georgia" w:eastAsia="Times New Roman" w:hAnsi="Georgia" w:cs="Arial"/>
          <w:b/>
          <w:sz w:val="24"/>
          <w:szCs w:val="24"/>
          <w:lang w:eastAsia="ru-RU"/>
        </w:rPr>
        <w:t>Талдомского</w:t>
      </w:r>
      <w:r w:rsidR="00CB53F8" w:rsidRPr="00E02AC9">
        <w:rPr>
          <w:rFonts w:ascii="Georgia" w:hAnsi="Georgia" w:cs="Arial"/>
          <w:b/>
          <w:sz w:val="24"/>
          <w:szCs w:val="24"/>
        </w:rPr>
        <w:t xml:space="preserve"> городского округа</w:t>
      </w:r>
    </w:p>
    <w:p w:rsidR="00695896" w:rsidRPr="00E02AC9" w:rsidRDefault="00CB53F8" w:rsidP="00695896">
      <w:pPr>
        <w:tabs>
          <w:tab w:val="left" w:pos="1134"/>
          <w:tab w:val="left" w:pos="1276"/>
        </w:tabs>
        <w:spacing w:after="60" w:line="240" w:lineRule="auto"/>
        <w:ind w:firstLine="567"/>
        <w:jc w:val="both"/>
        <w:outlineLvl w:val="1"/>
        <w:rPr>
          <w:rFonts w:ascii="Georgia" w:hAnsi="Georgia" w:cs="Arial"/>
          <w:sz w:val="24"/>
          <w:szCs w:val="24"/>
        </w:rPr>
      </w:pPr>
      <w:r w:rsidRPr="00E02AC9">
        <w:rPr>
          <w:rFonts w:ascii="Georgia" w:hAnsi="Georgia" w:cs="Arial"/>
          <w:sz w:val="24"/>
          <w:szCs w:val="24"/>
        </w:rPr>
        <w:t xml:space="preserve">1. Лица, нарушившие требования, предусмотренные настоящими Правилами, Законом Московской области от 30.12.2014 N 191/2014-ОЗ "О благоустройстве в </w:t>
      </w:r>
      <w:r w:rsidRPr="00E02AC9">
        <w:rPr>
          <w:rFonts w:ascii="Georgia" w:hAnsi="Georgia" w:cs="Arial"/>
          <w:sz w:val="24"/>
          <w:szCs w:val="24"/>
        </w:rPr>
        <w:lastRenderedPageBreak/>
        <w:t>Московской области", несут ответственность, установленную Законом Московской области N 37/2016-ОЗ "Кодекс Московской области об административных правонарушениях".</w:t>
      </w:r>
    </w:p>
    <w:p w:rsidR="00CB53F8" w:rsidRPr="00E02AC9" w:rsidRDefault="00CB53F8" w:rsidP="00695896">
      <w:pPr>
        <w:tabs>
          <w:tab w:val="left" w:pos="1134"/>
          <w:tab w:val="left" w:pos="1276"/>
        </w:tabs>
        <w:spacing w:after="60" w:line="240" w:lineRule="auto"/>
        <w:ind w:firstLine="567"/>
        <w:jc w:val="both"/>
        <w:outlineLvl w:val="1"/>
        <w:rPr>
          <w:rFonts w:ascii="Georgia" w:hAnsi="Georgia" w:cs="Arial"/>
          <w:sz w:val="24"/>
          <w:szCs w:val="24"/>
        </w:rPr>
      </w:pPr>
      <w:r w:rsidRPr="00E02AC9">
        <w:rPr>
          <w:rFonts w:ascii="Georgia" w:hAnsi="Georgia" w:cs="Arial"/>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hAnsi="Georgia" w:cs="Arial"/>
          <w:sz w:val="24"/>
          <w:szCs w:val="24"/>
        </w:rPr>
      </w:pPr>
    </w:p>
    <w:p w:rsidR="0089756A" w:rsidRDefault="0089756A"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820BA9" w:rsidRDefault="00820BA9" w:rsidP="00695896">
      <w:pPr>
        <w:tabs>
          <w:tab w:val="left" w:pos="1134"/>
          <w:tab w:val="left" w:pos="1276"/>
        </w:tabs>
        <w:spacing w:after="60" w:line="240" w:lineRule="auto"/>
        <w:ind w:firstLine="567"/>
        <w:jc w:val="both"/>
        <w:outlineLvl w:val="1"/>
        <w:rPr>
          <w:rFonts w:ascii="Georgia" w:eastAsia="MS Gothic" w:hAnsi="Georgia" w:cs="Arial"/>
          <w:b/>
          <w:sz w:val="24"/>
          <w:szCs w:val="24"/>
        </w:rPr>
      </w:pPr>
    </w:p>
    <w:p w:rsidR="00CB53F8" w:rsidRDefault="00CB53F8" w:rsidP="00CB53F8">
      <w:pPr>
        <w:pStyle w:val="ConsPlusNormal"/>
        <w:ind w:firstLine="709"/>
        <w:jc w:val="both"/>
        <w:rPr>
          <w:rFonts w:ascii="Arial" w:hAnsi="Arial" w:cs="Arial"/>
          <w:sz w:val="24"/>
          <w:szCs w:val="24"/>
        </w:rPr>
      </w:pPr>
    </w:p>
    <w:p w:rsidR="00273B0B" w:rsidRDefault="00273B0B" w:rsidP="00CB53F8">
      <w:pPr>
        <w:pStyle w:val="ConsPlusNormal"/>
        <w:ind w:firstLine="709"/>
        <w:jc w:val="both"/>
        <w:rPr>
          <w:rFonts w:ascii="Arial" w:hAnsi="Arial" w:cs="Arial"/>
          <w:sz w:val="24"/>
          <w:szCs w:val="24"/>
        </w:rPr>
      </w:pPr>
    </w:p>
    <w:p w:rsidR="00770439" w:rsidRPr="00770439" w:rsidRDefault="00770439" w:rsidP="00770439">
      <w:pPr>
        <w:widowControl w:val="0"/>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№1</w:t>
      </w:r>
    </w:p>
    <w:p w:rsidR="00770439" w:rsidRPr="00770439" w:rsidRDefault="00770439" w:rsidP="007704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 Правилам благоустройства и</w:t>
      </w:r>
    </w:p>
    <w:p w:rsidR="00770439" w:rsidRPr="00770439" w:rsidRDefault="00770439" w:rsidP="007704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770439" w:rsidRPr="00770439" w:rsidRDefault="00770439" w:rsidP="00770439">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770439" w:rsidRPr="00770439" w:rsidRDefault="00770439" w:rsidP="00770439">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770439" w:rsidRPr="00770439" w:rsidRDefault="00770439" w:rsidP="00770439">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770439" w:rsidRPr="00770439" w:rsidRDefault="00770439" w:rsidP="00770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107" w:name="P1337"/>
      <w:bookmarkEnd w:id="107"/>
      <w:r w:rsidRPr="00770439">
        <w:rPr>
          <w:rFonts w:ascii="Times New Roman" w:eastAsia="Calibri" w:hAnsi="Times New Roman" w:cs="Times New Roman"/>
          <w:b/>
          <w:sz w:val="24"/>
          <w:szCs w:val="24"/>
          <w:lang w:eastAsia="ru-RU"/>
        </w:rPr>
        <w:t>Форма</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паспорта колористического решения фасадов зданий, строений,</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 xml:space="preserve">сооружений в </w:t>
      </w:r>
      <w:r w:rsidR="00A2259C">
        <w:rPr>
          <w:rFonts w:ascii="Times New Roman" w:eastAsia="Calibri" w:hAnsi="Times New Roman" w:cs="Times New Roman"/>
          <w:b/>
          <w:sz w:val="24"/>
          <w:szCs w:val="24"/>
          <w:lang w:eastAsia="ru-RU"/>
        </w:rPr>
        <w:t xml:space="preserve">Талдомском </w:t>
      </w:r>
      <w:r w:rsidRPr="00770439">
        <w:rPr>
          <w:rFonts w:ascii="Times New Roman" w:eastAsia="Calibri" w:hAnsi="Times New Roman" w:cs="Times New Roman"/>
          <w:b/>
          <w:sz w:val="24"/>
          <w:szCs w:val="24"/>
          <w:lang w:eastAsia="ru-RU"/>
        </w:rPr>
        <w:t>городском округе Московской области</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Дата  ________________                                                 номер _____________</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Паспорт</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колористического решения фасадов зданий, строений,</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70439">
        <w:rPr>
          <w:rFonts w:ascii="Times New Roman" w:eastAsia="Calibri" w:hAnsi="Times New Roman" w:cs="Times New Roman"/>
          <w:b/>
          <w:sz w:val="24"/>
          <w:szCs w:val="24"/>
          <w:lang w:eastAsia="ru-RU"/>
        </w:rPr>
        <w:t>сооружений, ограждений</w:t>
      </w:r>
      <w:r w:rsidRPr="00770439">
        <w:rPr>
          <w:rFonts w:ascii="Times New Roman" w:eastAsia="Calibri" w:hAnsi="Times New Roman" w:cs="Times New Roman"/>
          <w:sz w:val="24"/>
          <w:szCs w:val="24"/>
          <w:lang w:eastAsia="ru-RU"/>
        </w:rPr>
        <w:t xml:space="preserve"> </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w:t>
      </w:r>
    </w:p>
    <w:p w:rsidR="00770439" w:rsidRPr="00A2259C" w:rsidRDefault="00770439" w:rsidP="00770439">
      <w:pPr>
        <w:widowControl w:val="0"/>
        <w:autoSpaceDE w:val="0"/>
        <w:autoSpaceDN w:val="0"/>
        <w:adjustRightInd w:val="0"/>
        <w:spacing w:after="0" w:line="240" w:lineRule="auto"/>
        <w:ind w:left="709"/>
        <w:jc w:val="center"/>
        <w:rPr>
          <w:rFonts w:ascii="Times New Roman" w:eastAsia="Calibri" w:hAnsi="Times New Roman" w:cs="Times New Roman"/>
          <w:sz w:val="20"/>
          <w:szCs w:val="24"/>
          <w:vertAlign w:val="superscript"/>
          <w:lang w:eastAsia="ru-RU"/>
        </w:rPr>
      </w:pPr>
      <w:r w:rsidRPr="00A2259C">
        <w:rPr>
          <w:rFonts w:ascii="Times New Roman" w:eastAsia="Calibri" w:hAnsi="Times New Roman" w:cs="Times New Roman"/>
          <w:sz w:val="20"/>
          <w:szCs w:val="24"/>
          <w:vertAlign w:val="superscript"/>
          <w:lang w:eastAsia="ru-RU"/>
        </w:rPr>
        <w:t>(адрес объекта)</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w:t>
      </w:r>
    </w:p>
    <w:p w:rsidR="00770439" w:rsidRPr="00A2259C" w:rsidRDefault="00770439" w:rsidP="00770439">
      <w:pPr>
        <w:widowControl w:val="0"/>
        <w:autoSpaceDE w:val="0"/>
        <w:autoSpaceDN w:val="0"/>
        <w:adjustRightInd w:val="0"/>
        <w:spacing w:after="0" w:line="240" w:lineRule="auto"/>
        <w:ind w:left="709"/>
        <w:jc w:val="center"/>
        <w:rPr>
          <w:rFonts w:ascii="Times New Roman" w:eastAsia="Calibri" w:hAnsi="Times New Roman" w:cs="Times New Roman"/>
          <w:sz w:val="20"/>
          <w:szCs w:val="24"/>
          <w:vertAlign w:val="superscript"/>
          <w:lang w:eastAsia="ru-RU"/>
        </w:rPr>
      </w:pPr>
      <w:r w:rsidRPr="00A2259C">
        <w:rPr>
          <w:rFonts w:ascii="Times New Roman" w:eastAsia="Calibri" w:hAnsi="Times New Roman" w:cs="Times New Roman"/>
          <w:sz w:val="20"/>
          <w:szCs w:val="24"/>
          <w:vertAlign w:val="superscript"/>
          <w:lang w:eastAsia="ru-RU"/>
        </w:rPr>
        <w:t xml:space="preserve">(должность уполномоченного должностного лица </w:t>
      </w:r>
      <w:r w:rsidR="00A2259C">
        <w:rPr>
          <w:rFonts w:ascii="Times New Roman" w:eastAsia="Calibri" w:hAnsi="Times New Roman" w:cs="Times New Roman"/>
          <w:sz w:val="20"/>
          <w:szCs w:val="24"/>
          <w:vertAlign w:val="superscript"/>
          <w:lang w:eastAsia="ru-RU"/>
        </w:rPr>
        <w:t>Администрации Талдомского городского округа</w:t>
      </w:r>
      <w:r w:rsidRPr="00A2259C">
        <w:rPr>
          <w:rFonts w:ascii="Times New Roman" w:eastAsia="Calibri" w:hAnsi="Times New Roman" w:cs="Times New Roman"/>
          <w:sz w:val="20"/>
          <w:szCs w:val="24"/>
          <w:vertAlign w:val="superscript"/>
          <w:lang w:eastAsia="ru-RU"/>
        </w:rPr>
        <w:t>)</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w:t>
      </w:r>
    </w:p>
    <w:p w:rsidR="00770439" w:rsidRPr="00A2259C" w:rsidRDefault="00770439" w:rsidP="00770439">
      <w:pPr>
        <w:widowControl w:val="0"/>
        <w:autoSpaceDE w:val="0"/>
        <w:autoSpaceDN w:val="0"/>
        <w:adjustRightInd w:val="0"/>
        <w:spacing w:after="0" w:line="240" w:lineRule="auto"/>
        <w:ind w:left="709"/>
        <w:jc w:val="center"/>
        <w:rPr>
          <w:rFonts w:ascii="Times New Roman" w:eastAsia="Calibri" w:hAnsi="Times New Roman" w:cs="Times New Roman"/>
          <w:sz w:val="20"/>
          <w:szCs w:val="24"/>
          <w:vertAlign w:val="superscript"/>
          <w:lang w:eastAsia="ru-RU"/>
        </w:rPr>
      </w:pPr>
      <w:r w:rsidRPr="00A2259C">
        <w:rPr>
          <w:rFonts w:ascii="Times New Roman" w:eastAsia="Calibri" w:hAnsi="Times New Roman" w:cs="Times New Roman"/>
          <w:sz w:val="20"/>
          <w:szCs w:val="24"/>
          <w:vertAlign w:val="superscript"/>
          <w:lang w:eastAsia="ru-RU"/>
        </w:rPr>
        <w:t>(подпись, расшифровка подписи)</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770439" w:rsidRPr="00770439" w:rsidRDefault="00770439" w:rsidP="00770439">
      <w:pPr>
        <w:widowControl w:val="0"/>
        <w:autoSpaceDE w:val="0"/>
        <w:autoSpaceDN w:val="0"/>
        <w:adjustRightInd w:val="0"/>
        <w:spacing w:after="0" w:line="240" w:lineRule="auto"/>
        <w:ind w:left="709"/>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1. Общие сведения об объекте</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Адрес объекта: ____________________________________________________________</w:t>
      </w:r>
      <w:r>
        <w:rPr>
          <w:rFonts w:ascii="Times New Roman" w:eastAsia="Calibri" w:hAnsi="Times New Roman" w:cs="Times New Roman"/>
          <w:sz w:val="24"/>
          <w:szCs w:val="24"/>
          <w:lang w:eastAsia="ru-RU"/>
        </w:rPr>
        <w:t>______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Наименование объекта: _____________________________________________________</w:t>
      </w:r>
      <w:r>
        <w:rPr>
          <w:rFonts w:ascii="Times New Roman" w:eastAsia="Calibri" w:hAnsi="Times New Roman" w:cs="Times New Roman"/>
          <w:sz w:val="24"/>
          <w:szCs w:val="24"/>
          <w:lang w:eastAsia="ru-RU"/>
        </w:rPr>
        <w:t>______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w:t>
      </w:r>
    </w:p>
    <w:p w:rsidR="00770439" w:rsidRPr="00770439" w:rsidRDefault="00770439" w:rsidP="00770439">
      <w:pPr>
        <w:widowControl w:val="0"/>
        <w:autoSpaceDE w:val="0"/>
        <w:autoSpaceDN w:val="0"/>
        <w:adjustRightInd w:val="0"/>
        <w:spacing w:after="0" w:line="240" w:lineRule="auto"/>
        <w:ind w:left="709"/>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(жилое здание; нежилое здание, сооружение, ограждение (наименование)</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Правообладатель (полное наименование,</w:t>
      </w:r>
      <w:r>
        <w:rPr>
          <w:rFonts w:ascii="Times New Roman" w:eastAsia="Calibri" w:hAnsi="Times New Roman" w:cs="Times New Roman"/>
          <w:sz w:val="24"/>
          <w:szCs w:val="24"/>
          <w:lang w:eastAsia="ru-RU"/>
        </w:rPr>
        <w:t xml:space="preserve"> организационно-правовая форма, </w:t>
      </w:r>
      <w:r w:rsidRPr="00770439">
        <w:rPr>
          <w:rFonts w:ascii="Times New Roman" w:eastAsia="Calibri" w:hAnsi="Times New Roman" w:cs="Times New Roman"/>
          <w:sz w:val="24"/>
          <w:szCs w:val="24"/>
          <w:lang w:eastAsia="ru-RU"/>
        </w:rPr>
        <w:t>телефон): __________________________________________________________________________</w:t>
      </w:r>
      <w:r>
        <w:rPr>
          <w:rFonts w:ascii="Times New Roman" w:eastAsia="Calibri" w:hAnsi="Times New Roman" w:cs="Times New Roman"/>
          <w:sz w:val="24"/>
          <w:szCs w:val="24"/>
          <w:lang w:eastAsia="ru-RU"/>
        </w:rPr>
        <w:t>______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Год постройки: _____________________________________________________________</w:t>
      </w:r>
      <w:r>
        <w:rPr>
          <w:rFonts w:ascii="Times New Roman" w:eastAsia="Calibri" w:hAnsi="Times New Roman" w:cs="Times New Roman"/>
          <w:sz w:val="24"/>
          <w:szCs w:val="24"/>
          <w:lang w:eastAsia="ru-RU"/>
        </w:rPr>
        <w:t>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Этажность: ________________________________________________________________</w:t>
      </w:r>
      <w:r>
        <w:rPr>
          <w:rFonts w:ascii="Times New Roman" w:eastAsia="Calibri" w:hAnsi="Times New Roman" w:cs="Times New Roman"/>
          <w:sz w:val="24"/>
          <w:szCs w:val="24"/>
          <w:lang w:eastAsia="ru-RU"/>
        </w:rPr>
        <w:t>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Расположение объекта в зоне охраны культурного наследия:</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на территории объекта культурного наследия: ___________________________________</w:t>
      </w:r>
      <w:r>
        <w:rPr>
          <w:rFonts w:ascii="Times New Roman" w:eastAsia="Calibri" w:hAnsi="Times New Roman" w:cs="Times New Roman"/>
          <w:sz w:val="24"/>
          <w:szCs w:val="24"/>
          <w:lang w:eastAsia="ru-RU"/>
        </w:rPr>
        <w:t>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__________________________________________________________________________</w:t>
      </w:r>
      <w:r>
        <w:rPr>
          <w:rFonts w:ascii="Times New Roman" w:eastAsia="Calibri" w:hAnsi="Times New Roman" w:cs="Times New Roman"/>
          <w:sz w:val="24"/>
          <w:szCs w:val="24"/>
          <w:lang w:eastAsia="ru-RU"/>
        </w:rPr>
        <w:t>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зона № ___________________________________________________________________</w:t>
      </w:r>
      <w:r>
        <w:rPr>
          <w:rFonts w:ascii="Times New Roman" w:eastAsia="Calibri" w:hAnsi="Times New Roman" w:cs="Times New Roman"/>
          <w:sz w:val="24"/>
          <w:szCs w:val="24"/>
          <w:lang w:eastAsia="ru-RU"/>
        </w:rPr>
        <w:t>_____</w:t>
      </w:r>
      <w:r w:rsidRPr="00770439">
        <w:rPr>
          <w:rFonts w:ascii="Times New Roman" w:eastAsia="Calibri" w:hAnsi="Times New Roman" w:cs="Times New Roman"/>
          <w:sz w:val="24"/>
          <w:szCs w:val="24"/>
          <w:lang w:eastAsia="ru-RU"/>
        </w:rPr>
        <w:t>;</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Согласование с Министерством культуры Московской области:</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Заключение: ______________________________________________________________</w:t>
      </w:r>
      <w:r>
        <w:rPr>
          <w:rFonts w:ascii="Times New Roman" w:eastAsia="Calibri" w:hAnsi="Times New Roman" w:cs="Times New Roman"/>
          <w:sz w:val="24"/>
          <w:szCs w:val="24"/>
          <w:lang w:eastAsia="ru-RU"/>
        </w:rPr>
        <w:t>______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Номер: ______ дата: ________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Вид заявленных работ по объекту (нужное подчеркнуть):</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окраска и ремонт фасадов, осуществляемые с сохранением колористического решения фасадов;</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окраска и ремонт фасадов, осуществляемые с частичным изменением колористического решения фасадов;</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ремонт фасадов, осуществляемый с комплексным изменением колористического решения фасадов;</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капитальный ремонт фасадов, осуществляемый с комплексным изменением колористического решения фасадов.</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Правоустанавливающие документы на объект: __________________________________</w:t>
      </w:r>
      <w:r>
        <w:rPr>
          <w:rFonts w:ascii="Times New Roman" w:eastAsia="Calibri" w:hAnsi="Times New Roman" w:cs="Times New Roman"/>
          <w:sz w:val="24"/>
          <w:szCs w:val="24"/>
          <w:lang w:eastAsia="ru-RU"/>
        </w:rPr>
        <w:t>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Разработчик проекта (полное наименование, организационно-правовая форма, ФИО руководителя, автор проекта, телефон): ________________________________________</w:t>
      </w:r>
      <w:r>
        <w:rPr>
          <w:rFonts w:ascii="Times New Roman" w:eastAsia="Calibri" w:hAnsi="Times New Roman" w:cs="Times New Roman"/>
          <w:sz w:val="24"/>
          <w:szCs w:val="24"/>
          <w:lang w:eastAsia="ru-RU"/>
        </w:rPr>
        <w:t>______</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w:t>
      </w:r>
      <w:r w:rsidRPr="00770439">
        <w:rPr>
          <w:rFonts w:ascii="Times New Roman" w:eastAsia="Calibri" w:hAnsi="Times New Roman" w:cs="Times New Roman"/>
          <w:sz w:val="24"/>
          <w:szCs w:val="24"/>
          <w:lang w:eastAsia="ru-RU"/>
        </w:rPr>
        <w:t>.</w:t>
      </w:r>
    </w:p>
    <w:p w:rsidR="00770439" w:rsidRPr="00770439" w:rsidRDefault="00770439" w:rsidP="00770439">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СРО (свидетельство о допуске к определенному виду или видам работ, которые оказывают влияние на безопасность объектов капитального строительства): _________________________________________________________________________</w:t>
      </w:r>
      <w:r>
        <w:rPr>
          <w:rFonts w:ascii="Times New Roman" w:eastAsia="Calibri" w:hAnsi="Times New Roman" w:cs="Times New Roman"/>
          <w:sz w:val="24"/>
          <w:szCs w:val="24"/>
          <w:lang w:eastAsia="ru-RU"/>
        </w:rPr>
        <w:t>_______</w:t>
      </w:r>
    </w:p>
    <w:p w:rsidR="00770439" w:rsidRPr="00A2259C" w:rsidRDefault="00770439" w:rsidP="00770439">
      <w:pPr>
        <w:widowControl w:val="0"/>
        <w:autoSpaceDE w:val="0"/>
        <w:autoSpaceDN w:val="0"/>
        <w:adjustRightInd w:val="0"/>
        <w:spacing w:after="0" w:line="240" w:lineRule="auto"/>
        <w:ind w:left="709"/>
        <w:jc w:val="center"/>
        <w:rPr>
          <w:rFonts w:ascii="Times New Roman" w:eastAsia="Calibri" w:hAnsi="Times New Roman" w:cs="Times New Roman"/>
          <w:sz w:val="18"/>
          <w:szCs w:val="24"/>
          <w:vertAlign w:val="superscript"/>
          <w:lang w:eastAsia="ru-RU"/>
        </w:rPr>
      </w:pPr>
      <w:r w:rsidRPr="00A2259C">
        <w:rPr>
          <w:rFonts w:ascii="Times New Roman" w:eastAsia="Calibri" w:hAnsi="Times New Roman" w:cs="Times New Roman"/>
          <w:sz w:val="18"/>
          <w:szCs w:val="24"/>
          <w:vertAlign w:val="superscript"/>
          <w:lang w:eastAsia="ru-RU"/>
        </w:rPr>
        <w:t>(номер, дата)</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lastRenderedPageBreak/>
        <w:t>2. Особые условия</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Градостроительная характеристика объекта ____________________________________</w:t>
      </w:r>
      <w:r>
        <w:rPr>
          <w:rFonts w:ascii="Times New Roman" w:eastAsia="Calibri" w:hAnsi="Times New Roman" w:cs="Times New Roman"/>
          <w:sz w:val="24"/>
          <w:szCs w:val="24"/>
          <w:lang w:eastAsia="ru-RU"/>
        </w:rPr>
        <w:t>____________</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_____________</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w:t>
      </w:r>
      <w:r>
        <w:rPr>
          <w:rFonts w:ascii="Times New Roman" w:eastAsia="Calibri" w:hAnsi="Times New Roman" w:cs="Times New Roman"/>
          <w:sz w:val="24"/>
          <w:szCs w:val="24"/>
          <w:lang w:eastAsia="ru-RU"/>
        </w:rPr>
        <w:t>_____________</w:t>
      </w:r>
    </w:p>
    <w:p w:rsidR="00770439" w:rsidRPr="00770439" w:rsidRDefault="00770439" w:rsidP="00770439">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(текстовая часть, содержащая информацию о расположении объекта в структуре населенного пункта и квартала, </w:t>
      </w:r>
      <w:proofErr w:type="spellStart"/>
      <w:r w:rsidRPr="00770439">
        <w:rPr>
          <w:rFonts w:ascii="Times New Roman" w:eastAsia="Calibri" w:hAnsi="Times New Roman" w:cs="Times New Roman"/>
          <w:sz w:val="24"/>
          <w:szCs w:val="24"/>
          <w:vertAlign w:val="superscript"/>
          <w:lang w:eastAsia="ru-RU"/>
        </w:rPr>
        <w:t>морфотипе</w:t>
      </w:r>
      <w:proofErr w:type="spellEnd"/>
    </w:p>
    <w:p w:rsidR="00770439" w:rsidRPr="00770439" w:rsidRDefault="00770439" w:rsidP="00770439">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и </w:t>
      </w:r>
      <w:proofErr w:type="spellStart"/>
      <w:r w:rsidRPr="00770439">
        <w:rPr>
          <w:rFonts w:ascii="Times New Roman" w:eastAsia="Calibri" w:hAnsi="Times New Roman" w:cs="Times New Roman"/>
          <w:sz w:val="24"/>
          <w:szCs w:val="24"/>
          <w:vertAlign w:val="superscript"/>
          <w:lang w:eastAsia="ru-RU"/>
        </w:rPr>
        <w:t>колористике</w:t>
      </w:r>
      <w:proofErr w:type="spellEnd"/>
      <w:r w:rsidRPr="00770439">
        <w:rPr>
          <w:rFonts w:ascii="Times New Roman" w:eastAsia="Calibri" w:hAnsi="Times New Roman" w:cs="Times New Roman"/>
          <w:sz w:val="24"/>
          <w:szCs w:val="24"/>
          <w:vertAlign w:val="superscript"/>
          <w:lang w:eastAsia="ru-RU"/>
        </w:rPr>
        <w:t xml:space="preserve"> застройки и пр., подтверждается схемами расположения объекта в структуре населенного пункта</w:t>
      </w:r>
    </w:p>
    <w:p w:rsidR="00770439" w:rsidRPr="00770439" w:rsidRDefault="00770439" w:rsidP="00770439">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и данными </w:t>
      </w:r>
      <w:proofErr w:type="spellStart"/>
      <w:r w:rsidRPr="00770439">
        <w:rPr>
          <w:rFonts w:ascii="Times New Roman" w:eastAsia="Calibri" w:hAnsi="Times New Roman" w:cs="Times New Roman"/>
          <w:sz w:val="24"/>
          <w:szCs w:val="24"/>
          <w:vertAlign w:val="superscript"/>
          <w:lang w:eastAsia="ru-RU"/>
        </w:rPr>
        <w:t>фотофиксации</w:t>
      </w:r>
      <w:proofErr w:type="spellEnd"/>
      <w:r w:rsidRPr="00770439">
        <w:rPr>
          <w:rFonts w:ascii="Times New Roman" w:eastAsia="Calibri" w:hAnsi="Times New Roman" w:cs="Times New Roman"/>
          <w:sz w:val="24"/>
          <w:szCs w:val="24"/>
          <w:vertAlign w:val="superscript"/>
          <w:lang w:eastAsia="ru-RU"/>
        </w:rPr>
        <w:t>)</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Функциональная территориальная зона (в соответствии с Генеральным планом и (или) Правилами землепользования и застройки (ПЗЗ): ________________________________</w:t>
      </w:r>
      <w:r>
        <w:rPr>
          <w:rFonts w:ascii="Times New Roman" w:eastAsia="Calibri" w:hAnsi="Times New Roman" w:cs="Times New Roman"/>
          <w:sz w:val="24"/>
          <w:szCs w:val="24"/>
          <w:lang w:eastAsia="ru-RU"/>
        </w:rPr>
        <w:t>_____________________</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__________________________________________________________________________</w:t>
      </w:r>
      <w:r>
        <w:rPr>
          <w:rFonts w:ascii="Times New Roman" w:eastAsia="Calibri" w:hAnsi="Times New Roman" w:cs="Times New Roman"/>
          <w:sz w:val="24"/>
          <w:szCs w:val="24"/>
          <w:lang w:eastAsia="ru-RU"/>
        </w:rPr>
        <w:t>____________</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Местоположение объекта в структуре населенного пункта (схема М 1:10000).</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Местоположение объекта в структуре квартала (схема М 1:5000).</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Фотофиксация окружающей застройки (среды)</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3. Архитектурно-художественная характеристика объекта</w:t>
      </w:r>
    </w:p>
    <w:p w:rsidR="00770439" w:rsidRPr="00770439" w:rsidRDefault="00770439" w:rsidP="007704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__________________________________________________________________________</w:t>
      </w:r>
      <w:r>
        <w:rPr>
          <w:rFonts w:ascii="Times New Roman" w:eastAsia="Calibri" w:hAnsi="Times New Roman" w:cs="Times New Roman"/>
          <w:sz w:val="24"/>
          <w:szCs w:val="24"/>
          <w:lang w:eastAsia="ru-RU"/>
        </w:rPr>
        <w:t>____________</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______________</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________________________________________________________________________</w:t>
      </w:r>
      <w:r>
        <w:rPr>
          <w:rFonts w:ascii="Times New Roman" w:eastAsia="Calibri" w:hAnsi="Times New Roman" w:cs="Times New Roman"/>
          <w:sz w:val="24"/>
          <w:szCs w:val="24"/>
          <w:lang w:eastAsia="ru-RU"/>
        </w:rPr>
        <w:t>______________</w:t>
      </w:r>
    </w:p>
    <w:p w:rsidR="00770439" w:rsidRPr="00770439" w:rsidRDefault="00770439" w:rsidP="00770439">
      <w:pPr>
        <w:widowControl w:val="0"/>
        <w:autoSpaceDE w:val="0"/>
        <w:autoSpaceDN w:val="0"/>
        <w:adjustRightInd w:val="0"/>
        <w:spacing w:after="0" w:line="240" w:lineRule="atLeast"/>
        <w:jc w:val="center"/>
        <w:rPr>
          <w:rFonts w:ascii="Times New Roman" w:eastAsia="Calibri" w:hAnsi="Times New Roman" w:cs="Times New Roman"/>
          <w:sz w:val="24"/>
          <w:szCs w:val="24"/>
          <w:vertAlign w:val="superscript"/>
          <w:lang w:eastAsia="ru-RU"/>
        </w:rPr>
      </w:pPr>
      <w:r w:rsidRPr="00770439">
        <w:rPr>
          <w:rFonts w:ascii="Times New Roman" w:eastAsia="Calibri" w:hAnsi="Times New Roman" w:cs="Times New Roman"/>
          <w:sz w:val="24"/>
          <w:szCs w:val="24"/>
          <w:vertAlign w:val="superscript"/>
          <w:lang w:eastAsia="ru-RU"/>
        </w:rPr>
        <w:t xml:space="preserve">(текстовая часть, содержащая информацию об архитектурной стилистике объекта, пластике фасада, форме здания, строения, сооружения, ограждения в плане, </w:t>
      </w:r>
      <w:proofErr w:type="spellStart"/>
      <w:r w:rsidRPr="00770439">
        <w:rPr>
          <w:rFonts w:ascii="Times New Roman" w:eastAsia="Calibri" w:hAnsi="Times New Roman" w:cs="Times New Roman"/>
          <w:sz w:val="24"/>
          <w:szCs w:val="24"/>
          <w:vertAlign w:val="superscript"/>
          <w:lang w:eastAsia="ru-RU"/>
        </w:rPr>
        <w:t>колористике</w:t>
      </w:r>
      <w:proofErr w:type="spellEnd"/>
      <w:r w:rsidRPr="00770439">
        <w:rPr>
          <w:rFonts w:ascii="Times New Roman" w:eastAsia="Calibri" w:hAnsi="Times New Roman" w:cs="Times New Roman"/>
          <w:sz w:val="24"/>
          <w:szCs w:val="24"/>
          <w:vertAlign w:val="superscript"/>
          <w:lang w:eastAsia="ru-RU"/>
        </w:rPr>
        <w:t xml:space="preserve">, наличии архитектурных деталей на фасаде и пр. подтверждается материалами </w:t>
      </w:r>
      <w:proofErr w:type="spellStart"/>
      <w:r w:rsidRPr="00770439">
        <w:rPr>
          <w:rFonts w:ascii="Times New Roman" w:eastAsia="Calibri" w:hAnsi="Times New Roman" w:cs="Times New Roman"/>
          <w:sz w:val="24"/>
          <w:szCs w:val="24"/>
          <w:vertAlign w:val="superscript"/>
          <w:lang w:eastAsia="ru-RU"/>
        </w:rPr>
        <w:t>фотофиксации</w:t>
      </w:r>
      <w:proofErr w:type="spellEnd"/>
      <w:r w:rsidRPr="00770439">
        <w:rPr>
          <w:rFonts w:ascii="Times New Roman" w:eastAsia="Calibri" w:hAnsi="Times New Roman" w:cs="Times New Roman"/>
          <w:sz w:val="24"/>
          <w:szCs w:val="24"/>
          <w:vertAlign w:val="superscript"/>
          <w:lang w:eastAsia="ru-RU"/>
        </w:rPr>
        <w:t>).</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xml:space="preserve">Существующее состояние фасадов объекта (материал, </w:t>
      </w:r>
      <w:proofErr w:type="spellStart"/>
      <w:r w:rsidRPr="00770439">
        <w:rPr>
          <w:rFonts w:ascii="Times New Roman" w:eastAsia="Calibri" w:hAnsi="Times New Roman" w:cs="Times New Roman"/>
          <w:sz w:val="24"/>
          <w:szCs w:val="24"/>
          <w:lang w:eastAsia="ru-RU"/>
        </w:rPr>
        <w:t>колористика</w:t>
      </w:r>
      <w:proofErr w:type="spellEnd"/>
      <w:r w:rsidRPr="00770439">
        <w:rPr>
          <w:rFonts w:ascii="Times New Roman" w:eastAsia="Calibri" w:hAnsi="Times New Roman" w:cs="Times New Roman"/>
          <w:sz w:val="24"/>
          <w:szCs w:val="24"/>
          <w:lang w:eastAsia="ru-RU"/>
        </w:rPr>
        <w:t>): ____________________________________________________________________________________________________________________________________________________</w:t>
      </w:r>
      <w:r>
        <w:rPr>
          <w:rFonts w:ascii="Times New Roman" w:eastAsia="Calibri" w:hAnsi="Times New Roman" w:cs="Times New Roman"/>
          <w:sz w:val="24"/>
          <w:szCs w:val="24"/>
          <w:lang w:eastAsia="ru-RU"/>
        </w:rPr>
        <w:t>_______________________</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xml:space="preserve">(подтверждается материалами </w:t>
      </w:r>
      <w:proofErr w:type="spellStart"/>
      <w:r w:rsidRPr="00770439">
        <w:rPr>
          <w:rFonts w:ascii="Times New Roman" w:eastAsia="Calibri" w:hAnsi="Times New Roman" w:cs="Times New Roman"/>
          <w:sz w:val="24"/>
          <w:szCs w:val="24"/>
          <w:lang w:eastAsia="ru-RU"/>
        </w:rPr>
        <w:t>фотофиксации</w:t>
      </w:r>
      <w:proofErr w:type="spellEnd"/>
      <w:r w:rsidRPr="00770439">
        <w:rPr>
          <w:rFonts w:ascii="Times New Roman" w:eastAsia="Calibri" w:hAnsi="Times New Roman" w:cs="Times New Roman"/>
          <w:sz w:val="24"/>
          <w:szCs w:val="24"/>
          <w:lang w:eastAsia="ru-RU"/>
        </w:rPr>
        <w:t>)</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770439">
        <w:rPr>
          <w:rFonts w:ascii="Times New Roman" w:eastAsia="Calibri" w:hAnsi="Times New Roman" w:cs="Times New Roman"/>
          <w:sz w:val="24"/>
          <w:szCs w:val="24"/>
          <w:lang w:eastAsia="ru-RU"/>
        </w:rPr>
        <w:t xml:space="preserve">В случае различных архитектурно-художественных характеристик фасадов </w:t>
      </w:r>
      <w:r w:rsidRPr="00A2259C">
        <w:rPr>
          <w:rFonts w:ascii="Courier New" w:eastAsia="Times New Roman" w:hAnsi="Courier New" w:cs="Courier New"/>
          <w:noProof/>
          <w:szCs w:val="24"/>
          <w:lang w:eastAsia="ru-RU"/>
        </w:rPr>
        <w:drawing>
          <wp:inline distT="0" distB="0" distL="0" distR="0" wp14:anchorId="2E10FACC" wp14:editId="5C723F72">
            <wp:extent cx="6286500" cy="2000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0" cy="2000250"/>
                    </a:xfrm>
                    <a:prstGeom prst="rect">
                      <a:avLst/>
                    </a:prstGeom>
                    <a:noFill/>
                    <a:ln>
                      <a:noFill/>
                    </a:ln>
                  </pic:spPr>
                </pic:pic>
              </a:graphicData>
            </a:graphic>
          </wp:inline>
        </w:drawing>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 xml:space="preserve">4.Фотофиксация объекта (схема проведения </w:t>
      </w:r>
      <w:proofErr w:type="spellStart"/>
      <w:r w:rsidRPr="00770439">
        <w:rPr>
          <w:rFonts w:ascii="Times New Roman" w:eastAsia="Calibri" w:hAnsi="Times New Roman" w:cs="Times New Roman"/>
          <w:b/>
          <w:sz w:val="24"/>
          <w:szCs w:val="24"/>
          <w:lang w:eastAsia="ru-RU"/>
        </w:rPr>
        <w:t>фотофиксации</w:t>
      </w:r>
      <w:proofErr w:type="spellEnd"/>
      <w:r w:rsidRPr="00770439">
        <w:rPr>
          <w:rFonts w:ascii="Times New Roman" w:eastAsia="Calibri" w:hAnsi="Times New Roman" w:cs="Times New Roman"/>
          <w:b/>
          <w:sz w:val="24"/>
          <w:szCs w:val="24"/>
          <w:lang w:eastAsia="ru-RU"/>
        </w:rPr>
        <w:t>).</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5. Чертежи фасадов объекта (М 1:50, 1:100,1:200)</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(на чертежах фасада должны отсутствовать оси, тени, размеры).</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70439">
        <w:rPr>
          <w:rFonts w:ascii="Times New Roman" w:eastAsia="Calibri" w:hAnsi="Times New Roman" w:cs="Times New Roman"/>
          <w:sz w:val="24"/>
          <w:szCs w:val="24"/>
          <w:lang w:eastAsia="ru-RU"/>
        </w:rPr>
        <w:t xml:space="preserve"> </w:t>
      </w:r>
    </w:p>
    <w:p w:rsidR="00770439" w:rsidRPr="00770439" w:rsidRDefault="00770439" w:rsidP="0077043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70439">
        <w:rPr>
          <w:rFonts w:ascii="Times New Roman" w:eastAsia="Calibri" w:hAnsi="Times New Roman" w:cs="Times New Roman"/>
          <w:b/>
          <w:sz w:val="24"/>
          <w:szCs w:val="24"/>
          <w:lang w:eastAsia="ru-RU"/>
        </w:rPr>
        <w:t>6. Окраска и отделка в соответствии с колористическим решением фасадов</w:t>
      </w:r>
    </w:p>
    <w:p w:rsidR="00770439" w:rsidRPr="00770439" w:rsidRDefault="00770439" w:rsidP="007704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2"/>
        <w:gridCol w:w="1304"/>
        <w:gridCol w:w="1077"/>
        <w:gridCol w:w="1849"/>
        <w:gridCol w:w="1444"/>
      </w:tblGrid>
      <w:tr w:rsidR="00770439" w:rsidRPr="00770439" w:rsidTr="00A2259C">
        <w:trPr>
          <w:trHeight w:val="864"/>
        </w:trPr>
        <w:tc>
          <w:tcPr>
            <w:tcW w:w="737" w:type="dxa"/>
          </w:tcPr>
          <w:p w:rsidR="00A2259C"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w:t>
            </w:r>
          </w:p>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п/п</w:t>
            </w:r>
          </w:p>
        </w:tc>
        <w:tc>
          <w:tcPr>
            <w:tcW w:w="3232"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Наименование элемента</w:t>
            </w:r>
          </w:p>
        </w:tc>
        <w:tc>
          <w:tcPr>
            <w:tcW w:w="1304"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Материал и/или вид отделки</w:t>
            </w:r>
          </w:p>
        </w:tc>
        <w:tc>
          <w:tcPr>
            <w:tcW w:w="1077"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Образец цвета</w:t>
            </w:r>
          </w:p>
        </w:tc>
        <w:tc>
          <w:tcPr>
            <w:tcW w:w="1849"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Марка цвета по международной цветовой палитре NCS</w:t>
            </w:r>
          </w:p>
        </w:tc>
        <w:tc>
          <w:tcPr>
            <w:tcW w:w="1444"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2259C">
              <w:rPr>
                <w:rFonts w:ascii="Times New Roman" w:eastAsia="Times New Roman" w:hAnsi="Times New Roman" w:cs="Times New Roman"/>
                <w:sz w:val="20"/>
                <w:szCs w:val="24"/>
                <w:lang w:eastAsia="ru-RU"/>
              </w:rPr>
              <w:t>Примечания</w:t>
            </w:r>
          </w:p>
        </w:tc>
      </w:tr>
      <w:tr w:rsidR="00770439" w:rsidRPr="00A2259C" w:rsidTr="00A2259C">
        <w:trPr>
          <w:trHeight w:val="30"/>
        </w:trPr>
        <w:tc>
          <w:tcPr>
            <w:tcW w:w="737"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1</w:t>
            </w:r>
          </w:p>
        </w:tc>
        <w:tc>
          <w:tcPr>
            <w:tcW w:w="3232"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2</w:t>
            </w:r>
          </w:p>
        </w:tc>
        <w:tc>
          <w:tcPr>
            <w:tcW w:w="1304"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3</w:t>
            </w:r>
          </w:p>
        </w:tc>
        <w:tc>
          <w:tcPr>
            <w:tcW w:w="1077"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4</w:t>
            </w:r>
          </w:p>
        </w:tc>
        <w:tc>
          <w:tcPr>
            <w:tcW w:w="1849"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5</w:t>
            </w:r>
          </w:p>
        </w:tc>
        <w:tc>
          <w:tcPr>
            <w:tcW w:w="1444" w:type="dxa"/>
          </w:tcPr>
          <w:p w:rsidR="00770439" w:rsidRPr="00A2259C"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14"/>
                <w:szCs w:val="24"/>
                <w:lang w:eastAsia="ru-RU"/>
              </w:rPr>
            </w:pPr>
            <w:r w:rsidRPr="00A2259C">
              <w:rPr>
                <w:rFonts w:ascii="Times New Roman" w:eastAsia="Times New Roman" w:hAnsi="Times New Roman" w:cs="Times New Roman"/>
                <w:sz w:val="14"/>
                <w:szCs w:val="24"/>
                <w:lang w:eastAsia="ru-RU"/>
              </w:rPr>
              <w:t>6</w:t>
            </w:r>
          </w:p>
        </w:tc>
      </w:tr>
      <w:tr w:rsidR="00770439" w:rsidRPr="00770439" w:rsidTr="00A2259C">
        <w:trPr>
          <w:trHeight w:val="30"/>
        </w:trPr>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1</w:t>
            </w:r>
          </w:p>
        </w:tc>
        <w:tc>
          <w:tcPr>
            <w:tcW w:w="8906" w:type="dxa"/>
            <w:gridSpan w:val="5"/>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Система водоотведения</w:t>
            </w: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1.1</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Кровля</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1.2</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Ограждение кровли</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1.3</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Трубы водостока</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lastRenderedPageBreak/>
              <w:t>1.4</w:t>
            </w:r>
          </w:p>
        </w:tc>
        <w:tc>
          <w:tcPr>
            <w:tcW w:w="3232" w:type="dxa"/>
          </w:tcPr>
          <w:p w:rsidR="00770439" w:rsidRPr="00770439" w:rsidRDefault="00A2259C"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Подоконные сливы</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2</w:t>
            </w:r>
          </w:p>
        </w:tc>
        <w:tc>
          <w:tcPr>
            <w:tcW w:w="8906" w:type="dxa"/>
            <w:gridSpan w:val="5"/>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Поверхности стен</w:t>
            </w: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2.1</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Стены</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2.2</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Карниз</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2.3</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Пилястры</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A2259C">
        <w:trPr>
          <w:trHeight w:val="148"/>
        </w:trPr>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2.4</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Наличники</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2.5</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Ограждение балконов</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2.6</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Цоколь</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2.7</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Другие элементы</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3</w:t>
            </w:r>
          </w:p>
        </w:tc>
        <w:tc>
          <w:tcPr>
            <w:tcW w:w="8906" w:type="dxa"/>
            <w:gridSpan w:val="5"/>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Заполнение проемов</w:t>
            </w: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3.1</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Оконный проем</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3.2</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Дверной проем</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3.3</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Слуховое окно</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3.4</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Вентиляционный проем</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4</w:t>
            </w:r>
          </w:p>
        </w:tc>
        <w:tc>
          <w:tcPr>
            <w:tcW w:w="8906" w:type="dxa"/>
            <w:gridSpan w:val="5"/>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Входные группы</w:t>
            </w: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4.1</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Площадка входа</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4.2</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Лестница</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4.3</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Пандус</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4.4</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Ограждение лестниц и пандуса</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4.5</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Козырьки</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4.6</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Прочее</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5</w:t>
            </w:r>
          </w:p>
        </w:tc>
        <w:tc>
          <w:tcPr>
            <w:tcW w:w="8906" w:type="dxa"/>
            <w:gridSpan w:val="5"/>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0439">
              <w:rPr>
                <w:rFonts w:ascii="Times New Roman" w:eastAsia="Times New Roman" w:hAnsi="Times New Roman" w:cs="Times New Roman"/>
                <w:b/>
                <w:sz w:val="24"/>
                <w:szCs w:val="24"/>
                <w:lang w:eastAsia="ru-RU"/>
              </w:rPr>
              <w:t>Ограждения</w:t>
            </w: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5.1</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Кирпичное</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5.2</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Бетонное</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5.3</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Металлическое</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5.4</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Деревянное</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5.5</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Комбинированное</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r w:rsidR="00770439" w:rsidRPr="00770439" w:rsidTr="00770439">
        <w:tc>
          <w:tcPr>
            <w:tcW w:w="737" w:type="dxa"/>
          </w:tcPr>
          <w:p w:rsidR="00770439" w:rsidRPr="00770439" w:rsidRDefault="00770439" w:rsidP="00A22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5.6</w:t>
            </w:r>
          </w:p>
        </w:tc>
        <w:tc>
          <w:tcPr>
            <w:tcW w:w="3232"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Прочее</w:t>
            </w:r>
          </w:p>
        </w:tc>
        <w:tc>
          <w:tcPr>
            <w:tcW w:w="1304"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Pr>
          <w:p w:rsidR="00770439" w:rsidRPr="00770439" w:rsidRDefault="00770439" w:rsidP="00A22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9"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1444" w:type="dxa"/>
          </w:tcPr>
          <w:p w:rsidR="00770439" w:rsidRPr="00770439" w:rsidRDefault="00770439" w:rsidP="00A2259C">
            <w:pPr>
              <w:widowControl w:val="0"/>
              <w:autoSpaceDE w:val="0"/>
              <w:autoSpaceDN w:val="0"/>
              <w:adjustRightInd w:val="0"/>
              <w:spacing w:after="0" w:line="240" w:lineRule="auto"/>
              <w:rPr>
                <w:rFonts w:ascii="Courier New" w:eastAsia="Times New Roman" w:hAnsi="Courier New" w:cs="Courier New"/>
                <w:sz w:val="24"/>
                <w:szCs w:val="24"/>
                <w:lang w:eastAsia="ru-RU"/>
              </w:rPr>
            </w:pPr>
          </w:p>
        </w:tc>
      </w:tr>
    </w:tbl>
    <w:p w:rsidR="00770439" w:rsidRPr="00770439" w:rsidRDefault="00770439" w:rsidP="00770439">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273B0B" w:rsidRDefault="00273B0B" w:rsidP="00CB53F8">
      <w:pPr>
        <w:pStyle w:val="ConsPlusNormal"/>
        <w:ind w:firstLine="709"/>
        <w:jc w:val="both"/>
        <w:rPr>
          <w:rFonts w:ascii="Arial" w:hAnsi="Arial" w:cs="Arial"/>
          <w:sz w:val="24"/>
          <w:szCs w:val="24"/>
        </w:rPr>
      </w:pPr>
    </w:p>
    <w:p w:rsidR="00A2259C" w:rsidRDefault="00A2259C" w:rsidP="00CB53F8">
      <w:pPr>
        <w:pStyle w:val="ConsPlusNormal"/>
        <w:ind w:firstLine="709"/>
        <w:jc w:val="both"/>
        <w:rPr>
          <w:rFonts w:ascii="Arial" w:hAnsi="Arial" w:cs="Arial"/>
          <w:sz w:val="24"/>
          <w:szCs w:val="24"/>
        </w:rPr>
      </w:pPr>
    </w:p>
    <w:p w:rsidR="00A2259C" w:rsidRDefault="00A2259C" w:rsidP="00CB53F8">
      <w:pPr>
        <w:pStyle w:val="ConsPlusNormal"/>
        <w:ind w:firstLine="709"/>
        <w:jc w:val="both"/>
        <w:rPr>
          <w:rFonts w:ascii="Arial" w:hAnsi="Arial" w:cs="Arial"/>
          <w:sz w:val="24"/>
          <w:szCs w:val="24"/>
        </w:rPr>
      </w:pPr>
    </w:p>
    <w:p w:rsidR="00A2259C" w:rsidRDefault="00A2259C" w:rsidP="00CB53F8">
      <w:pPr>
        <w:pStyle w:val="ConsPlusNormal"/>
        <w:ind w:firstLine="709"/>
        <w:jc w:val="both"/>
        <w:rPr>
          <w:rFonts w:ascii="Arial" w:hAnsi="Arial" w:cs="Arial"/>
          <w:sz w:val="24"/>
          <w:szCs w:val="24"/>
        </w:rPr>
      </w:pPr>
    </w:p>
    <w:p w:rsidR="00A2259C" w:rsidRDefault="00A2259C" w:rsidP="00CB53F8">
      <w:pPr>
        <w:pStyle w:val="ConsPlusNormal"/>
        <w:ind w:firstLine="709"/>
        <w:jc w:val="both"/>
        <w:rPr>
          <w:rFonts w:ascii="Arial" w:hAnsi="Arial" w:cs="Arial"/>
          <w:sz w:val="24"/>
          <w:szCs w:val="24"/>
        </w:rPr>
      </w:pPr>
    </w:p>
    <w:p w:rsidR="00273B0B" w:rsidRDefault="00273B0B" w:rsidP="00273B0B">
      <w:pPr>
        <w:tabs>
          <w:tab w:val="left" w:pos="284"/>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w:t>
      </w:r>
      <w:r w:rsidR="00770439">
        <w:rPr>
          <w:rFonts w:ascii="Times New Roman" w:eastAsia="Times New Roman" w:hAnsi="Times New Roman"/>
          <w:sz w:val="28"/>
          <w:szCs w:val="28"/>
          <w:lang w:eastAsia="ru-RU"/>
        </w:rPr>
        <w:t>2</w:t>
      </w:r>
    </w:p>
    <w:p w:rsidR="00770439" w:rsidRPr="00770439" w:rsidRDefault="00770439" w:rsidP="007704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 xml:space="preserve">к Правилам благоустройства </w:t>
      </w:r>
    </w:p>
    <w:p w:rsidR="00770439" w:rsidRPr="00770439" w:rsidRDefault="00770439" w:rsidP="007704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770439" w:rsidRPr="00770439" w:rsidRDefault="00770439" w:rsidP="00770439">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770439" w:rsidRPr="00770439" w:rsidRDefault="00770439" w:rsidP="00770439">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770439" w:rsidRPr="00770439" w:rsidRDefault="00770439" w:rsidP="00770439">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770439" w:rsidRDefault="00770439" w:rsidP="00273B0B">
      <w:pPr>
        <w:tabs>
          <w:tab w:val="left" w:pos="284"/>
        </w:tabs>
        <w:spacing w:after="0" w:line="240" w:lineRule="auto"/>
        <w:contextualSpacing/>
        <w:jc w:val="right"/>
        <w:rPr>
          <w:rFonts w:ascii="Times New Roman" w:eastAsia="Times New Roman" w:hAnsi="Times New Roman"/>
          <w:sz w:val="28"/>
          <w:szCs w:val="28"/>
          <w:lang w:eastAsia="ru-RU"/>
        </w:rPr>
      </w:pPr>
    </w:p>
    <w:p w:rsidR="00273B0B" w:rsidRDefault="00273B0B" w:rsidP="00936BBC">
      <w:pPr>
        <w:spacing w:before="240" w:after="0" w:line="240" w:lineRule="auto"/>
        <w:contextualSpacing/>
        <w:jc w:val="both"/>
        <w:rPr>
          <w:rFonts w:ascii="Times New Roman" w:hAnsi="Times New Roman"/>
          <w:bCs/>
          <w:noProof/>
          <w:sz w:val="28"/>
          <w:szCs w:val="28"/>
          <w:lang w:eastAsia="ru-RU"/>
        </w:rPr>
      </w:pPr>
      <w:r w:rsidRPr="007E3FE5">
        <w:rPr>
          <w:rFonts w:ascii="Times New Roman" w:hAnsi="Times New Roman"/>
          <w:bCs/>
          <w:noProof/>
          <w:sz w:val="28"/>
          <w:szCs w:val="28"/>
          <w:lang w:eastAsia="ru-RU"/>
        </w:rPr>
        <w:t>Таблица «</w:t>
      </w:r>
      <w:r w:rsidRPr="007E3FE5">
        <w:rPr>
          <w:rFonts w:ascii="Times New Roman" w:eastAsia="Times New Roman" w:hAnsi="Times New Roman"/>
          <w:bCs/>
          <w:sz w:val="28"/>
          <w:szCs w:val="28"/>
          <w:lang w:eastAsia="ru-RU"/>
        </w:rPr>
        <w:t>Цвета, цветовые сочетания, подлежащие учету при подборе цвета, цветовых сочетаний внешней отделки фасадов зданий, строений, сооружений</w:t>
      </w:r>
      <w:r w:rsidRPr="007E3FE5">
        <w:rPr>
          <w:rFonts w:ascii="Times New Roman" w:hAnsi="Times New Roman"/>
          <w:bCs/>
          <w:noProof/>
          <w:sz w:val="28"/>
          <w:szCs w:val="28"/>
          <w:lang w:eastAsia="ru-RU"/>
        </w:rPr>
        <w:t>»</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
        <w:gridCol w:w="1855"/>
        <w:gridCol w:w="1134"/>
        <w:gridCol w:w="1134"/>
        <w:gridCol w:w="1134"/>
        <w:gridCol w:w="1134"/>
        <w:gridCol w:w="1134"/>
        <w:gridCol w:w="1405"/>
      </w:tblGrid>
      <w:tr w:rsidR="00273B0B" w:rsidRPr="00A55002" w:rsidTr="00273B0B">
        <w:trPr>
          <w:trHeight w:val="250"/>
        </w:trPr>
        <w:tc>
          <w:tcPr>
            <w:tcW w:w="1560" w:type="dxa"/>
            <w:vMerge w:val="restart"/>
            <w:tcBorders>
              <w:top w:val="single" w:sz="4" w:space="0" w:color="auto"/>
              <w:left w:val="single" w:sz="4" w:space="0" w:color="auto"/>
              <w:bottom w:val="single" w:sz="4" w:space="0" w:color="auto"/>
              <w:right w:val="single" w:sz="4" w:space="0" w:color="auto"/>
            </w:tcBorders>
            <w:hideMark/>
          </w:tcPr>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contextualSpacing/>
              <w:rPr>
                <w:rFonts w:ascii="Times New Roman" w:hAnsi="Times New Roman"/>
                <w:b/>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b/>
                <w:noProof/>
                <w:sz w:val="20"/>
                <w:szCs w:val="20"/>
                <w:lang w:eastAsia="ru-RU"/>
              </w:rPr>
            </w:pPr>
            <w:r w:rsidRPr="00A55002">
              <w:rPr>
                <w:rFonts w:ascii="Times New Roman" w:hAnsi="Times New Roman"/>
                <w:b/>
                <w:noProof/>
                <w:sz w:val="18"/>
                <w:szCs w:val="18"/>
                <w:lang w:eastAsia="ru-RU"/>
              </w:rPr>
              <w:t xml:space="preserve"> </w:t>
            </w:r>
            <w:r w:rsidRPr="00A55002">
              <w:rPr>
                <w:rFonts w:ascii="Times New Roman" w:hAnsi="Times New Roman"/>
                <w:b/>
                <w:noProof/>
                <w:sz w:val="20"/>
                <w:szCs w:val="20"/>
                <w:lang w:eastAsia="ru-RU"/>
              </w:rPr>
              <w:t xml:space="preserve">Местоположение здания, строения, </w:t>
            </w:r>
            <w:r w:rsidRPr="00A55002">
              <w:rPr>
                <w:rFonts w:ascii="Times New Roman" w:hAnsi="Times New Roman"/>
                <w:b/>
                <w:noProof/>
                <w:sz w:val="18"/>
                <w:szCs w:val="18"/>
                <w:lang w:eastAsia="ru-RU"/>
              </w:rPr>
              <w:t>сооружения</w:t>
            </w:r>
            <w:r w:rsidRPr="00A55002">
              <w:rPr>
                <w:rFonts w:ascii="Times New Roman" w:hAnsi="Times New Roman"/>
                <w:b/>
                <w:noProof/>
                <w:sz w:val="20"/>
                <w:szCs w:val="20"/>
                <w:lang w:eastAsia="ru-RU"/>
              </w:rPr>
              <w:t xml:space="preserve"> в городском округе</w:t>
            </w:r>
          </w:p>
          <w:p w:rsidR="00273B0B" w:rsidRPr="00A55002" w:rsidRDefault="00273B0B" w:rsidP="00835F38">
            <w:pPr>
              <w:spacing w:after="0" w:line="240" w:lineRule="auto"/>
              <w:ind w:left="-105" w:right="-109"/>
              <w:contextualSpacing/>
              <w:jc w:val="center"/>
              <w:rPr>
                <w:rFonts w:ascii="Times New Roman" w:hAnsi="Times New Roman"/>
                <w:b/>
                <w:noProof/>
                <w:sz w:val="20"/>
                <w:szCs w:val="20"/>
                <w:lang w:eastAsia="ru-RU"/>
              </w:rPr>
            </w:pPr>
          </w:p>
          <w:p w:rsidR="00273B0B" w:rsidRPr="00A55002" w:rsidRDefault="00273B0B" w:rsidP="00835F38">
            <w:pPr>
              <w:spacing w:after="0" w:line="240" w:lineRule="auto"/>
              <w:ind w:left="-105" w:right="-109"/>
              <w:contextualSpacing/>
              <w:jc w:val="center"/>
              <w:rPr>
                <w:rFonts w:ascii="Times New Roman" w:hAnsi="Times New Roman"/>
                <w:bCs/>
                <w:noProof/>
                <w:sz w:val="16"/>
                <w:szCs w:val="16"/>
                <w:lang w:eastAsia="ru-RU"/>
              </w:rPr>
            </w:pPr>
            <w:r w:rsidRPr="00A55002">
              <w:rPr>
                <w:rFonts w:ascii="Times New Roman" w:hAnsi="Times New Roman"/>
                <w:bCs/>
                <w:noProof/>
                <w:sz w:val="16"/>
                <w:szCs w:val="16"/>
                <w:lang w:eastAsia="ru-RU"/>
              </w:rPr>
              <w:t xml:space="preserve">(по основным типам архитектурно-художественной среды </w:t>
            </w:r>
          </w:p>
          <w:p w:rsidR="00273B0B" w:rsidRPr="00A55002" w:rsidRDefault="00273B0B" w:rsidP="00835F38">
            <w:pPr>
              <w:spacing w:after="0" w:line="240" w:lineRule="auto"/>
              <w:ind w:left="-105" w:right="-109"/>
              <w:contextualSpacing/>
              <w:jc w:val="center"/>
              <w:rPr>
                <w:rFonts w:ascii="Times New Roman" w:eastAsia="Times New Roman" w:hAnsi="Times New Roman"/>
                <w:bCs/>
                <w:sz w:val="16"/>
                <w:szCs w:val="16"/>
                <w:lang w:eastAsia="ru-RU"/>
              </w:rPr>
            </w:pPr>
            <w:r w:rsidRPr="00A55002">
              <w:rPr>
                <w:rFonts w:ascii="Times New Roman" w:hAnsi="Times New Roman"/>
                <w:bCs/>
                <w:noProof/>
                <w:sz w:val="16"/>
                <w:szCs w:val="16"/>
                <w:lang w:eastAsia="ru-RU"/>
              </w:rPr>
              <w:t xml:space="preserve">элементов планировочной структуры) </w:t>
            </w:r>
          </w:p>
          <w:p w:rsidR="00273B0B" w:rsidRPr="00A55002" w:rsidRDefault="00273B0B" w:rsidP="00835F38">
            <w:pPr>
              <w:spacing w:after="0" w:line="240" w:lineRule="auto"/>
              <w:ind w:left="-105" w:right="-109"/>
              <w:contextualSpacing/>
              <w:jc w:val="center"/>
              <w:rPr>
                <w:rFonts w:ascii="Times New Roman" w:eastAsia="Times New Roman" w:hAnsi="Times New Roman"/>
                <w:lang w:eastAsia="ru-RU"/>
              </w:rPr>
            </w:pPr>
          </w:p>
        </w:tc>
        <w:tc>
          <w:tcPr>
            <w:tcW w:w="2138" w:type="dxa"/>
            <w:gridSpan w:val="2"/>
            <w:vMerge w:val="restart"/>
            <w:tcBorders>
              <w:top w:val="single" w:sz="4" w:space="0" w:color="auto"/>
              <w:left w:val="single" w:sz="4" w:space="0" w:color="auto"/>
              <w:right w:val="single" w:sz="4" w:space="0" w:color="auto"/>
            </w:tcBorders>
          </w:tcPr>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A55002" w:rsidRDefault="00273B0B" w:rsidP="00835F38">
            <w:pPr>
              <w:spacing w:after="0"/>
              <w:contextualSpacing/>
              <w:jc w:val="center"/>
              <w:rPr>
                <w:rFonts w:ascii="Times New Roman" w:hAnsi="Times New Roman"/>
                <w:b/>
                <w:noProof/>
                <w:sz w:val="18"/>
                <w:szCs w:val="18"/>
                <w:lang w:eastAsia="ru-RU"/>
              </w:rPr>
            </w:pPr>
            <w:r w:rsidRPr="00A55002">
              <w:rPr>
                <w:rFonts w:ascii="Times New Roman" w:hAnsi="Times New Roman"/>
                <w:b/>
                <w:noProof/>
                <w:sz w:val="18"/>
                <w:szCs w:val="18"/>
                <w:lang w:eastAsia="ru-RU"/>
              </w:rPr>
              <w:t xml:space="preserve">Цвет, цветовое сочетание </w:t>
            </w:r>
          </w:p>
          <w:p w:rsidR="00273B0B" w:rsidRPr="00A55002" w:rsidRDefault="00273B0B" w:rsidP="00835F38">
            <w:pPr>
              <w:spacing w:after="0"/>
              <w:contextualSpacing/>
              <w:jc w:val="center"/>
              <w:rPr>
                <w:rFonts w:ascii="Times New Roman" w:hAnsi="Times New Roman"/>
                <w:b/>
                <w:noProof/>
                <w:sz w:val="18"/>
                <w:szCs w:val="18"/>
                <w:lang w:eastAsia="ru-RU"/>
              </w:rPr>
            </w:pPr>
          </w:p>
          <w:p w:rsidR="00273B0B" w:rsidRPr="006A3239" w:rsidRDefault="00273B0B" w:rsidP="00835F38">
            <w:pPr>
              <w:spacing w:after="0" w:line="240" w:lineRule="auto"/>
              <w:textAlignment w:val="baseline"/>
              <w:rPr>
                <w:rFonts w:ascii="Times New Roman" w:eastAsia="Times New Roman" w:hAnsi="Times New Roman"/>
                <w:sz w:val="18"/>
                <w:szCs w:val="14"/>
                <w:lang w:eastAsia="ru-RU"/>
              </w:rPr>
            </w:pPr>
            <w:r w:rsidRPr="006A3239">
              <w:rPr>
                <w:rFonts w:ascii="Times New Roman" w:eastAsia="Times New Roman" w:hAnsi="Times New Roman"/>
                <w:noProof/>
                <w:sz w:val="16"/>
                <w:szCs w:val="12"/>
                <w:lang w:eastAsia="ru-RU"/>
              </w:rPr>
              <w:t xml:space="preserve">«ц» </w:t>
            </w:r>
            <w:r w:rsidRPr="006A3239">
              <w:rPr>
                <w:rFonts w:ascii="Times New Roman" w:eastAsia="Times New Roman" w:hAnsi="Times New Roman"/>
                <w:noProof/>
                <w:sz w:val="18"/>
                <w:szCs w:val="14"/>
                <w:lang w:eastAsia="ru-RU"/>
              </w:rPr>
              <w:t xml:space="preserve">- </w:t>
            </w:r>
            <w:r w:rsidRPr="006A3239">
              <w:rPr>
                <w:rFonts w:ascii="Times New Roman" w:eastAsia="Times New Roman" w:hAnsi="Times New Roman"/>
                <w:sz w:val="18"/>
                <w:szCs w:val="14"/>
                <w:lang w:eastAsia="ru-RU"/>
              </w:rPr>
              <w:t>цвет</w:t>
            </w:r>
          </w:p>
          <w:p w:rsidR="00273B0B" w:rsidRPr="006A3239" w:rsidRDefault="00273B0B" w:rsidP="00835F38">
            <w:pPr>
              <w:spacing w:after="0" w:line="240" w:lineRule="auto"/>
              <w:contextualSpacing/>
              <w:rPr>
                <w:rFonts w:ascii="Times New Roman" w:hAnsi="Times New Roman"/>
                <w:sz w:val="18"/>
                <w:szCs w:val="14"/>
              </w:rPr>
            </w:pPr>
            <w:r w:rsidRPr="006A3239">
              <w:rPr>
                <w:rFonts w:ascii="Times New Roman" w:hAnsi="Times New Roman"/>
                <w:noProof/>
                <w:sz w:val="16"/>
                <w:szCs w:val="12"/>
              </w:rPr>
              <w:t>«цс»</w:t>
            </w:r>
            <w:r w:rsidRPr="006A3239">
              <w:rPr>
                <w:rFonts w:ascii="Times New Roman" w:hAnsi="Times New Roman"/>
                <w:sz w:val="18"/>
                <w:szCs w:val="14"/>
              </w:rPr>
              <w:t xml:space="preserve"> - сочетание</w:t>
            </w:r>
          </w:p>
          <w:p w:rsidR="00273B0B" w:rsidRPr="006A3239" w:rsidRDefault="00273B0B" w:rsidP="00835F38">
            <w:pPr>
              <w:spacing w:after="0" w:line="240" w:lineRule="auto"/>
              <w:ind w:right="-110"/>
              <w:contextualSpacing/>
              <w:rPr>
                <w:rFonts w:ascii="Times New Roman" w:hAnsi="Times New Roman"/>
                <w:sz w:val="18"/>
                <w:szCs w:val="14"/>
              </w:rPr>
            </w:pPr>
            <w:r w:rsidRPr="006A3239">
              <w:rPr>
                <w:rFonts w:ascii="Times New Roman" w:hAnsi="Times New Roman"/>
                <w:noProof/>
                <w:sz w:val="16"/>
                <w:szCs w:val="12"/>
              </w:rPr>
              <w:t>«ц/цс»</w:t>
            </w:r>
            <w:r w:rsidRPr="006A3239">
              <w:rPr>
                <w:rFonts w:ascii="Times New Roman" w:hAnsi="Times New Roman"/>
                <w:sz w:val="18"/>
                <w:szCs w:val="14"/>
              </w:rPr>
              <w:t xml:space="preserve"> - цвет и все сочетания с цветом</w:t>
            </w:r>
          </w:p>
          <w:p w:rsidR="00273B0B" w:rsidRPr="00A55002" w:rsidRDefault="00273B0B" w:rsidP="00835F38">
            <w:pPr>
              <w:spacing w:after="0" w:line="240" w:lineRule="auto"/>
              <w:contextualSpacing/>
              <w:rPr>
                <w:rFonts w:ascii="Times New Roman" w:hAnsi="Times New Roman"/>
                <w:i/>
                <w:iCs/>
                <w:sz w:val="14"/>
                <w:szCs w:val="14"/>
              </w:rPr>
            </w:pPr>
          </w:p>
          <w:p w:rsidR="00273B0B" w:rsidRPr="00A55002" w:rsidRDefault="00273B0B" w:rsidP="00835F38">
            <w:pPr>
              <w:contextualSpacing/>
              <w:jc w:val="center"/>
              <w:rPr>
                <w:rFonts w:ascii="Times New Roman" w:hAnsi="Times New Roman"/>
                <w:b/>
                <w:noProof/>
                <w:sz w:val="18"/>
                <w:szCs w:val="18"/>
                <w:lang w:eastAsia="ru-RU"/>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835F38">
            <w:pPr>
              <w:spacing w:after="0" w:line="240" w:lineRule="auto"/>
              <w:ind w:left="-106" w:right="-110"/>
              <w:contextualSpacing/>
              <w:jc w:val="center"/>
              <w:rPr>
                <w:rFonts w:ascii="Times New Roman" w:hAnsi="Times New Roman"/>
                <w:b/>
                <w:bCs/>
                <w:sz w:val="18"/>
                <w:szCs w:val="18"/>
              </w:rPr>
            </w:pPr>
            <w:r w:rsidRPr="00A55002">
              <w:rPr>
                <w:rFonts w:ascii="Times New Roman" w:eastAsia="Times New Roman" w:hAnsi="Times New Roman"/>
                <w:b/>
                <w:bCs/>
                <w:sz w:val="18"/>
                <w:szCs w:val="18"/>
                <w:lang w:eastAsia="ru-RU"/>
              </w:rPr>
              <w:t xml:space="preserve">Ограничения использования цветов, цветовых сочетаний в зависимости от расположения здания, строения, сооружения вдоль </w:t>
            </w:r>
            <w:r w:rsidRPr="00A55002">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273B0B" w:rsidRPr="00A55002" w:rsidRDefault="00273B0B" w:rsidP="00835F38">
            <w:pPr>
              <w:spacing w:after="0" w:line="240" w:lineRule="auto"/>
              <w:ind w:left="-106" w:right="-110"/>
              <w:contextualSpacing/>
              <w:jc w:val="center"/>
              <w:rPr>
                <w:rFonts w:ascii="Times New Roman" w:eastAsia="Times New Roman" w:hAnsi="Times New Roman"/>
                <w:b/>
                <w:bCs/>
                <w:sz w:val="20"/>
                <w:szCs w:val="20"/>
                <w:lang w:eastAsia="ru-RU"/>
              </w:rPr>
            </w:pPr>
          </w:p>
          <w:p w:rsidR="00273B0B" w:rsidRPr="00A55002" w:rsidRDefault="00273B0B" w:rsidP="00835F38">
            <w:pPr>
              <w:spacing w:after="0" w:line="240" w:lineRule="auto"/>
              <w:textAlignment w:val="baseline"/>
              <w:rPr>
                <w:rFonts w:ascii="Times New Roman" w:eastAsia="Times New Roman" w:hAnsi="Times New Roman"/>
                <w:noProof/>
                <w:sz w:val="4"/>
                <w:szCs w:val="4"/>
                <w:lang w:eastAsia="ru-RU"/>
              </w:rPr>
            </w:pPr>
          </w:p>
          <w:p w:rsidR="00273B0B" w:rsidRPr="00A55002" w:rsidRDefault="00273B0B" w:rsidP="00835F38">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noProof/>
                <w:sz w:val="12"/>
                <w:szCs w:val="12"/>
                <w:lang w:eastAsia="ru-RU"/>
              </w:rPr>
              <w:t>«НЕТ»</w:t>
            </w:r>
            <w:r w:rsidRPr="00A55002">
              <w:rPr>
                <w:rFonts w:ascii="Times New Roman" w:eastAsia="Times New Roman" w:hAnsi="Times New Roman"/>
                <w:noProof/>
                <w:sz w:val="14"/>
                <w:szCs w:val="14"/>
                <w:lang w:eastAsia="ru-RU"/>
              </w:rPr>
              <w:t xml:space="preserve"> - </w:t>
            </w:r>
            <w:r w:rsidRPr="00A55002">
              <w:rPr>
                <w:rFonts w:ascii="Times New Roman" w:eastAsia="Times New Roman" w:hAnsi="Times New Roman"/>
                <w:sz w:val="14"/>
                <w:szCs w:val="14"/>
                <w:lang w:eastAsia="ru-RU"/>
              </w:rPr>
              <w:t xml:space="preserve">не допускается для всех поверхностей, всех элементов зданий, строений, сооружений; </w:t>
            </w:r>
          </w:p>
          <w:p w:rsidR="00273B0B" w:rsidRPr="00A55002" w:rsidRDefault="00273B0B" w:rsidP="00835F38">
            <w:pPr>
              <w:spacing w:after="0" w:line="240" w:lineRule="auto"/>
              <w:textAlignment w:val="baseline"/>
              <w:rPr>
                <w:rFonts w:ascii="Times New Roman" w:eastAsia="Times New Roman" w:hAnsi="Times New Roman"/>
                <w:sz w:val="4"/>
                <w:szCs w:val="4"/>
                <w:lang w:eastAsia="ru-RU"/>
              </w:rPr>
            </w:pPr>
          </w:p>
          <w:p w:rsidR="00273B0B" w:rsidRPr="00A55002" w:rsidRDefault="00273B0B" w:rsidP="00835F38">
            <w:pPr>
              <w:spacing w:after="0" w:line="240" w:lineRule="auto"/>
              <w:ind w:left="460" w:hanging="460"/>
              <w:contextualSpacing/>
              <w:jc w:val="both"/>
              <w:rPr>
                <w:rFonts w:ascii="Times New Roman" w:hAnsi="Times New Roman"/>
                <w:sz w:val="14"/>
                <w:szCs w:val="14"/>
              </w:rPr>
            </w:pPr>
            <w:r w:rsidRPr="00A55002">
              <w:rPr>
                <w:rFonts w:ascii="Times New Roman" w:hAnsi="Times New Roman"/>
                <w:noProof/>
                <w:sz w:val="12"/>
                <w:szCs w:val="12"/>
              </w:rPr>
              <w:t>«ДА»</w:t>
            </w:r>
            <w:r w:rsidRPr="00A55002">
              <w:rPr>
                <w:rFonts w:ascii="Times New Roman" w:hAnsi="Times New Roman"/>
                <w:sz w:val="14"/>
                <w:szCs w:val="14"/>
              </w:rPr>
              <w:t xml:space="preserve"> - допускается для всех поверхностей, всех элементов зданий, строений, сооружений:</w:t>
            </w:r>
          </w:p>
          <w:p w:rsidR="00273B0B" w:rsidRPr="00A55002" w:rsidRDefault="00273B0B" w:rsidP="00835F38">
            <w:pPr>
              <w:spacing w:after="0" w:line="240" w:lineRule="auto"/>
              <w:jc w:val="both"/>
              <w:rPr>
                <w:rFonts w:ascii="Times New Roman" w:hAnsi="Times New Roman"/>
                <w:sz w:val="20"/>
                <w:szCs w:val="20"/>
              </w:rPr>
            </w:pPr>
          </w:p>
          <w:p w:rsidR="00273B0B" w:rsidRPr="00A55002" w:rsidRDefault="00273B0B" w:rsidP="00835F38">
            <w:pPr>
              <w:spacing w:after="0" w:line="240" w:lineRule="auto"/>
              <w:ind w:left="460" w:hanging="460"/>
              <w:contextualSpacing/>
              <w:jc w:val="both"/>
              <w:rPr>
                <w:rFonts w:ascii="Times New Roman" w:hAnsi="Times New Roman"/>
                <w:sz w:val="14"/>
                <w:szCs w:val="14"/>
                <w:u w:val="single"/>
              </w:rPr>
            </w:pPr>
            <w:r w:rsidRPr="00A55002">
              <w:rPr>
                <w:rFonts w:ascii="Times New Roman" w:hAnsi="Times New Roman"/>
                <w:sz w:val="14"/>
                <w:szCs w:val="14"/>
                <w:u w:val="single"/>
              </w:rPr>
              <w:t>Частичное ограничение цвета, цветового сочетания:</w:t>
            </w:r>
          </w:p>
          <w:p w:rsidR="00273B0B" w:rsidRPr="00A55002" w:rsidRDefault="00273B0B" w:rsidP="00835F38">
            <w:pPr>
              <w:spacing w:after="0" w:line="240" w:lineRule="auto"/>
              <w:ind w:left="460" w:hanging="460"/>
              <w:contextualSpacing/>
              <w:jc w:val="both"/>
              <w:rPr>
                <w:rFonts w:ascii="Times New Roman" w:hAnsi="Times New Roman"/>
                <w:sz w:val="4"/>
                <w:szCs w:val="4"/>
                <w:u w:val="single"/>
              </w:rPr>
            </w:pPr>
          </w:p>
          <w:p w:rsidR="00273B0B" w:rsidRPr="00A55002" w:rsidRDefault="00273B0B" w:rsidP="00835F38">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noProof/>
                <w:sz w:val="12"/>
                <w:szCs w:val="12"/>
                <w:lang w:eastAsia="ru-RU"/>
              </w:rPr>
              <w:t>«НЕТ</w:t>
            </w:r>
            <w:r w:rsidRPr="00A55002">
              <w:rPr>
                <w:rFonts w:ascii="Times New Roman" w:eastAsia="Times New Roman" w:hAnsi="Times New Roman"/>
                <w:noProof/>
                <w:sz w:val="10"/>
                <w:szCs w:val="10"/>
                <w:lang w:eastAsia="ru-RU"/>
              </w:rPr>
              <w:t xml:space="preserve"> Н</w:t>
            </w:r>
            <w:r w:rsidRPr="00A55002">
              <w:rPr>
                <w:rFonts w:ascii="Times New Roman" w:eastAsia="Times New Roman" w:hAnsi="Times New Roman"/>
                <w:noProof/>
                <w:sz w:val="12"/>
                <w:szCs w:val="12"/>
                <w:lang w:eastAsia="ru-RU"/>
              </w:rPr>
              <w:t>»</w:t>
            </w:r>
            <w:r w:rsidRPr="00A55002">
              <w:rPr>
                <w:rFonts w:ascii="Times New Roman" w:eastAsia="Times New Roman" w:hAnsi="Times New Roman"/>
                <w:noProof/>
                <w:sz w:val="14"/>
                <w:szCs w:val="14"/>
                <w:lang w:eastAsia="ru-RU"/>
              </w:rPr>
              <w:t xml:space="preserve"> - </w:t>
            </w:r>
            <w:r w:rsidRPr="00A55002">
              <w:rPr>
                <w:rFonts w:ascii="Times New Roman" w:eastAsia="Times New Roman" w:hAnsi="Times New Roman"/>
                <w:sz w:val="14"/>
                <w:szCs w:val="14"/>
                <w:lang w:eastAsia="ru-RU"/>
              </w:rPr>
              <w:t xml:space="preserve">не допускается для некапитальных нестационарных строений, сооружений; </w:t>
            </w:r>
          </w:p>
          <w:p w:rsidR="00273B0B" w:rsidRPr="00A55002" w:rsidRDefault="00273B0B" w:rsidP="00835F38">
            <w:pPr>
              <w:spacing w:after="0" w:line="240" w:lineRule="auto"/>
              <w:textAlignment w:val="baseline"/>
              <w:rPr>
                <w:rFonts w:ascii="Times New Roman" w:eastAsia="Times New Roman" w:hAnsi="Times New Roman"/>
                <w:sz w:val="4"/>
                <w:szCs w:val="4"/>
                <w:lang w:eastAsia="ru-RU"/>
              </w:rPr>
            </w:pPr>
          </w:p>
          <w:p w:rsidR="00273B0B" w:rsidRPr="00A55002" w:rsidRDefault="00273B0B" w:rsidP="00835F38">
            <w:pPr>
              <w:spacing w:after="0" w:line="240" w:lineRule="auto"/>
              <w:ind w:left="1169" w:hanging="1169"/>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не допускается для неостекленных частей окон, витражей, дверей общественных зданий;</w:t>
            </w:r>
          </w:p>
          <w:p w:rsidR="00273B0B" w:rsidRPr="00A55002" w:rsidRDefault="00273B0B" w:rsidP="00835F38">
            <w:pPr>
              <w:spacing w:after="0" w:line="240" w:lineRule="auto"/>
              <w:ind w:left="1169" w:hanging="1169"/>
              <w:contextualSpacing/>
              <w:jc w:val="both"/>
              <w:rPr>
                <w:rFonts w:ascii="Times New Roman" w:hAnsi="Times New Roman"/>
                <w:sz w:val="4"/>
                <w:szCs w:val="4"/>
              </w:rPr>
            </w:pPr>
          </w:p>
          <w:p w:rsidR="00273B0B" w:rsidRPr="00A55002" w:rsidRDefault="00273B0B" w:rsidP="00835F38">
            <w:pPr>
              <w:spacing w:after="0" w:line="240" w:lineRule="auto"/>
              <w:ind w:left="1169" w:hanging="1169"/>
              <w:contextualSpacing/>
              <w:jc w:val="both"/>
              <w:rPr>
                <w:rFonts w:ascii="Times New Roman" w:hAnsi="Times New Roman"/>
                <w:sz w:val="14"/>
                <w:szCs w:val="14"/>
              </w:rPr>
            </w:pPr>
            <w:r w:rsidRPr="00A55002">
              <w:rPr>
                <w:rFonts w:ascii="Times New Roman" w:hAnsi="Times New Roman"/>
                <w:sz w:val="12"/>
                <w:szCs w:val="12"/>
              </w:rPr>
              <w:t>«НЕТ</w:t>
            </w:r>
            <w:r w:rsidRPr="00A55002">
              <w:rPr>
                <w:rFonts w:ascii="Times New Roman" w:hAnsi="Times New Roman"/>
                <w:sz w:val="10"/>
                <w:szCs w:val="10"/>
              </w:rPr>
              <w:t xml:space="preserve"> кровля О</w:t>
            </w:r>
            <w:r w:rsidRPr="00A55002">
              <w:rPr>
                <w:rFonts w:ascii="Times New Roman" w:hAnsi="Times New Roman"/>
                <w:sz w:val="12"/>
                <w:szCs w:val="12"/>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не допускается для скатной кровли, козырьков, навесов общественных зданий;</w:t>
            </w:r>
          </w:p>
          <w:p w:rsidR="00273B0B" w:rsidRPr="00A55002" w:rsidRDefault="00273B0B" w:rsidP="00835F38">
            <w:pPr>
              <w:spacing w:after="0" w:line="240" w:lineRule="auto"/>
              <w:ind w:left="1169" w:hanging="1169"/>
              <w:contextualSpacing/>
              <w:jc w:val="both"/>
              <w:rPr>
                <w:rFonts w:ascii="Times New Roman" w:hAnsi="Times New Roman"/>
                <w:sz w:val="4"/>
                <w:szCs w:val="4"/>
              </w:rPr>
            </w:pPr>
          </w:p>
          <w:p w:rsidR="00273B0B" w:rsidRPr="00A55002" w:rsidRDefault="00273B0B" w:rsidP="00835F38">
            <w:pPr>
              <w:spacing w:after="0" w:line="240" w:lineRule="auto"/>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«НЕТ </w:t>
            </w:r>
            <w:r w:rsidRPr="00A55002">
              <w:rPr>
                <w:rFonts w:ascii="Times New Roman" w:eastAsia="Times New Roman" w:hAnsi="Times New Roman"/>
                <w:sz w:val="10"/>
                <w:szCs w:val="10"/>
                <w:lang w:eastAsia="ru-RU"/>
              </w:rPr>
              <w:t>кровля</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xml:space="preserve">- не допускается для скатной кровли, козырьков, навесов зданий, строений, сооружений. </w:t>
            </w:r>
          </w:p>
          <w:p w:rsidR="00273B0B" w:rsidRPr="00A55002" w:rsidRDefault="00273B0B" w:rsidP="00835F38">
            <w:pPr>
              <w:spacing w:after="0" w:line="240" w:lineRule="auto"/>
              <w:textAlignment w:val="baseline"/>
              <w:rPr>
                <w:rFonts w:ascii="Times New Roman" w:eastAsia="Times New Roman" w:hAnsi="Times New Roman"/>
                <w:sz w:val="20"/>
                <w:szCs w:val="20"/>
                <w:lang w:eastAsia="ru-RU"/>
              </w:rPr>
            </w:pPr>
          </w:p>
          <w:p w:rsidR="00273B0B" w:rsidRPr="00A55002" w:rsidRDefault="00273B0B" w:rsidP="00835F38">
            <w:pPr>
              <w:spacing w:after="0" w:line="240" w:lineRule="auto"/>
              <w:ind w:left="460" w:hanging="460"/>
              <w:contextualSpacing/>
              <w:jc w:val="both"/>
              <w:rPr>
                <w:rFonts w:ascii="Times New Roman" w:hAnsi="Times New Roman"/>
                <w:sz w:val="14"/>
                <w:szCs w:val="14"/>
                <w:u w:val="single"/>
              </w:rPr>
            </w:pPr>
            <w:r w:rsidRPr="00A55002">
              <w:rPr>
                <w:rFonts w:ascii="Times New Roman" w:hAnsi="Times New Roman"/>
                <w:sz w:val="14"/>
                <w:szCs w:val="14"/>
                <w:u w:val="single"/>
              </w:rPr>
              <w:t>Частичное разрешение цвета, цветового сочетания:</w:t>
            </w:r>
          </w:p>
          <w:p w:rsidR="00273B0B" w:rsidRPr="00A55002" w:rsidRDefault="00273B0B" w:rsidP="00835F38">
            <w:pPr>
              <w:spacing w:after="0" w:line="240" w:lineRule="auto"/>
              <w:ind w:left="460" w:hanging="460"/>
              <w:contextualSpacing/>
              <w:jc w:val="both"/>
              <w:rPr>
                <w:rFonts w:ascii="Times New Roman" w:hAnsi="Times New Roman"/>
                <w:sz w:val="4"/>
                <w:szCs w:val="4"/>
              </w:rPr>
            </w:pPr>
          </w:p>
          <w:p w:rsidR="00273B0B" w:rsidRPr="00A55002" w:rsidRDefault="00273B0B" w:rsidP="00835F38">
            <w:pPr>
              <w:spacing w:after="0" w:line="240" w:lineRule="auto"/>
              <w:jc w:val="both"/>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«ДА </w:t>
            </w:r>
            <w:r w:rsidRPr="00A55002">
              <w:rPr>
                <w:rFonts w:ascii="Times New Roman" w:eastAsia="Times New Roman" w:hAnsi="Times New Roman"/>
                <w:bCs/>
                <w:sz w:val="10"/>
                <w:szCs w:val="10"/>
                <w:lang w:eastAsia="ru-RU"/>
              </w:rPr>
              <w:t>проем</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xml:space="preserve">- допускается для неостекленных частей окон, витражей, дверей, ограждений, перилл, козырьков зданий, строений, сооружений; </w:t>
            </w:r>
          </w:p>
          <w:p w:rsidR="00273B0B" w:rsidRPr="00A55002" w:rsidRDefault="00273B0B" w:rsidP="00835F38">
            <w:pPr>
              <w:spacing w:after="0" w:line="240" w:lineRule="auto"/>
              <w:textAlignment w:val="baseline"/>
              <w:rPr>
                <w:rFonts w:ascii="Times New Roman" w:eastAsia="Times New Roman" w:hAnsi="Times New Roman"/>
                <w:sz w:val="4"/>
                <w:szCs w:val="4"/>
                <w:lang w:eastAsia="ru-RU"/>
              </w:rPr>
            </w:pPr>
          </w:p>
          <w:p w:rsidR="00273B0B" w:rsidRPr="00A55002" w:rsidRDefault="00273B0B" w:rsidP="00835F38">
            <w:pPr>
              <w:spacing w:after="0" w:line="240" w:lineRule="auto"/>
              <w:jc w:val="both"/>
              <w:textAlignment w:val="baseline"/>
              <w:rPr>
                <w:rFonts w:ascii="Times New Roman" w:eastAsia="Times New Roman" w:hAnsi="Times New Roman"/>
                <w:sz w:val="14"/>
                <w:szCs w:val="14"/>
                <w:lang w:eastAsia="ru-RU"/>
              </w:rPr>
            </w:pPr>
            <w:r w:rsidRPr="00A55002">
              <w:rPr>
                <w:rFonts w:ascii="Times New Roman" w:eastAsia="Times New Roman" w:hAnsi="Times New Roman"/>
                <w:sz w:val="12"/>
                <w:szCs w:val="12"/>
                <w:lang w:eastAsia="ru-RU"/>
              </w:rPr>
              <w:t xml:space="preserve">«ДА </w:t>
            </w:r>
            <w:r w:rsidRPr="00A55002">
              <w:rPr>
                <w:rFonts w:ascii="Times New Roman" w:eastAsia="Times New Roman" w:hAnsi="Times New Roman"/>
                <w:sz w:val="10"/>
                <w:szCs w:val="10"/>
                <w:lang w:eastAsia="ru-RU"/>
              </w:rPr>
              <w:t>кровля</w:t>
            </w:r>
            <w:r w:rsidRPr="00A55002">
              <w:rPr>
                <w:rFonts w:ascii="Times New Roman" w:eastAsia="Times New Roman" w:hAnsi="Times New Roman"/>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eastAsia="Times New Roman" w:hAnsi="Times New Roman"/>
                <w:sz w:val="14"/>
                <w:szCs w:val="14"/>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273B0B" w:rsidRPr="00A55002" w:rsidRDefault="00273B0B" w:rsidP="00835F38">
            <w:pPr>
              <w:spacing w:after="0" w:line="240" w:lineRule="auto"/>
              <w:textAlignment w:val="baseline"/>
              <w:rPr>
                <w:rFonts w:ascii="Times New Roman" w:eastAsia="Times New Roman" w:hAnsi="Times New Roman"/>
                <w:sz w:val="4"/>
                <w:szCs w:val="4"/>
                <w:lang w:eastAsia="ru-RU"/>
              </w:rPr>
            </w:pPr>
          </w:p>
          <w:p w:rsidR="00273B0B" w:rsidRPr="00A55002" w:rsidRDefault="00273B0B" w:rsidP="00835F38">
            <w:pPr>
              <w:spacing w:after="0" w:line="240" w:lineRule="auto"/>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w:t>
            </w:r>
            <w:r w:rsidRPr="00A55002">
              <w:rPr>
                <w:rFonts w:ascii="Times New Roman" w:eastAsia="Times New Roman" w:hAnsi="Times New Roman"/>
                <w:bCs/>
                <w:sz w:val="10"/>
                <w:szCs w:val="10"/>
                <w:lang w:eastAsia="ru-RU"/>
              </w:rPr>
              <w:t>кровля ИЖС</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допускается для кровли индивидуальных жилых домов, деревянных зданий со скатной кровлей;</w:t>
            </w:r>
          </w:p>
          <w:p w:rsidR="00273B0B" w:rsidRPr="00A55002" w:rsidRDefault="00273B0B" w:rsidP="00835F38">
            <w:pPr>
              <w:spacing w:after="0" w:line="240" w:lineRule="auto"/>
              <w:contextualSpacing/>
              <w:rPr>
                <w:rFonts w:ascii="Times New Roman" w:hAnsi="Times New Roman"/>
                <w:sz w:val="4"/>
                <w:szCs w:val="4"/>
              </w:rPr>
            </w:pPr>
          </w:p>
          <w:p w:rsidR="00273B0B" w:rsidRPr="00A55002" w:rsidRDefault="00273B0B" w:rsidP="00835F38">
            <w:pPr>
              <w:spacing w:after="0" w:line="240" w:lineRule="auto"/>
              <w:contextualSpacing/>
              <w:jc w:val="both"/>
              <w:rPr>
                <w:rFonts w:ascii="Times New Roman" w:hAnsi="Times New Roman"/>
                <w:sz w:val="14"/>
                <w:szCs w:val="14"/>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декор ИЖС</w:t>
            </w:r>
            <w:r w:rsidRPr="00A55002">
              <w:rPr>
                <w:rFonts w:ascii="Times New Roman" w:eastAsia="Times New Roman" w:hAnsi="Times New Roman"/>
                <w:bCs/>
                <w:sz w:val="12"/>
                <w:szCs w:val="12"/>
                <w:lang w:eastAsia="ru-RU"/>
              </w:rPr>
              <w:t xml:space="preserve">» </w:t>
            </w:r>
            <w:r w:rsidRPr="00A55002">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A55002">
              <w:rPr>
                <w:rFonts w:ascii="Times New Roman" w:hAnsi="Times New Roman"/>
                <w:sz w:val="14"/>
                <w:szCs w:val="14"/>
              </w:rPr>
              <w:t>причелин</w:t>
            </w:r>
            <w:proofErr w:type="spellEnd"/>
            <w:r w:rsidRPr="00A55002">
              <w:rPr>
                <w:rFonts w:ascii="Times New Roman" w:hAnsi="Times New Roman"/>
                <w:sz w:val="14"/>
                <w:szCs w:val="14"/>
              </w:rPr>
              <w:t xml:space="preserve">, </w:t>
            </w:r>
            <w:proofErr w:type="spellStart"/>
            <w:r w:rsidRPr="00A55002">
              <w:rPr>
                <w:rFonts w:ascii="Times New Roman" w:hAnsi="Times New Roman"/>
                <w:sz w:val="14"/>
                <w:szCs w:val="14"/>
              </w:rPr>
              <w:t>подтечин</w:t>
            </w:r>
            <w:proofErr w:type="spellEnd"/>
            <w:r w:rsidRPr="00A55002">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273B0B" w:rsidRPr="00A55002" w:rsidRDefault="00273B0B" w:rsidP="00835F38">
            <w:pPr>
              <w:spacing w:after="0" w:line="240" w:lineRule="auto"/>
              <w:ind w:left="1025" w:hanging="1025"/>
              <w:contextualSpacing/>
              <w:jc w:val="both"/>
              <w:rPr>
                <w:rFonts w:ascii="Times New Roman" w:hAnsi="Times New Roman"/>
                <w:sz w:val="4"/>
                <w:szCs w:val="4"/>
              </w:rPr>
            </w:pPr>
          </w:p>
          <w:p w:rsidR="00273B0B" w:rsidRPr="00A55002" w:rsidRDefault="00273B0B" w:rsidP="00835F38">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ИЖС</w:t>
            </w:r>
            <w:r w:rsidRPr="00A55002">
              <w:rPr>
                <w:rFonts w:ascii="Times New Roman" w:hAnsi="Times New Roman"/>
                <w:sz w:val="12"/>
                <w:szCs w:val="12"/>
              </w:rPr>
              <w:t>»</w:t>
            </w:r>
            <w:r w:rsidRPr="00A55002">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273B0B" w:rsidRPr="00A55002" w:rsidRDefault="00273B0B" w:rsidP="00835F38">
            <w:pPr>
              <w:spacing w:after="0" w:line="240" w:lineRule="auto"/>
              <w:contextualSpacing/>
              <w:jc w:val="both"/>
              <w:rPr>
                <w:rFonts w:ascii="Times New Roman" w:hAnsi="Times New Roman"/>
                <w:sz w:val="4"/>
                <w:szCs w:val="4"/>
              </w:rPr>
            </w:pPr>
          </w:p>
          <w:p w:rsidR="00273B0B" w:rsidRPr="00A55002" w:rsidRDefault="00273B0B" w:rsidP="00835F38">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hAnsi="Times New Roman"/>
                <w:sz w:val="12"/>
                <w:szCs w:val="12"/>
              </w:rPr>
              <w:t>»</w:t>
            </w:r>
            <w:r w:rsidRPr="00A55002">
              <w:rPr>
                <w:rFonts w:ascii="Times New Roman" w:hAnsi="Times New Roman"/>
                <w:sz w:val="14"/>
                <w:szCs w:val="14"/>
              </w:rPr>
              <w:t xml:space="preserve"> - допускается для автозаправочных станций (комплексов);</w:t>
            </w:r>
          </w:p>
          <w:p w:rsidR="00273B0B" w:rsidRPr="00A55002" w:rsidRDefault="00273B0B" w:rsidP="00835F38">
            <w:pPr>
              <w:spacing w:after="0" w:line="240" w:lineRule="auto"/>
              <w:jc w:val="both"/>
              <w:rPr>
                <w:rFonts w:ascii="Times New Roman" w:hAnsi="Times New Roman"/>
                <w:sz w:val="4"/>
                <w:szCs w:val="4"/>
              </w:rPr>
            </w:pPr>
          </w:p>
          <w:p w:rsidR="00273B0B" w:rsidRPr="00A55002" w:rsidRDefault="00273B0B" w:rsidP="00835F38">
            <w:pPr>
              <w:spacing w:after="0" w:line="240" w:lineRule="auto"/>
              <w:contextualSpacing/>
              <w:jc w:val="both"/>
              <w:rPr>
                <w:rFonts w:ascii="Times New Roman" w:hAnsi="Times New Roman"/>
                <w:sz w:val="14"/>
                <w:szCs w:val="14"/>
              </w:rPr>
            </w:pPr>
            <w:r w:rsidRPr="00A55002">
              <w:rPr>
                <w:rFonts w:ascii="Times New Roman" w:hAnsi="Times New Roman"/>
                <w:sz w:val="12"/>
                <w:szCs w:val="12"/>
              </w:rPr>
              <w:t>«ДА</w:t>
            </w:r>
            <w:r w:rsidRPr="00A55002">
              <w:rPr>
                <w:rFonts w:ascii="Times New Roman" w:hAnsi="Times New Roman"/>
                <w:sz w:val="10"/>
                <w:szCs w:val="10"/>
              </w:rPr>
              <w:t xml:space="preserve"> И</w:t>
            </w:r>
            <w:r w:rsidRPr="00A55002">
              <w:rPr>
                <w:rFonts w:ascii="Times New Roman" w:eastAsia="Times New Roman" w:hAnsi="Times New Roman"/>
                <w:bCs/>
                <w:sz w:val="10"/>
                <w:szCs w:val="10"/>
                <w:lang w:eastAsia="ru-RU"/>
              </w:rPr>
              <w:t>-декор</w:t>
            </w:r>
            <w:r w:rsidRPr="00A55002">
              <w:rPr>
                <w:rFonts w:ascii="Times New Roman" w:hAnsi="Times New Roman"/>
                <w:sz w:val="12"/>
                <w:szCs w:val="12"/>
              </w:rPr>
              <w:t>»</w:t>
            </w:r>
            <w:r w:rsidRPr="00A55002">
              <w:rPr>
                <w:rFonts w:ascii="Times New Roman" w:eastAsia="Times New Roman" w:hAnsi="Times New Roman"/>
                <w:bCs/>
                <w:sz w:val="14"/>
                <w:szCs w:val="14"/>
                <w:lang w:eastAsia="ru-RU"/>
              </w:rPr>
              <w:t xml:space="preserve"> </w:t>
            </w:r>
            <w:r w:rsidRPr="00A55002">
              <w:rPr>
                <w:rFonts w:ascii="Times New Roman" w:hAnsi="Times New Roman"/>
                <w:sz w:val="14"/>
                <w:szCs w:val="14"/>
              </w:rPr>
              <w:t xml:space="preserve">- допускается для зданий в историческом стиле (при наличии аналогичной </w:t>
            </w:r>
            <w:proofErr w:type="spellStart"/>
            <w:r w:rsidRPr="00A55002">
              <w:rPr>
                <w:rFonts w:ascii="Times New Roman" w:hAnsi="Times New Roman"/>
                <w:sz w:val="14"/>
                <w:szCs w:val="14"/>
              </w:rPr>
              <w:t>колористики</w:t>
            </w:r>
            <w:proofErr w:type="spellEnd"/>
            <w:r w:rsidRPr="00A55002">
              <w:rPr>
                <w:rFonts w:ascii="Times New Roman" w:hAnsi="Times New Roman"/>
                <w:sz w:val="14"/>
                <w:szCs w:val="14"/>
              </w:rPr>
              <w:t xml:space="preserve"> на фасадах исторической застройки), зданий религиозного назначения;</w:t>
            </w:r>
          </w:p>
          <w:p w:rsidR="00273B0B" w:rsidRPr="00A55002" w:rsidRDefault="00273B0B" w:rsidP="00835F38">
            <w:pPr>
              <w:spacing w:after="0" w:line="240" w:lineRule="auto"/>
              <w:ind w:left="1027" w:hanging="1027"/>
              <w:contextualSpacing/>
              <w:jc w:val="both"/>
              <w:rPr>
                <w:rFonts w:ascii="Times New Roman" w:hAnsi="Times New Roman"/>
                <w:sz w:val="4"/>
                <w:szCs w:val="4"/>
              </w:rPr>
            </w:pPr>
          </w:p>
          <w:p w:rsidR="00273B0B" w:rsidRPr="00A55002" w:rsidRDefault="00273B0B" w:rsidP="00835F38">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273B0B" w:rsidRPr="00A55002" w:rsidRDefault="00273B0B" w:rsidP="00835F38">
            <w:pPr>
              <w:spacing w:after="0" w:line="240" w:lineRule="auto"/>
              <w:contextualSpacing/>
              <w:jc w:val="both"/>
              <w:rPr>
                <w:rFonts w:ascii="Times New Roman" w:eastAsia="Times New Roman" w:hAnsi="Times New Roman"/>
                <w:bCs/>
                <w:sz w:val="4"/>
                <w:szCs w:val="4"/>
                <w:lang w:eastAsia="ru-RU"/>
              </w:rPr>
            </w:pPr>
          </w:p>
          <w:p w:rsidR="00273B0B" w:rsidRPr="00A55002" w:rsidRDefault="00273B0B" w:rsidP="00835F38">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фасадов многоквартирных </w:t>
            </w:r>
            <w:proofErr w:type="spellStart"/>
            <w:r w:rsidRPr="00A55002">
              <w:rPr>
                <w:rFonts w:ascii="Times New Roman" w:eastAsia="Times New Roman" w:hAnsi="Times New Roman"/>
                <w:bCs/>
                <w:sz w:val="14"/>
                <w:szCs w:val="14"/>
                <w:lang w:eastAsia="ru-RU"/>
              </w:rPr>
              <w:t>среднеэтажных</w:t>
            </w:r>
            <w:proofErr w:type="spellEnd"/>
            <w:r w:rsidRPr="00A55002">
              <w:rPr>
                <w:rFonts w:ascii="Times New Roman" w:eastAsia="Times New Roman" w:hAnsi="Times New Roman"/>
                <w:bCs/>
                <w:sz w:val="14"/>
                <w:szCs w:val="14"/>
                <w:lang w:eastAsia="ru-RU"/>
              </w:rPr>
              <w:t xml:space="preserve"> и многоэтажных домов;</w:t>
            </w:r>
          </w:p>
          <w:p w:rsidR="00273B0B" w:rsidRPr="00A55002" w:rsidRDefault="00273B0B" w:rsidP="00835F38">
            <w:pPr>
              <w:spacing w:after="0" w:line="240" w:lineRule="auto"/>
              <w:contextualSpacing/>
              <w:jc w:val="both"/>
              <w:rPr>
                <w:rFonts w:ascii="Times New Roman" w:eastAsia="Times New Roman" w:hAnsi="Times New Roman"/>
                <w:bCs/>
                <w:sz w:val="4"/>
                <w:szCs w:val="4"/>
                <w:lang w:eastAsia="ru-RU"/>
              </w:rPr>
            </w:pPr>
          </w:p>
          <w:p w:rsidR="00273B0B" w:rsidRPr="00A55002" w:rsidRDefault="00273B0B" w:rsidP="00835F38">
            <w:pPr>
              <w:spacing w:after="0" w:line="240" w:lineRule="auto"/>
              <w:contextualSpacing/>
              <w:jc w:val="both"/>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r w:rsidRPr="00A55002">
              <w:rPr>
                <w:rFonts w:ascii="Times New Roman" w:eastAsia="Times New Roman" w:hAnsi="Times New Roman"/>
                <w:bCs/>
                <w:sz w:val="14"/>
                <w:szCs w:val="14"/>
                <w:lang w:eastAsia="ru-RU"/>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A55002">
              <w:rPr>
                <w:rFonts w:ascii="Times New Roman" w:hAnsi="Times New Roman"/>
                <w:sz w:val="14"/>
                <w:szCs w:val="14"/>
              </w:rPr>
              <w:t xml:space="preserve"> зданий</w:t>
            </w:r>
            <w:r w:rsidRPr="00A55002">
              <w:rPr>
                <w:rFonts w:ascii="Times New Roman" w:eastAsia="Times New Roman" w:hAnsi="Times New Roman"/>
                <w:bCs/>
                <w:sz w:val="14"/>
                <w:szCs w:val="14"/>
                <w:lang w:eastAsia="ru-RU"/>
              </w:rPr>
              <w:t xml:space="preserve"> (цветовые соотношения 50/50 (или близкие к этой пропорции) не допускаются).</w:t>
            </w:r>
          </w:p>
          <w:p w:rsidR="00273B0B" w:rsidRPr="00A55002" w:rsidRDefault="00273B0B" w:rsidP="00835F38">
            <w:pPr>
              <w:spacing w:after="0" w:line="240" w:lineRule="auto"/>
              <w:contextualSpacing/>
              <w:jc w:val="both"/>
              <w:rPr>
                <w:rFonts w:ascii="Times New Roman" w:eastAsia="Times New Roman" w:hAnsi="Times New Roman"/>
                <w:bCs/>
                <w:sz w:val="4"/>
                <w:szCs w:val="4"/>
                <w:lang w:eastAsia="ru-RU"/>
              </w:rPr>
            </w:pPr>
          </w:p>
          <w:p w:rsidR="00273B0B" w:rsidRPr="00A55002" w:rsidRDefault="00273B0B" w:rsidP="00835F38">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u w:val="single"/>
                <w:lang w:eastAsia="ru-RU"/>
              </w:rPr>
              <w:t>Примечание:</w:t>
            </w:r>
            <w:r w:rsidRPr="00A55002">
              <w:rPr>
                <w:rFonts w:ascii="Times New Roman" w:eastAsia="Times New Roman" w:hAnsi="Times New Roman"/>
                <w:bCs/>
                <w:iCs/>
                <w:sz w:val="14"/>
                <w:szCs w:val="14"/>
                <w:lang w:eastAsia="ru-RU"/>
              </w:rPr>
              <w:t xml:space="preserve"> ограничения не распространяются на: </w:t>
            </w:r>
          </w:p>
          <w:p w:rsidR="00273B0B" w:rsidRPr="00A55002" w:rsidRDefault="00273B0B" w:rsidP="00835F38">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а) рекламные конструкции и средства размещения информации, внутренние пространства витрин, интерьеры;</w:t>
            </w:r>
          </w:p>
          <w:p w:rsidR="00273B0B" w:rsidRPr="00A55002" w:rsidRDefault="00273B0B" w:rsidP="00835F38">
            <w:pPr>
              <w:spacing w:after="0" w:line="240" w:lineRule="auto"/>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б) изображения, указанные в пункте 11 настоящей статьи;</w:t>
            </w:r>
          </w:p>
          <w:p w:rsidR="00273B0B" w:rsidRPr="00A55002" w:rsidRDefault="00273B0B" w:rsidP="00835F38">
            <w:pPr>
              <w:spacing w:after="0" w:line="240" w:lineRule="auto"/>
              <w:ind w:left="138" w:hanging="138"/>
              <w:contextualSpacing/>
              <w:jc w:val="both"/>
              <w:rPr>
                <w:rFonts w:ascii="Times New Roman" w:eastAsia="Times New Roman" w:hAnsi="Times New Roman"/>
                <w:bCs/>
                <w:iCs/>
                <w:sz w:val="14"/>
                <w:szCs w:val="14"/>
                <w:lang w:eastAsia="ru-RU"/>
              </w:rPr>
            </w:pPr>
            <w:r w:rsidRPr="00A55002">
              <w:rPr>
                <w:rFonts w:ascii="Times New Roman" w:eastAsia="Times New Roman" w:hAnsi="Times New Roman"/>
                <w:bCs/>
                <w:iCs/>
                <w:sz w:val="14"/>
                <w:szCs w:val="14"/>
                <w:lang w:eastAsia="ru-RU"/>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A55002">
              <w:rPr>
                <w:rFonts w:ascii="Times New Roman" w:hAnsi="Times New Roman"/>
                <w:sz w:val="14"/>
                <w:szCs w:val="14"/>
              </w:rPr>
              <w:t xml:space="preserve"> </w:t>
            </w:r>
            <w:r w:rsidRPr="00A55002">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A55002">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A55002">
              <w:rPr>
                <w:rFonts w:ascii="Times New Roman" w:eastAsia="Times New Roman" w:hAnsi="Times New Roman"/>
                <w:bCs/>
                <w:iCs/>
                <w:sz w:val="14"/>
                <w:szCs w:val="14"/>
                <w:lang w:eastAsia="ru-RU"/>
              </w:rPr>
              <w:t xml:space="preserve"> и (или) Экспертным советом Министерства благоустройства Московской области и (или)</w:t>
            </w:r>
            <w:r w:rsidRPr="00A55002">
              <w:rPr>
                <w:rFonts w:ascii="Times New Roman" w:hAnsi="Times New Roman"/>
                <w:sz w:val="14"/>
                <w:szCs w:val="14"/>
              </w:rPr>
              <w:t xml:space="preserve"> </w:t>
            </w:r>
            <w:r w:rsidRPr="00A55002">
              <w:rPr>
                <w:rFonts w:ascii="Times New Roman" w:hAnsi="Times New Roman"/>
                <w:iCs/>
                <w:sz w:val="14"/>
                <w:szCs w:val="14"/>
              </w:rPr>
              <w:t>муниципальной общественной комиссией по формированию современной городской среды;</w:t>
            </w:r>
          </w:p>
          <w:p w:rsidR="00273B0B" w:rsidRPr="00A55002" w:rsidRDefault="00273B0B" w:rsidP="00835F38">
            <w:pPr>
              <w:spacing w:after="0" w:line="240" w:lineRule="auto"/>
              <w:ind w:left="138" w:hanging="138"/>
              <w:contextualSpacing/>
              <w:jc w:val="both"/>
              <w:rPr>
                <w:rFonts w:ascii="Times New Roman" w:eastAsia="Times New Roman" w:hAnsi="Times New Roman"/>
                <w:bCs/>
                <w:i/>
                <w:iCs/>
                <w:sz w:val="14"/>
                <w:szCs w:val="14"/>
                <w:lang w:eastAsia="ru-RU"/>
              </w:rPr>
            </w:pPr>
            <w:r w:rsidRPr="00A55002">
              <w:rPr>
                <w:rFonts w:ascii="Times New Roman" w:hAnsi="Times New Roman"/>
                <w:bCs/>
                <w:noProof/>
                <w:sz w:val="14"/>
                <w:szCs w:val="14"/>
                <w:lang w:eastAsia="ru-RU"/>
              </w:rPr>
              <w:t xml:space="preserve">г) </w:t>
            </w:r>
            <w:r w:rsidRPr="00A55002">
              <w:rPr>
                <w:rFonts w:ascii="Times New Roman" w:eastAsia="Times New Roman" w:hAnsi="Times New Roman"/>
                <w:bCs/>
                <w:iCs/>
                <w:sz w:val="14"/>
                <w:szCs w:val="14"/>
                <w:lang w:eastAsia="ru-RU"/>
              </w:rPr>
              <w:t xml:space="preserve">цвета и цветовые сочетания </w:t>
            </w:r>
            <w:r w:rsidRPr="00A55002">
              <w:rPr>
                <w:rFonts w:ascii="Times New Roman" w:hAnsi="Times New Roman"/>
                <w:bCs/>
                <w:iCs/>
                <w:noProof/>
                <w:sz w:val="14"/>
                <w:szCs w:val="14"/>
                <w:lang w:eastAsia="ru-RU"/>
              </w:rPr>
              <w:t xml:space="preserve">концепций </w:t>
            </w:r>
            <w:r w:rsidRPr="00A55002">
              <w:rPr>
                <w:rFonts w:ascii="Times New Roman" w:eastAsia="Times New Roman" w:hAnsi="Times New Roman"/>
                <w:iCs/>
                <w:sz w:val="14"/>
                <w:szCs w:val="14"/>
                <w:lang w:eastAsia="ru-RU"/>
              </w:rPr>
              <w:t>архитектурно-художественного облика территорий городского округа</w:t>
            </w:r>
            <w:r w:rsidRPr="00A55002">
              <w:rPr>
                <w:rFonts w:ascii="Times New Roman" w:hAnsi="Times New Roman"/>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273B0B" w:rsidRPr="00A55002" w:rsidTr="00273B0B">
        <w:trPr>
          <w:trHeight w:val="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lang w:eastAsia="ru-RU"/>
              </w:rPr>
            </w:pPr>
          </w:p>
        </w:tc>
        <w:tc>
          <w:tcPr>
            <w:tcW w:w="2138" w:type="dxa"/>
            <w:gridSpan w:val="2"/>
            <w:vMerge/>
            <w:tcBorders>
              <w:left w:val="single" w:sz="4" w:space="0" w:color="auto"/>
              <w:bottom w:val="single" w:sz="4" w:space="0" w:color="auto"/>
              <w:right w:val="single" w:sz="4" w:space="0" w:color="auto"/>
            </w:tcBorders>
          </w:tcPr>
          <w:p w:rsidR="00273B0B" w:rsidRPr="00A55002" w:rsidRDefault="00273B0B" w:rsidP="00835F38">
            <w:pPr>
              <w:spacing w:after="0" w:line="256" w:lineRule="auto"/>
              <w:rPr>
                <w:rFonts w:ascii="Times New Roman" w:hAnsi="Times New Roman"/>
                <w:b/>
                <w:noProof/>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835F38">
            <w:pPr>
              <w:spacing w:after="0" w:line="240" w:lineRule="auto"/>
              <w:ind w:left="-106" w:right="-108" w:hanging="5"/>
              <w:contextualSpacing/>
              <w:jc w:val="center"/>
              <w:rPr>
                <w:rFonts w:ascii="Times New Roman" w:eastAsia="Times New Roman" w:hAnsi="Times New Roman"/>
                <w:sz w:val="14"/>
                <w:szCs w:val="14"/>
                <w:lang w:eastAsia="ru-RU"/>
              </w:rPr>
            </w:pPr>
            <w:r w:rsidRPr="00A55002">
              <w:rPr>
                <w:rFonts w:ascii="Times New Roman" w:hAnsi="Times New Roman"/>
                <w:bCs/>
                <w:noProof/>
                <w:sz w:val="14"/>
                <w:szCs w:val="14"/>
                <w:lang w:eastAsia="ru-RU"/>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835F38">
            <w:pPr>
              <w:spacing w:after="0" w:line="240" w:lineRule="auto"/>
              <w:ind w:left="-109" w:right="-109"/>
              <w:jc w:val="center"/>
              <w:rPr>
                <w:rFonts w:ascii="Times New Roman" w:hAnsi="Times New Roman"/>
                <w:bCs/>
                <w:noProof/>
                <w:sz w:val="14"/>
                <w:szCs w:val="14"/>
                <w:lang w:eastAsia="ru-RU"/>
              </w:rPr>
            </w:pPr>
            <w:r w:rsidRPr="00A55002">
              <w:rPr>
                <w:rFonts w:ascii="Times New Roman" w:hAnsi="Times New Roman"/>
                <w:bCs/>
                <w:noProof/>
                <w:sz w:val="14"/>
                <w:szCs w:val="14"/>
                <w:lang w:eastAsia="ru-RU"/>
              </w:rPr>
              <w:t>Вдоль</w:t>
            </w:r>
          </w:p>
          <w:p w:rsidR="00273B0B" w:rsidRPr="00A55002" w:rsidRDefault="00273B0B" w:rsidP="00835F38">
            <w:pPr>
              <w:spacing w:after="0" w:line="240" w:lineRule="auto"/>
              <w:ind w:left="-109" w:right="-109"/>
              <w:jc w:val="center"/>
              <w:rPr>
                <w:rFonts w:ascii="Times New Roman" w:eastAsia="Times New Roman" w:hAnsi="Times New Roman"/>
                <w:sz w:val="14"/>
                <w:szCs w:val="14"/>
                <w:lang w:eastAsia="ru-RU"/>
              </w:rPr>
            </w:pPr>
            <w:r w:rsidRPr="00A55002">
              <w:rPr>
                <w:rFonts w:ascii="Times New Roman" w:hAnsi="Times New Roman"/>
                <w:bCs/>
                <w:noProof/>
                <w:sz w:val="14"/>
                <w:szCs w:val="14"/>
                <w:lang w:eastAsia="ru-RU"/>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273B0B" w:rsidRPr="00A55002" w:rsidRDefault="00273B0B" w:rsidP="00835F38">
            <w:pPr>
              <w:spacing w:line="240" w:lineRule="auto"/>
              <w:ind w:right="-112"/>
              <w:rPr>
                <w:rFonts w:ascii="Times New Roman" w:eastAsia="Times New Roman" w:hAnsi="Times New Roman"/>
                <w:sz w:val="14"/>
                <w:szCs w:val="14"/>
                <w:lang w:eastAsia="ru-RU"/>
              </w:rPr>
            </w:pPr>
          </w:p>
          <w:p w:rsidR="00273B0B" w:rsidRPr="00A55002" w:rsidRDefault="00273B0B" w:rsidP="00835F38">
            <w:pPr>
              <w:spacing w:line="240" w:lineRule="auto"/>
              <w:ind w:left="-106" w:right="-112"/>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273B0B" w:rsidRPr="00A55002" w:rsidRDefault="00273B0B" w:rsidP="00835F38">
            <w:pPr>
              <w:spacing w:after="0" w:line="240" w:lineRule="auto"/>
              <w:ind w:left="-116" w:right="-104"/>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273B0B" w:rsidRPr="00A55002" w:rsidRDefault="00273B0B" w:rsidP="00835F38">
            <w:pPr>
              <w:spacing w:after="0" w:line="240" w:lineRule="auto"/>
              <w:ind w:right="-105"/>
              <w:rPr>
                <w:rFonts w:ascii="Times New Roman" w:eastAsia="Times New Roman" w:hAnsi="Times New Roman"/>
                <w:sz w:val="14"/>
                <w:szCs w:val="14"/>
                <w:lang w:eastAsia="ru-RU"/>
              </w:rPr>
            </w:pPr>
          </w:p>
          <w:p w:rsidR="00273B0B" w:rsidRPr="00A55002" w:rsidRDefault="00273B0B" w:rsidP="00835F38">
            <w:pPr>
              <w:spacing w:after="0" w:line="240" w:lineRule="auto"/>
              <w:ind w:right="-105"/>
              <w:rPr>
                <w:rFonts w:ascii="Times New Roman" w:eastAsia="Times New Roman" w:hAnsi="Times New Roman"/>
                <w:sz w:val="14"/>
                <w:szCs w:val="14"/>
                <w:lang w:eastAsia="ru-RU"/>
              </w:rPr>
            </w:pPr>
          </w:p>
          <w:p w:rsidR="00273B0B" w:rsidRPr="00A55002" w:rsidRDefault="00273B0B" w:rsidP="00835F38">
            <w:pPr>
              <w:spacing w:after="0"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Вдоль территорий</w:t>
            </w:r>
            <w:r w:rsidRPr="00A55002">
              <w:rPr>
                <w:rFonts w:ascii="Times New Roman" w:hAnsi="Times New Roman"/>
                <w:bCs/>
                <w:noProof/>
                <w:sz w:val="14"/>
                <w:szCs w:val="14"/>
                <w:lang w:eastAsia="ru-RU"/>
              </w:rPr>
              <w:t xml:space="preserve"> въездных групп, мемориальных комплексов, </w:t>
            </w:r>
            <w:proofErr w:type="spellStart"/>
            <w:r w:rsidRPr="00A55002">
              <w:rPr>
                <w:rFonts w:ascii="Times New Roman" w:eastAsia="Times New Roman" w:hAnsi="Times New Roman"/>
                <w:sz w:val="14"/>
                <w:szCs w:val="14"/>
                <w:lang w:eastAsia="ru-RU"/>
              </w:rPr>
              <w:t>скульптурно</w:t>
            </w:r>
            <w:proofErr w:type="spellEnd"/>
            <w:r w:rsidRPr="00A55002">
              <w:rPr>
                <w:rFonts w:ascii="Times New Roman" w:eastAsia="Times New Roman" w:hAnsi="Times New Roman"/>
                <w:sz w:val="14"/>
                <w:szCs w:val="14"/>
                <w:lang w:eastAsia="ru-RU"/>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273B0B" w:rsidRPr="00A55002" w:rsidRDefault="00273B0B" w:rsidP="00835F38">
            <w:pPr>
              <w:spacing w:line="240" w:lineRule="auto"/>
              <w:ind w:left="-114" w:right="-105"/>
              <w:contextualSpacing/>
              <w:jc w:val="center"/>
              <w:rPr>
                <w:rFonts w:ascii="Times New Roman" w:eastAsia="Times New Roman" w:hAnsi="Times New Roman"/>
                <w:sz w:val="14"/>
                <w:szCs w:val="14"/>
                <w:lang w:eastAsia="ru-RU"/>
              </w:rPr>
            </w:pPr>
          </w:p>
          <w:p w:rsidR="00273B0B" w:rsidRPr="00A55002" w:rsidRDefault="00273B0B" w:rsidP="00835F38">
            <w:pPr>
              <w:spacing w:line="240" w:lineRule="auto"/>
              <w:ind w:left="-114" w:right="-105"/>
              <w:contextualSpacing/>
              <w:jc w:val="center"/>
              <w:rPr>
                <w:rFonts w:ascii="Times New Roman" w:eastAsia="Times New Roman" w:hAnsi="Times New Roman"/>
                <w:sz w:val="14"/>
                <w:szCs w:val="14"/>
                <w:lang w:eastAsia="ru-RU"/>
              </w:rPr>
            </w:pPr>
          </w:p>
          <w:p w:rsidR="00273B0B" w:rsidRPr="00A55002" w:rsidRDefault="00273B0B" w:rsidP="00835F38">
            <w:pPr>
              <w:spacing w:line="240" w:lineRule="auto"/>
              <w:ind w:right="-105"/>
              <w:rPr>
                <w:rFonts w:ascii="Times New Roman" w:eastAsia="Times New Roman" w:hAnsi="Times New Roman"/>
                <w:sz w:val="14"/>
                <w:szCs w:val="14"/>
                <w:lang w:eastAsia="ru-RU"/>
              </w:rPr>
            </w:pPr>
          </w:p>
          <w:p w:rsidR="00273B0B" w:rsidRPr="00A55002" w:rsidRDefault="00273B0B" w:rsidP="00835F38">
            <w:pPr>
              <w:spacing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 xml:space="preserve">Вдоль иных </w:t>
            </w:r>
          </w:p>
          <w:p w:rsidR="00273B0B" w:rsidRPr="00A55002" w:rsidRDefault="00273B0B" w:rsidP="00835F38">
            <w:pPr>
              <w:spacing w:line="240" w:lineRule="auto"/>
              <w:ind w:left="-114" w:right="-105"/>
              <w:contextualSpacing/>
              <w:jc w:val="center"/>
              <w:rPr>
                <w:rFonts w:ascii="Times New Roman" w:eastAsia="Times New Roman" w:hAnsi="Times New Roman"/>
                <w:sz w:val="14"/>
                <w:szCs w:val="14"/>
                <w:lang w:eastAsia="ru-RU"/>
              </w:rPr>
            </w:pPr>
            <w:r w:rsidRPr="00A55002">
              <w:rPr>
                <w:rFonts w:ascii="Times New Roman" w:eastAsia="Times New Roman" w:hAnsi="Times New Roman"/>
                <w:sz w:val="14"/>
                <w:szCs w:val="14"/>
                <w:lang w:eastAsia="ru-RU"/>
              </w:rPr>
              <w:t>территории</w:t>
            </w:r>
          </w:p>
        </w:tc>
      </w:tr>
      <w:tr w:rsidR="00273B0B" w:rsidRPr="00A55002" w:rsidTr="00273B0B">
        <w:trPr>
          <w:trHeight w:val="38"/>
        </w:trPr>
        <w:tc>
          <w:tcPr>
            <w:tcW w:w="1560" w:type="dxa"/>
            <w:vMerge w:val="restart"/>
            <w:tcBorders>
              <w:top w:val="single" w:sz="4" w:space="0" w:color="FFFFFF"/>
              <w:left w:val="single" w:sz="4" w:space="0" w:color="auto"/>
              <w:right w:val="single" w:sz="4" w:space="0" w:color="auto"/>
            </w:tcBorders>
          </w:tcPr>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contextualSpacing/>
              <w:rPr>
                <w:rFonts w:ascii="Times New Roman" w:eastAsia="Times New Roman" w:hAnsi="Times New Roman"/>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w:t>
            </w: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микрорайон, </w:t>
            </w: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с застройкой </w:t>
            </w:r>
            <w:r w:rsidRPr="00A55002">
              <w:rPr>
                <w:rFonts w:ascii="Times New Roman" w:hAnsi="Times New Roman"/>
                <w:noProof/>
                <w:sz w:val="16"/>
                <w:szCs w:val="16"/>
                <w:lang w:eastAsia="ru-RU"/>
              </w:rPr>
              <w:t>преимущественно</w:t>
            </w:r>
            <w:r w:rsidRPr="00A55002">
              <w:rPr>
                <w:rFonts w:ascii="Times New Roman" w:hAnsi="Times New Roman"/>
                <w:noProof/>
                <w:sz w:val="18"/>
                <w:szCs w:val="18"/>
                <w:lang w:eastAsia="ru-RU"/>
              </w:rPr>
              <w:t xml:space="preserve"> до середины </w:t>
            </w: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ХХ в.</w:t>
            </w:r>
          </w:p>
          <w:p w:rsidR="00273B0B" w:rsidRPr="00A55002" w:rsidRDefault="00273B0B" w:rsidP="00835F38">
            <w:pPr>
              <w:spacing w:after="0" w:line="240" w:lineRule="auto"/>
              <w:ind w:left="-105" w:right="-109"/>
              <w:contextualSpacing/>
              <w:jc w:val="center"/>
              <w:rPr>
                <w:rFonts w:ascii="Times New Roman" w:eastAsia="Times New Roman" w:hAnsi="Times New Roman"/>
                <w:sz w:val="20"/>
                <w:szCs w:val="20"/>
                <w:lang w:eastAsia="ru-RU"/>
              </w:rPr>
            </w:pPr>
          </w:p>
        </w:tc>
        <w:tc>
          <w:tcPr>
            <w:tcW w:w="283" w:type="dxa"/>
            <w:tcBorders>
              <w:top w:val="single" w:sz="4" w:space="0" w:color="FFFFFF"/>
              <w:left w:val="single" w:sz="4" w:space="0" w:color="auto"/>
              <w:right w:val="single" w:sz="4" w:space="0" w:color="auto"/>
            </w:tcBorders>
          </w:tcPr>
          <w:p w:rsidR="00273B0B" w:rsidRPr="00A55002" w:rsidRDefault="00273B0B" w:rsidP="00835F38">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lastRenderedPageBreak/>
              <w:t>1</w:t>
            </w:r>
          </w:p>
        </w:tc>
        <w:tc>
          <w:tcPr>
            <w:tcW w:w="1855" w:type="dxa"/>
            <w:tcBorders>
              <w:top w:val="single" w:sz="4" w:space="0" w:color="FFFFFF"/>
              <w:left w:val="single" w:sz="4" w:space="0" w:color="auto"/>
              <w:right w:val="single" w:sz="4" w:space="0" w:color="auto"/>
            </w:tcBorders>
            <w:vAlign w:val="center"/>
          </w:tcPr>
          <w:p w:rsidR="00273B0B" w:rsidRPr="00A55002" w:rsidRDefault="00273B0B" w:rsidP="00835F38">
            <w:pPr>
              <w:spacing w:after="0" w:line="240" w:lineRule="auto"/>
              <w:ind w:right="-110"/>
              <w:rPr>
                <w:rFonts w:ascii="Times New Roman" w:hAnsi="Times New Roman"/>
                <w:noProof/>
                <w:sz w:val="12"/>
                <w:szCs w:val="12"/>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2"/>
                <w:szCs w:val="12"/>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FFFFFF"/>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4"/>
                <w:szCs w:val="14"/>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hAnsi="Times New Roman"/>
                <w:sz w:val="14"/>
                <w:szCs w:val="14"/>
              </w:rPr>
              <w:t xml:space="preserve"> </w:t>
            </w: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4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hAnsi="Times New Roman"/>
                <w:sz w:val="14"/>
                <w:szCs w:val="14"/>
              </w:rPr>
            </w:pPr>
          </w:p>
        </w:tc>
      </w:tr>
      <w:tr w:rsidR="00273B0B" w:rsidRPr="00A55002" w:rsidTr="00273B0B">
        <w:trPr>
          <w:trHeight w:val="10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21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99"/>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273B0B" w:rsidRPr="00A55002" w:rsidRDefault="00273B0B" w:rsidP="00835F38">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p w:rsidR="00273B0B" w:rsidRPr="00A55002" w:rsidRDefault="00273B0B" w:rsidP="00835F38">
            <w:pPr>
              <w:spacing w:after="0" w:line="240" w:lineRule="auto"/>
              <w:jc w:val="both"/>
              <w:rPr>
                <w:rFonts w:ascii="Times New Roman" w:eastAsia="Times New Roman" w:hAnsi="Times New Roman"/>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6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10"/>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109" w:right="-110"/>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20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109" w:right="-110"/>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0"/>
                <w:szCs w:val="10"/>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4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right="-110" w:firstLine="260"/>
              <w:contextualSpacing/>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07" w:hanging="67"/>
              <w:contextualSpacing/>
              <w:jc w:val="center"/>
              <w:rPr>
                <w:rFonts w:ascii="Times New Roman" w:eastAsia="Times New Roman" w:hAnsi="Times New Roman"/>
                <w:bCs/>
                <w:sz w:val="12"/>
                <w:szCs w:val="12"/>
                <w:lang w:eastAsia="ru-RU"/>
              </w:rPr>
            </w:pPr>
          </w:p>
        </w:tc>
      </w:tr>
      <w:tr w:rsidR="00273B0B" w:rsidRPr="00A55002" w:rsidTr="00273B0B">
        <w:trPr>
          <w:trHeight w:val="14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 xml:space="preserve">», </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2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jc w:val="center"/>
              <w:rPr>
                <w:rFonts w:ascii="Times New Roman" w:hAnsi="Times New Roman"/>
                <w:noProof/>
                <w:sz w:val="12"/>
                <w:szCs w:val="12"/>
              </w:rPr>
            </w:pPr>
            <w:r w:rsidRPr="00A55002">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4"/>
                <w:szCs w:val="14"/>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5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jc w:val="center"/>
              <w:rPr>
                <w:rFonts w:ascii="Times New Roman" w:hAnsi="Times New Roman"/>
                <w:noProof/>
                <w:sz w:val="12"/>
                <w:szCs w:val="12"/>
              </w:rPr>
            </w:pPr>
            <w:r w:rsidRPr="00A5500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4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3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5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6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6"/>
                <w:szCs w:val="16"/>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 xml:space="preserve">», </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6" w:right="-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6" w:right="-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6" w:hanging="107"/>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10" w:right="-11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10" w:right="-11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right="-108" w:hanging="6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tc>
      </w:tr>
      <w:tr w:rsidR="00273B0B" w:rsidRPr="00A55002" w:rsidTr="00273B0B">
        <w:trPr>
          <w:trHeight w:val="17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6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hAnsi="Times New Roman"/>
                <w:noProof/>
                <w:sz w:val="12"/>
                <w:szCs w:val="12"/>
              </w:rPr>
            </w:pPr>
            <w:r w:rsidRPr="00A55002">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110" w:right="-110"/>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9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10"/>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4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jc w:val="both"/>
              <w:rPr>
                <w:rFonts w:ascii="Times New Roman" w:eastAsia="Times New Roman" w:hAnsi="Times New Roman"/>
                <w:sz w:val="12"/>
                <w:szCs w:val="12"/>
                <w:lang w:eastAsia="ru-RU"/>
              </w:rPr>
            </w:pPr>
          </w:p>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273B0B" w:rsidRPr="00A55002" w:rsidTr="00273B0B">
        <w:trPr>
          <w:trHeight w:val="18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r>
      <w:tr w:rsidR="00273B0B" w:rsidRPr="00A55002" w:rsidTr="00273B0B">
        <w:trPr>
          <w:trHeight w:val="31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6" w:hanging="107"/>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16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hAnsi="Times New Roman"/>
                <w:sz w:val="12"/>
                <w:szCs w:val="12"/>
              </w:rPr>
            </w:pPr>
          </w:p>
        </w:tc>
      </w:tr>
      <w:tr w:rsidR="00273B0B" w:rsidRPr="00A55002" w:rsidTr="00273B0B">
        <w:trPr>
          <w:trHeight w:val="17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hAnsi="Times New Roman"/>
                <w:sz w:val="12"/>
                <w:szCs w:val="12"/>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11" w:hanging="104"/>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5" w:hanging="109"/>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5" w:right="-108"/>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7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7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16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2"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78"/>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9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2"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78"/>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9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835F3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39"/>
        </w:trPr>
        <w:tc>
          <w:tcPr>
            <w:tcW w:w="10773" w:type="dxa"/>
            <w:gridSpan w:val="9"/>
            <w:tcBorders>
              <w:top w:val="single" w:sz="4" w:space="0" w:color="auto"/>
              <w:left w:val="single" w:sz="4" w:space="0" w:color="auto"/>
              <w:right w:val="single" w:sz="4" w:space="0" w:color="auto"/>
            </w:tcBorders>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4"/>
                <w:szCs w:val="4"/>
                <w:lang w:eastAsia="ru-RU"/>
              </w:rPr>
            </w:pPr>
          </w:p>
        </w:tc>
      </w:tr>
      <w:tr w:rsidR="00273B0B" w:rsidRPr="00A55002" w:rsidTr="00273B0B">
        <w:trPr>
          <w:trHeight w:val="36"/>
        </w:trPr>
        <w:tc>
          <w:tcPr>
            <w:tcW w:w="1560" w:type="dxa"/>
            <w:vMerge w:val="restart"/>
            <w:tcBorders>
              <w:top w:val="single" w:sz="4" w:space="0" w:color="auto"/>
              <w:left w:val="single" w:sz="4" w:space="0" w:color="auto"/>
              <w:right w:val="single" w:sz="4" w:space="0" w:color="auto"/>
            </w:tcBorders>
            <w:hideMark/>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Территории ведения гражданами садоводства или огородничества для собственных нужд, </w:t>
            </w:r>
          </w:p>
          <w:p w:rsidR="00273B0B" w:rsidRPr="00A55002" w:rsidRDefault="00273B0B" w:rsidP="00835F38">
            <w:pPr>
              <w:spacing w:after="0" w:line="240" w:lineRule="auto"/>
              <w:ind w:left="-107" w:right="-108"/>
              <w:jc w:val="center"/>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преимущественно</w:t>
            </w: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индивидуальная жилая застройка, блокированная жилая застройка </w:t>
            </w: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rPr>
                <w:rFonts w:ascii="Times New Roman" w:eastAsia="Times New Roman" w:hAnsi="Times New Roman"/>
                <w:sz w:val="18"/>
                <w:szCs w:val="18"/>
                <w:lang w:eastAsia="ru-RU"/>
              </w:rPr>
            </w:pPr>
          </w:p>
          <w:p w:rsidR="00273B0B" w:rsidRPr="00A55002" w:rsidRDefault="00273B0B" w:rsidP="00835F38">
            <w:pPr>
              <w:spacing w:after="0" w:line="240" w:lineRule="auto"/>
              <w:ind w:left="-109" w:right="-111"/>
              <w:jc w:val="center"/>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56"/>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top w:val="single" w:sz="4" w:space="0" w:color="auto"/>
              <w:left w:val="single" w:sz="4" w:space="0" w:color="auto"/>
              <w:right w:val="single" w:sz="4" w:space="0" w:color="auto"/>
            </w:tcBorders>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tc>
      </w:tr>
      <w:tr w:rsidR="00273B0B" w:rsidRPr="00A55002" w:rsidTr="00273B0B">
        <w:trPr>
          <w:trHeight w:val="92"/>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04"/>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200"/>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0"/>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8"/>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0"/>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200"/>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right="-110"/>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10"/>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160"/>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42"/>
        </w:trPr>
        <w:tc>
          <w:tcPr>
            <w:tcW w:w="1560" w:type="dxa"/>
            <w:vMerge/>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p>
        </w:tc>
      </w:tr>
      <w:tr w:rsidR="00273B0B" w:rsidRPr="00A55002" w:rsidTr="00273B0B">
        <w:trPr>
          <w:trHeight w:val="25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0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206"/>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b/>
                <w:sz w:val="16"/>
                <w:szCs w:val="16"/>
                <w:lang w:eastAsia="ru-RU"/>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r>
      <w:tr w:rsidR="00273B0B" w:rsidRPr="00A55002" w:rsidTr="00273B0B">
        <w:trPr>
          <w:trHeight w:val="4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p>
        </w:tc>
      </w:tr>
      <w:tr w:rsidR="00273B0B" w:rsidRPr="00A55002" w:rsidTr="00273B0B">
        <w:trPr>
          <w:trHeight w:val="194"/>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Cs/>
                <w:sz w:val="14"/>
                <w:szCs w:val="14"/>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b/>
                <w:sz w:val="16"/>
                <w:szCs w:val="16"/>
                <w:lang w:eastAsia="ru-RU"/>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Cs/>
                <w:sz w:val="14"/>
                <w:szCs w:val="14"/>
                <w:lang w:eastAsia="ru-RU"/>
              </w:rPr>
            </w:pPr>
          </w:p>
        </w:tc>
      </w:tr>
      <w:tr w:rsidR="00273B0B" w:rsidRPr="00A55002" w:rsidTr="00273B0B">
        <w:trPr>
          <w:trHeight w:val="15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Cs/>
                <w:sz w:val="14"/>
                <w:szCs w:val="14"/>
                <w:lang w:eastAsia="ru-RU"/>
              </w:rPr>
            </w:pP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Cs/>
                <w:sz w:val="14"/>
                <w:szCs w:val="14"/>
                <w:lang w:eastAsia="ru-RU"/>
              </w:rPr>
            </w:pPr>
          </w:p>
        </w:tc>
      </w:tr>
      <w:tr w:rsidR="00273B0B" w:rsidRPr="00A55002" w:rsidTr="00273B0B">
        <w:trPr>
          <w:trHeight w:val="19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p>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6"/>
                <w:szCs w:val="16"/>
              </w:rPr>
            </w:pPr>
            <w:r w:rsidRPr="006A3239">
              <w:rPr>
                <w:rFonts w:ascii="Times New Roman" w:eastAsia="Times New Roman" w:hAnsi="Times New Roman"/>
                <w:sz w:val="18"/>
                <w:szCs w:val="16"/>
                <w:lang w:eastAsia="ru-RU"/>
              </w:rPr>
              <w:t xml:space="preserve">черный </w:t>
            </w:r>
            <w:r w:rsidRPr="006A3239">
              <w:rPr>
                <w:rFonts w:ascii="Times New Roman" w:eastAsia="Times New Roman" w:hAnsi="Times New Roman"/>
                <w:sz w:val="14"/>
                <w:szCs w:val="12"/>
                <w:lang w:eastAsia="ru-RU"/>
              </w:rPr>
              <w:t>«</w:t>
            </w:r>
            <w:r w:rsidRPr="006A3239">
              <w:rPr>
                <w:rFonts w:ascii="Times New Roman" w:hAnsi="Times New Roman"/>
                <w:noProof/>
                <w:sz w:val="14"/>
                <w:szCs w:val="12"/>
              </w:rPr>
              <w:t>ц»</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r>
      <w:tr w:rsidR="00273B0B" w:rsidRPr="00A55002" w:rsidTr="00273B0B">
        <w:trPr>
          <w:trHeight w:val="3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10" w:hanging="108"/>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9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7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4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4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32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27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hAnsi="Times New Roman"/>
                <w:sz w:val="12"/>
                <w:szCs w:val="12"/>
              </w:rPr>
            </w:pPr>
          </w:p>
        </w:tc>
      </w:tr>
      <w:tr w:rsidR="00273B0B" w:rsidRPr="00A55002" w:rsidTr="00273B0B">
        <w:trPr>
          <w:trHeight w:val="8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5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4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3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3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3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11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17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5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6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39"/>
        </w:trPr>
        <w:tc>
          <w:tcPr>
            <w:tcW w:w="10773" w:type="dxa"/>
            <w:gridSpan w:val="9"/>
            <w:tcBorders>
              <w:top w:val="single" w:sz="4" w:space="0" w:color="auto"/>
              <w:left w:val="single" w:sz="4" w:space="0" w:color="auto"/>
              <w:right w:val="single" w:sz="4" w:space="0" w:color="auto"/>
            </w:tcBorders>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4"/>
                <w:szCs w:val="4"/>
                <w:lang w:eastAsia="ru-RU"/>
              </w:rPr>
            </w:pPr>
          </w:p>
        </w:tc>
      </w:tr>
      <w:tr w:rsidR="00273B0B" w:rsidRPr="00A55002" w:rsidTr="00273B0B">
        <w:trPr>
          <w:trHeight w:val="562"/>
        </w:trPr>
        <w:tc>
          <w:tcPr>
            <w:tcW w:w="1560" w:type="dxa"/>
            <w:vMerge w:val="restart"/>
            <w:tcBorders>
              <w:top w:val="single" w:sz="4" w:space="0" w:color="auto"/>
              <w:left w:val="single" w:sz="4" w:space="0" w:color="auto"/>
              <w:right w:val="single" w:sz="4" w:space="0" w:color="auto"/>
            </w:tcBorders>
          </w:tcPr>
          <w:p w:rsidR="00273B0B" w:rsidRPr="00A55002" w:rsidRDefault="00273B0B" w:rsidP="00835F38">
            <w:pPr>
              <w:spacing w:after="0" w:line="240" w:lineRule="auto"/>
              <w:ind w:right="-109"/>
              <w:rPr>
                <w:rFonts w:ascii="Times New Roman" w:hAnsi="Times New Roman"/>
                <w:noProof/>
                <w:sz w:val="18"/>
                <w:szCs w:val="18"/>
                <w:lang w:eastAsia="ru-RU"/>
              </w:rPr>
            </w:pPr>
          </w:p>
          <w:p w:rsidR="00273B0B" w:rsidRPr="00A55002" w:rsidRDefault="00273B0B" w:rsidP="00835F38">
            <w:pPr>
              <w:spacing w:after="0" w:line="240" w:lineRule="auto"/>
              <w:ind w:right="-109"/>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 микрорайон,</w:t>
            </w: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273B0B" w:rsidRPr="00A55002" w:rsidRDefault="00273B0B" w:rsidP="00835F38">
            <w:pPr>
              <w:spacing w:after="0" w:line="240" w:lineRule="auto"/>
              <w:ind w:left="-109" w:right="-111"/>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с застройкой</w:t>
            </w:r>
          </w:p>
          <w:p w:rsidR="00273B0B" w:rsidRPr="00A55002" w:rsidRDefault="00273B0B" w:rsidP="00835F38">
            <w:pPr>
              <w:spacing w:after="0" w:line="240" w:lineRule="auto"/>
              <w:ind w:left="-109" w:right="-111"/>
              <w:contextualSpacing/>
              <w:jc w:val="center"/>
              <w:rPr>
                <w:rFonts w:ascii="Times New Roman" w:eastAsia="Times New Roman" w:hAnsi="Times New Roman"/>
                <w:sz w:val="16"/>
                <w:szCs w:val="16"/>
                <w:lang w:eastAsia="ru-RU"/>
              </w:rPr>
            </w:pPr>
            <w:r w:rsidRPr="00A55002">
              <w:rPr>
                <w:rFonts w:ascii="Times New Roman" w:hAnsi="Times New Roman"/>
                <w:noProof/>
                <w:sz w:val="16"/>
                <w:szCs w:val="16"/>
                <w:lang w:eastAsia="ru-RU"/>
              </w:rPr>
              <w:t>преимущественно</w:t>
            </w:r>
          </w:p>
          <w:p w:rsidR="00273B0B" w:rsidRPr="00A55002" w:rsidRDefault="00273B0B" w:rsidP="00835F38">
            <w:pPr>
              <w:spacing w:after="0" w:line="240" w:lineRule="auto"/>
              <w:ind w:left="-109" w:right="-111"/>
              <w:contextualSpacing/>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 xml:space="preserve">малоэтажными многоквартирными жилыми домами, блокированными жилыми домами, </w:t>
            </w:r>
            <w:proofErr w:type="spellStart"/>
            <w:r w:rsidRPr="00A55002">
              <w:rPr>
                <w:rFonts w:ascii="Times New Roman" w:eastAsia="Times New Roman" w:hAnsi="Times New Roman"/>
                <w:sz w:val="18"/>
                <w:szCs w:val="18"/>
                <w:lang w:eastAsia="ru-RU"/>
              </w:rPr>
              <w:t>среднеэтажными</w:t>
            </w:r>
            <w:proofErr w:type="spellEnd"/>
            <w:r w:rsidRPr="00A55002">
              <w:rPr>
                <w:rFonts w:ascii="Times New Roman" w:eastAsia="Times New Roman" w:hAnsi="Times New Roman"/>
                <w:sz w:val="18"/>
                <w:szCs w:val="18"/>
                <w:lang w:eastAsia="ru-RU"/>
              </w:rPr>
              <w:t xml:space="preserve"> жилыми домами</w:t>
            </w:r>
          </w:p>
          <w:p w:rsidR="00273B0B" w:rsidRPr="00A55002" w:rsidRDefault="00273B0B" w:rsidP="00835F38">
            <w:pPr>
              <w:spacing w:after="0" w:line="240" w:lineRule="auto"/>
              <w:ind w:left="-109" w:right="-111"/>
              <w:contextualSpacing/>
              <w:jc w:val="center"/>
              <w:rPr>
                <w:rFonts w:ascii="Times New Roman" w:eastAsia="Times New Roman" w:hAnsi="Times New Roman"/>
                <w:sz w:val="20"/>
                <w:szCs w:val="20"/>
                <w:lang w:eastAsia="ru-RU"/>
              </w:rPr>
            </w:pPr>
          </w:p>
        </w:tc>
        <w:tc>
          <w:tcPr>
            <w:tcW w:w="283" w:type="dxa"/>
            <w:tcBorders>
              <w:top w:val="single" w:sz="4" w:space="0" w:color="000000"/>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000000"/>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000000"/>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16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1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10"/>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4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right="-110"/>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10"/>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более 5-ти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08" w:hanging="63"/>
              <w:contextualSpacing/>
              <w:jc w:val="center"/>
              <w:rPr>
                <w:rFonts w:ascii="Times New Roman" w:eastAsia="Times New Roman" w:hAnsi="Times New Roman"/>
                <w:bCs/>
                <w:sz w:val="14"/>
                <w:szCs w:val="14"/>
                <w:lang w:eastAsia="ru-RU"/>
              </w:rPr>
            </w:pPr>
          </w:p>
        </w:tc>
      </w:tr>
      <w:tr w:rsidR="00273B0B" w:rsidRPr="00A55002" w:rsidTr="00273B0B">
        <w:trPr>
          <w:trHeight w:val="20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08" w:hanging="63"/>
              <w:contextualSpacing/>
              <w:jc w:val="center"/>
              <w:rPr>
                <w:rFonts w:ascii="Times New Roman" w:eastAsia="Times New Roman" w:hAnsi="Times New Roman"/>
                <w:bCs/>
                <w:sz w:val="14"/>
                <w:szCs w:val="14"/>
                <w:lang w:eastAsia="ru-RU"/>
              </w:rPr>
            </w:pPr>
          </w:p>
        </w:tc>
      </w:tr>
      <w:tr w:rsidR="00273B0B" w:rsidRPr="00A55002" w:rsidTr="00273B0B">
        <w:trPr>
          <w:trHeight w:val="175"/>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right="-110"/>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10"/>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right="-109"/>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09"/>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99"/>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4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4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07" w:hanging="108"/>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20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6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черный-оранжевый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черный-синий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черный-голубой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4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2"/>
              <w:jc w:val="center"/>
              <w:rPr>
                <w:rFonts w:ascii="Times New Roman" w:hAnsi="Times New Roman"/>
                <w:noProof/>
                <w:sz w:val="12"/>
                <w:szCs w:val="12"/>
              </w:rPr>
            </w:pPr>
            <w:r w:rsidRPr="00A5500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252"/>
              <w:jc w:val="both"/>
              <w:rPr>
                <w:rFonts w:ascii="Times New Roman" w:eastAsia="Times New Roman" w:hAnsi="Times New Roman"/>
                <w:sz w:val="16"/>
                <w:szCs w:val="16"/>
                <w:lang w:eastAsia="ru-RU"/>
              </w:rPr>
            </w:pPr>
            <w:r w:rsidRPr="00A55002">
              <w:rPr>
                <w:rFonts w:ascii="Times New Roman" w:hAnsi="Times New Roman"/>
                <w:noProof/>
                <w:sz w:val="16"/>
                <w:szCs w:val="16"/>
              </w:rPr>
              <w:t>черный-зеленый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36"/>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both"/>
              <w:rPr>
                <w:rFonts w:ascii="Times New Roman" w:eastAsia="Times New Roman" w:hAnsi="Times New Roman"/>
                <w:b/>
                <w:sz w:val="16"/>
                <w:szCs w:val="16"/>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right="-110" w:hanging="69"/>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right="-104" w:firstLine="26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4"/>
                <w:szCs w:val="14"/>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hAnsi="Times New Roman"/>
                <w:noProof/>
                <w:sz w:val="16"/>
                <w:szCs w:val="16"/>
              </w:rPr>
              <w:t>голубой-красный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9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6"/>
                <w:szCs w:val="16"/>
              </w:rPr>
            </w:pPr>
            <w:r w:rsidRPr="00A55002">
              <w:rPr>
                <w:rFonts w:ascii="Times New Roman" w:hAnsi="Times New Roman"/>
                <w:noProof/>
                <w:sz w:val="16"/>
                <w:szCs w:val="16"/>
              </w:rPr>
              <w:t>красный-желтый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6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p>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декор 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left="-112" w:right="-110"/>
              <w:jc w:val="center"/>
              <w:rPr>
                <w:rFonts w:ascii="Times New Roman" w:eastAsia="Times New Roman" w:hAnsi="Times New Roman"/>
                <w:bCs/>
                <w:sz w:val="16"/>
                <w:szCs w:val="16"/>
                <w:lang w:eastAsia="ru-RU"/>
              </w:rPr>
            </w:pP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right="-107" w:hanging="108"/>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ind w:right="-109"/>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204"/>
        </w:trPr>
        <w:tc>
          <w:tcPr>
            <w:tcW w:w="1560" w:type="dxa"/>
            <w:vMerge/>
            <w:tcBorders>
              <w:left w:val="single" w:sz="4" w:space="0" w:color="auto"/>
              <w:bottom w:val="nil"/>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bottom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hAnsi="Times New Roman"/>
                <w:noProof/>
                <w:sz w:val="12"/>
                <w:szCs w:val="12"/>
              </w:rPr>
            </w:pPr>
            <w:r w:rsidRPr="00A55002">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hAnsi="Times New Roman"/>
                <w:noProof/>
                <w:sz w:val="16"/>
                <w:szCs w:val="16"/>
              </w:rPr>
              <w:t>голубой-розовый</w:t>
            </w:r>
            <w:r w:rsidRPr="00A55002">
              <w:rPr>
                <w:rFonts w:ascii="Times New Roman" w:eastAsia="Times New Roman" w:hAnsi="Times New Roman"/>
                <w:sz w:val="16"/>
                <w:szCs w:val="16"/>
                <w:lang w:eastAsia="ru-RU"/>
              </w:rPr>
              <w:t xml:space="preserve">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bottom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6"/>
        </w:trPr>
        <w:tc>
          <w:tcPr>
            <w:tcW w:w="1560" w:type="dxa"/>
            <w:vMerge/>
            <w:tcBorders>
              <w:top w:val="nil"/>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5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0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6"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left="-106" w:right="-109"/>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5"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 xml:space="preserve">», </w:t>
            </w:r>
          </w:p>
          <w:p w:rsidR="00273B0B" w:rsidRPr="00A55002" w:rsidRDefault="00273B0B" w:rsidP="00835F38">
            <w:pPr>
              <w:spacing w:after="0" w:line="256" w:lineRule="auto"/>
              <w:ind w:left="-105" w:right="-109"/>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5"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ind w:left="-105" w:right="-109"/>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 xml:space="preserve">», </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9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9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r>
      <w:tr w:rsidR="00273B0B" w:rsidRPr="00A55002" w:rsidTr="00273B0B">
        <w:trPr>
          <w:trHeight w:val="10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p>
        </w:tc>
      </w:tr>
      <w:tr w:rsidR="00273B0B" w:rsidRPr="00A55002" w:rsidTr="00273B0B">
        <w:trPr>
          <w:trHeight w:val="42"/>
        </w:trPr>
        <w:tc>
          <w:tcPr>
            <w:tcW w:w="10773" w:type="dxa"/>
            <w:gridSpan w:val="9"/>
            <w:tcBorders>
              <w:top w:val="single" w:sz="4" w:space="0" w:color="auto"/>
              <w:left w:val="single" w:sz="4" w:space="0" w:color="auto"/>
              <w:right w:val="single" w:sz="4" w:space="0" w:color="auto"/>
            </w:tcBorders>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4"/>
                <w:szCs w:val="4"/>
                <w:lang w:eastAsia="ru-RU"/>
              </w:rPr>
            </w:pPr>
          </w:p>
        </w:tc>
      </w:tr>
      <w:tr w:rsidR="00273B0B" w:rsidRPr="00A55002" w:rsidTr="00273B0B">
        <w:trPr>
          <w:trHeight w:val="42"/>
        </w:trPr>
        <w:tc>
          <w:tcPr>
            <w:tcW w:w="1560" w:type="dxa"/>
            <w:vMerge w:val="restart"/>
            <w:tcBorders>
              <w:top w:val="single" w:sz="4" w:space="0" w:color="auto"/>
              <w:left w:val="single" w:sz="4" w:space="0" w:color="auto"/>
              <w:right w:val="single" w:sz="4" w:space="0" w:color="auto"/>
            </w:tcBorders>
          </w:tcPr>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Times New Roman" w:eastAsia="Times New Roman" w:hAnsi="Times New Roman"/>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Район, микрорайон,</w:t>
            </w: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 xml:space="preserve">квартал </w:t>
            </w:r>
          </w:p>
          <w:p w:rsidR="00273B0B" w:rsidRPr="00A55002" w:rsidRDefault="00273B0B" w:rsidP="00835F38">
            <w:pPr>
              <w:spacing w:after="0" w:line="240" w:lineRule="auto"/>
              <w:ind w:left="-109" w:right="-111"/>
              <w:contextualSpacing/>
              <w:jc w:val="center"/>
              <w:rPr>
                <w:rFonts w:ascii="Times New Roman" w:hAnsi="Times New Roman"/>
                <w:noProof/>
                <w:sz w:val="18"/>
                <w:szCs w:val="18"/>
                <w:lang w:eastAsia="ru-RU"/>
              </w:rPr>
            </w:pPr>
            <w:r w:rsidRPr="00A55002">
              <w:rPr>
                <w:rFonts w:ascii="Times New Roman" w:hAnsi="Times New Roman"/>
                <w:noProof/>
                <w:sz w:val="18"/>
                <w:szCs w:val="18"/>
                <w:lang w:eastAsia="ru-RU"/>
              </w:rPr>
              <w:t>с застройкой</w:t>
            </w:r>
          </w:p>
          <w:p w:rsidR="00273B0B" w:rsidRPr="00A55002" w:rsidRDefault="00273B0B" w:rsidP="00835F38">
            <w:pPr>
              <w:spacing w:after="0" w:line="240" w:lineRule="auto"/>
              <w:ind w:left="-109" w:right="-111"/>
              <w:contextualSpacing/>
              <w:jc w:val="center"/>
              <w:rPr>
                <w:rFonts w:ascii="Times New Roman" w:eastAsia="Times New Roman" w:hAnsi="Times New Roman"/>
                <w:sz w:val="16"/>
                <w:szCs w:val="16"/>
                <w:lang w:eastAsia="ru-RU"/>
              </w:rPr>
            </w:pPr>
            <w:r w:rsidRPr="00A55002">
              <w:rPr>
                <w:rFonts w:ascii="Times New Roman" w:hAnsi="Times New Roman"/>
                <w:noProof/>
                <w:sz w:val="16"/>
                <w:szCs w:val="16"/>
                <w:lang w:eastAsia="ru-RU"/>
              </w:rPr>
              <w:t>преимущественно</w:t>
            </w:r>
          </w:p>
          <w:p w:rsidR="00273B0B" w:rsidRPr="00A55002" w:rsidRDefault="00273B0B" w:rsidP="00835F38">
            <w:pPr>
              <w:spacing w:after="0" w:line="240" w:lineRule="auto"/>
              <w:ind w:left="-109" w:right="-111"/>
              <w:contextualSpacing/>
              <w:jc w:val="center"/>
              <w:rPr>
                <w:rFonts w:ascii="Times New Roman" w:eastAsia="Times New Roman" w:hAnsi="Times New Roman"/>
                <w:sz w:val="18"/>
                <w:szCs w:val="18"/>
                <w:lang w:eastAsia="ru-RU"/>
              </w:rPr>
            </w:pPr>
            <w:r w:rsidRPr="00A55002">
              <w:rPr>
                <w:rFonts w:ascii="Times New Roman" w:eastAsia="Times New Roman" w:hAnsi="Times New Roman"/>
                <w:sz w:val="18"/>
                <w:szCs w:val="18"/>
                <w:lang w:eastAsia="ru-RU"/>
              </w:rPr>
              <w:t>многоквартирными многоэтажными жилыми домами</w:t>
            </w:r>
          </w:p>
          <w:p w:rsidR="00273B0B" w:rsidRPr="00A55002" w:rsidRDefault="00273B0B" w:rsidP="00835F38">
            <w:pPr>
              <w:spacing w:after="0" w:line="240" w:lineRule="auto"/>
              <w:ind w:right="-108"/>
              <w:rPr>
                <w:rFonts w:ascii="Times New Roman" w:eastAsia="Times New Roman" w:hAnsi="Times New Roman"/>
                <w:sz w:val="18"/>
                <w:szCs w:val="18"/>
                <w:lang w:eastAsia="ru-RU"/>
              </w:rPr>
            </w:pPr>
          </w:p>
          <w:p w:rsidR="00273B0B" w:rsidRPr="00A55002" w:rsidRDefault="00273B0B" w:rsidP="00835F38">
            <w:pPr>
              <w:spacing w:after="0" w:line="240" w:lineRule="auto"/>
              <w:ind w:left="-107" w:right="-108"/>
              <w:jc w:val="center"/>
              <w:rPr>
                <w:rFonts w:ascii="Verdana" w:eastAsia="Times New Roman" w:hAnsi="Verdana"/>
                <w:sz w:val="18"/>
                <w:szCs w:val="18"/>
                <w:lang w:eastAsia="ru-RU"/>
              </w:rPr>
            </w:pPr>
          </w:p>
        </w:tc>
        <w:tc>
          <w:tcPr>
            <w:tcW w:w="283" w:type="dxa"/>
            <w:tcBorders>
              <w:top w:val="single" w:sz="4" w:space="0" w:color="auto"/>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41"/>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53"/>
        </w:trPr>
        <w:tc>
          <w:tcPr>
            <w:tcW w:w="1560" w:type="dxa"/>
            <w:vMerge/>
            <w:tcBorders>
              <w:left w:val="single" w:sz="4" w:space="0" w:color="auto"/>
              <w:right w:val="single" w:sz="4" w:space="0" w:color="auto"/>
            </w:tcBorders>
            <w:vAlign w:val="center"/>
            <w:hideMark/>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top w:val="single" w:sz="4" w:space="0" w:color="auto"/>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4"/>
                <w:szCs w:val="14"/>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7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9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6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p>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 МКД</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 СОЦ</w:t>
            </w:r>
            <w:r w:rsidRPr="00A55002">
              <w:rPr>
                <w:rFonts w:ascii="Times New Roman" w:eastAsia="Times New Roman" w:hAnsi="Times New Roman"/>
                <w:bCs/>
                <w:sz w:val="12"/>
                <w:szCs w:val="12"/>
                <w:lang w:eastAsia="ru-RU"/>
              </w:rPr>
              <w:t>»</w:t>
            </w: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0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2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47"/>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77"/>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10"/>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9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19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 «</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8" w:right="-110"/>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w:t>
            </w:r>
            <w:r w:rsidRPr="00A55002">
              <w:rPr>
                <w:rFonts w:ascii="Times New Roman" w:hAnsi="Times New Roman"/>
                <w:sz w:val="12"/>
                <w:szCs w:val="12"/>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lastRenderedPageBreak/>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06"/>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5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6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7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7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3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22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55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p>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ИЖС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 xml:space="preserve">«ДА </w:t>
            </w:r>
            <w:r w:rsidRPr="00A55002">
              <w:rPr>
                <w:rFonts w:ascii="Times New Roman" w:eastAsia="Times New Roman" w:hAnsi="Times New Roman"/>
                <w:bCs/>
                <w:sz w:val="10"/>
                <w:szCs w:val="10"/>
                <w:lang w:eastAsia="ru-RU"/>
              </w:rPr>
              <w:t>кровля»</w:t>
            </w:r>
          </w:p>
        </w:tc>
        <w:tc>
          <w:tcPr>
            <w:tcW w:w="1405"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9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17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6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5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12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2"/>
                <w:szCs w:val="12"/>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sz w:val="20"/>
                <w:szCs w:val="20"/>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43" w:firstLine="43"/>
              <w:contextualSpacing/>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370" w:firstLine="370"/>
              <w:contextualSpacing/>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40" w:lineRule="auto"/>
              <w:ind w:left="-43" w:firstLine="43"/>
              <w:contextualSpacing/>
              <w:jc w:val="center"/>
              <w:rPr>
                <w:rFonts w:ascii="Times New Roman" w:eastAsia="Times New Roman" w:hAnsi="Times New Roman"/>
                <w:b/>
                <w:sz w:val="16"/>
                <w:szCs w:val="16"/>
                <w:lang w:eastAsia="ru-RU"/>
              </w:rPr>
            </w:pPr>
          </w:p>
        </w:tc>
      </w:tr>
      <w:tr w:rsidR="00273B0B" w:rsidRPr="00A55002" w:rsidTr="00273B0B">
        <w:trPr>
          <w:trHeight w:val="34"/>
        </w:trPr>
        <w:tc>
          <w:tcPr>
            <w:tcW w:w="10773" w:type="dxa"/>
            <w:gridSpan w:val="9"/>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Cs/>
                <w:sz w:val="4"/>
                <w:szCs w:val="4"/>
                <w:lang w:eastAsia="ru-RU"/>
              </w:rPr>
            </w:pPr>
          </w:p>
        </w:tc>
      </w:tr>
      <w:tr w:rsidR="00273B0B" w:rsidRPr="00A55002" w:rsidTr="00273B0B">
        <w:trPr>
          <w:trHeight w:val="153"/>
        </w:trPr>
        <w:tc>
          <w:tcPr>
            <w:tcW w:w="1560" w:type="dxa"/>
            <w:vMerge w:val="restart"/>
            <w:tcBorders>
              <w:left w:val="single" w:sz="4" w:space="0" w:color="auto"/>
              <w:right w:val="single" w:sz="4" w:space="0" w:color="auto"/>
            </w:tcBorders>
            <w:vAlign w:val="center"/>
          </w:tcPr>
          <w:p w:rsidR="00273B0B" w:rsidRPr="00A55002" w:rsidRDefault="00273B0B" w:rsidP="00835F38">
            <w:pPr>
              <w:spacing w:after="0" w:line="256" w:lineRule="auto"/>
              <w:ind w:right="-109"/>
              <w:rPr>
                <w:rFonts w:ascii="Times New Roman" w:eastAsia="Times New Roman" w:hAnsi="Times New Roman"/>
                <w:sz w:val="18"/>
                <w:szCs w:val="18"/>
                <w:lang w:eastAsia="ru-RU"/>
              </w:rPr>
            </w:pPr>
          </w:p>
          <w:p w:rsidR="00273B0B" w:rsidRPr="00A55002" w:rsidRDefault="00273B0B" w:rsidP="00835F38">
            <w:pPr>
              <w:spacing w:after="0" w:line="256" w:lineRule="auto"/>
              <w:ind w:left="-108" w:right="-109"/>
              <w:jc w:val="center"/>
              <w:rPr>
                <w:rFonts w:ascii="Times New Roman" w:hAnsi="Times New Roman"/>
                <w:noProof/>
                <w:sz w:val="18"/>
                <w:szCs w:val="18"/>
                <w:lang w:eastAsia="ru-RU"/>
              </w:rPr>
            </w:pPr>
            <w:r w:rsidRPr="00A55002">
              <w:rPr>
                <w:rFonts w:ascii="Times New Roman" w:eastAsia="Times New Roman" w:hAnsi="Times New Roman"/>
                <w:sz w:val="18"/>
                <w:szCs w:val="18"/>
                <w:lang w:eastAsia="ru-RU"/>
              </w:rPr>
              <w:t>Иные элементы планировочной структуры, иные территории</w:t>
            </w:r>
          </w:p>
          <w:p w:rsidR="00273B0B" w:rsidRPr="00A55002" w:rsidRDefault="00273B0B" w:rsidP="00835F38">
            <w:pPr>
              <w:spacing w:after="0" w:line="240" w:lineRule="auto"/>
              <w:ind w:left="-105" w:right="-109"/>
              <w:contextualSpacing/>
              <w:jc w:val="center"/>
              <w:rPr>
                <w:rFonts w:ascii="Times New Roman" w:hAnsi="Times New Roman"/>
                <w:noProof/>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неоновый, флуоресцентный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c>
          <w:tcPr>
            <w:tcW w:w="1405"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p>
        </w:tc>
      </w:tr>
      <w:tr w:rsidR="00273B0B" w:rsidRPr="00A55002" w:rsidTr="00273B0B">
        <w:trPr>
          <w:trHeight w:val="16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hAnsi="Times New Roman"/>
                <w:noProof/>
                <w:sz w:val="12"/>
                <w:szCs w:val="12"/>
              </w:rPr>
            </w:pPr>
            <w:r w:rsidRPr="00A55002">
              <w:rPr>
                <w:rFonts w:ascii="Times New Roman" w:eastAsia="Times New Roman" w:hAnsi="Times New Roman"/>
                <w:sz w:val="16"/>
                <w:szCs w:val="16"/>
                <w:lang w:eastAsia="ru-RU"/>
              </w:rPr>
              <w:t xml:space="preserve">золотой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17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фиолетовый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r>
      <w:tr w:rsidR="00273B0B" w:rsidRPr="00A55002" w:rsidTr="00273B0B">
        <w:trPr>
          <w:trHeight w:val="7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4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8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черный-белый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6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2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черный-синий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10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4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p>
          <w:p w:rsidR="00273B0B" w:rsidRPr="00A55002" w:rsidRDefault="00273B0B" w:rsidP="00835F38">
            <w:pPr>
              <w:spacing w:after="0" w:line="240" w:lineRule="auto"/>
              <w:ind w:left="-249" w:right="-248"/>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черный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ДА</w:t>
            </w:r>
            <w:r w:rsidRPr="00A55002">
              <w:rPr>
                <w:rFonts w:ascii="Times New Roman" w:hAnsi="Times New Roman"/>
                <w:sz w:val="10"/>
                <w:szCs w:val="10"/>
              </w:rPr>
              <w:t xml:space="preserve"> АЗС</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134"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c>
          <w:tcPr>
            <w:tcW w:w="1405" w:type="dxa"/>
            <w:tcBorders>
              <w:left w:val="single" w:sz="4" w:space="0" w:color="auto"/>
              <w:right w:val="single" w:sz="4" w:space="0" w:color="auto"/>
            </w:tcBorders>
            <w:vAlign w:val="center"/>
          </w:tcPr>
          <w:p w:rsidR="00273B0B" w:rsidRPr="00A55002" w:rsidRDefault="00273B0B" w:rsidP="00835F38">
            <w:pPr>
              <w:spacing w:after="0" w:line="240" w:lineRule="auto"/>
              <w:ind w:left="-107" w:right="-106"/>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w:t>
            </w:r>
            <w:r w:rsidRPr="00A55002">
              <w:rPr>
                <w:rFonts w:ascii="Times New Roman" w:hAnsi="Times New Roman"/>
                <w:sz w:val="12"/>
                <w:szCs w:val="12"/>
              </w:rPr>
              <w:t xml:space="preserve">ДА </w:t>
            </w:r>
            <w:r w:rsidRPr="00A55002">
              <w:rPr>
                <w:rFonts w:ascii="Times New Roman" w:hAnsi="Times New Roman"/>
                <w:bCs/>
                <w:sz w:val="10"/>
                <w:szCs w:val="10"/>
              </w:rPr>
              <w:t>проем</w:t>
            </w:r>
            <w:r w:rsidRPr="00A55002">
              <w:rPr>
                <w:rFonts w:ascii="Times New Roman" w:eastAsia="Times New Roman" w:hAnsi="Times New Roman"/>
                <w:bCs/>
                <w:sz w:val="12"/>
                <w:szCs w:val="12"/>
                <w:lang w:eastAsia="ru-RU"/>
              </w:rPr>
              <w:t>»</w:t>
            </w: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белый-красный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4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оранжевый-синий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8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розовый-зеленый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4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голубой-красный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8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19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желтый-синий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9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оранжевый-голубой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8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синий-красный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0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5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106" w:right="-109"/>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rPr>
                <w:rFonts w:ascii="Times New Roman" w:eastAsia="Times New Roman" w:hAnsi="Times New Roman"/>
                <w:b/>
                <w:sz w:val="16"/>
                <w:szCs w:val="16"/>
                <w:lang w:eastAsia="ru-RU"/>
              </w:rPr>
            </w:pPr>
          </w:p>
        </w:tc>
      </w:tr>
      <w:tr w:rsidR="00273B0B" w:rsidRPr="00A55002" w:rsidTr="00273B0B">
        <w:trPr>
          <w:trHeight w:val="5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24</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розовый-желтый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2"/>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25</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96"/>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красный-оранжевый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6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26</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синий-голубой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9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27</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28</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голубой-зеленый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5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29</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голубой-розовый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30</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синий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9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31</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белый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розовый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4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33</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2"/>
                <w:szCs w:val="12"/>
                <w:lang w:eastAsia="ru-RU"/>
              </w:rPr>
            </w:pPr>
            <w:r w:rsidRPr="00A55002">
              <w:rPr>
                <w:rFonts w:ascii="Times New Roman" w:eastAsia="Times New Roman" w:hAnsi="Times New Roman"/>
                <w:sz w:val="16"/>
                <w:szCs w:val="16"/>
                <w:lang w:eastAsia="ru-RU"/>
              </w:rPr>
              <w:t xml:space="preserve">желтый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155"/>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34</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голубой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6"/>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35</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зеленый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акценты</w:t>
            </w:r>
            <w:r w:rsidRPr="00A55002">
              <w:rPr>
                <w:rFonts w:ascii="Times New Roman" w:eastAsia="Times New Roman" w:hAnsi="Times New Roman"/>
                <w:bCs/>
                <w:sz w:val="12"/>
                <w:szCs w:val="12"/>
                <w:lang w:eastAsia="ru-RU"/>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r w:rsidRPr="00A55002">
              <w:rPr>
                <w:rFonts w:ascii="Times New Roman" w:eastAsia="Times New Roman" w:hAnsi="Times New Roman"/>
                <w:bCs/>
                <w:sz w:val="10"/>
                <w:szCs w:val="10"/>
                <w:lang w:eastAsia="ru-RU"/>
              </w:rPr>
              <w:t xml:space="preserve"> И-декор</w:t>
            </w:r>
            <w:r w:rsidRPr="00A55002">
              <w:rPr>
                <w:rFonts w:ascii="Times New Roman" w:eastAsia="Times New Roman" w:hAnsi="Times New Roman"/>
                <w:bCs/>
                <w:sz w:val="12"/>
                <w:szCs w:val="12"/>
                <w:lang w:eastAsia="ru-RU"/>
              </w:rPr>
              <w:t>»</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«ДА»,</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окна О</w:t>
            </w:r>
            <w:r w:rsidRPr="00A55002">
              <w:rPr>
                <w:rFonts w:ascii="Times New Roman" w:eastAsia="Times New Roman" w:hAnsi="Times New Roman"/>
                <w:bCs/>
                <w:sz w:val="12"/>
                <w:szCs w:val="12"/>
                <w:lang w:eastAsia="ru-RU"/>
              </w:rPr>
              <w:t>»,</w:t>
            </w:r>
          </w:p>
          <w:p w:rsidR="00273B0B" w:rsidRPr="00A55002" w:rsidRDefault="00273B0B" w:rsidP="00835F38">
            <w:pPr>
              <w:spacing w:after="0" w:line="240" w:lineRule="auto"/>
              <w:ind w:right="-108" w:hanging="106"/>
              <w:jc w:val="center"/>
              <w:rPr>
                <w:rFonts w:ascii="Times New Roman" w:eastAsia="Times New Roman" w:hAnsi="Times New Roman"/>
                <w:bCs/>
                <w:sz w:val="12"/>
                <w:szCs w:val="12"/>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кровля</w:t>
            </w:r>
            <w:r w:rsidRPr="00A55002">
              <w:rPr>
                <w:rFonts w:ascii="Times New Roman" w:eastAsia="Times New Roman" w:hAnsi="Times New Roman"/>
                <w:bCs/>
                <w:sz w:val="12"/>
                <w:szCs w:val="12"/>
                <w:lang w:eastAsia="ru-RU"/>
              </w:rPr>
              <w:t>»,</w:t>
            </w:r>
          </w:p>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«НЕТ</w:t>
            </w:r>
            <w:r w:rsidRPr="00A55002">
              <w:rPr>
                <w:rFonts w:ascii="Times New Roman" w:eastAsia="Times New Roman" w:hAnsi="Times New Roman"/>
                <w:bCs/>
                <w:sz w:val="10"/>
                <w:szCs w:val="10"/>
                <w:lang w:eastAsia="ru-RU"/>
              </w:rPr>
              <w:t xml:space="preserve"> Н</w:t>
            </w:r>
            <w:r w:rsidRPr="00A55002">
              <w:rPr>
                <w:rFonts w:ascii="Times New Roman" w:eastAsia="Times New Roman" w:hAnsi="Times New Roman"/>
                <w:bCs/>
                <w:sz w:val="12"/>
                <w:szCs w:val="12"/>
                <w:lang w:eastAsia="ru-RU"/>
              </w:rPr>
              <w:t>»</w:t>
            </w: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36</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5 и более цветов </w:t>
            </w:r>
            <w:r w:rsidRPr="00A55002">
              <w:rPr>
                <w:rFonts w:ascii="Times New Roman" w:eastAsia="Times New Roman" w:hAnsi="Times New Roman"/>
                <w:sz w:val="12"/>
                <w:szCs w:val="12"/>
                <w:lang w:eastAsia="ru-RU"/>
              </w:rPr>
              <w:t>«</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40" w:lineRule="auto"/>
              <w:ind w:left="-106" w:right="-109"/>
              <w:contextualSpacing/>
              <w:jc w:val="center"/>
              <w:rPr>
                <w:rFonts w:ascii="Times New Roman" w:eastAsia="Times New Roman" w:hAnsi="Times New Roman"/>
                <w:bCs/>
                <w:sz w:val="12"/>
                <w:szCs w:val="12"/>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2"/>
                <w:szCs w:val="12"/>
                <w:lang w:eastAsia="ru-RU"/>
              </w:rPr>
            </w:pPr>
          </w:p>
        </w:tc>
        <w:tc>
          <w:tcPr>
            <w:tcW w:w="1405" w:type="dxa"/>
            <w:vMerge/>
            <w:tcBorders>
              <w:left w:val="single" w:sz="4" w:space="0" w:color="auto"/>
              <w:right w:val="single" w:sz="4" w:space="0" w:color="auto"/>
            </w:tcBorders>
            <w:vAlign w:val="center"/>
          </w:tcPr>
          <w:p w:rsidR="00273B0B" w:rsidRPr="00A55002" w:rsidRDefault="00273B0B" w:rsidP="00835F38">
            <w:pPr>
              <w:spacing w:after="0" w:line="240" w:lineRule="auto"/>
              <w:jc w:val="center"/>
              <w:rPr>
                <w:rFonts w:ascii="Times New Roman" w:eastAsia="Times New Roman" w:hAnsi="Times New Roman"/>
                <w:bCs/>
                <w:sz w:val="12"/>
                <w:szCs w:val="12"/>
                <w:lang w:eastAsia="ru-RU"/>
              </w:rPr>
            </w:pPr>
          </w:p>
        </w:tc>
      </w:tr>
      <w:tr w:rsidR="00273B0B" w:rsidRPr="00A55002" w:rsidTr="00273B0B">
        <w:trPr>
          <w:trHeight w:val="38"/>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37</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красный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99"/>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38</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оранжевый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0"/>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39</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серый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134"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c>
          <w:tcPr>
            <w:tcW w:w="1405" w:type="dxa"/>
            <w:vMerge w:val="restart"/>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r w:rsidRPr="00A55002">
              <w:rPr>
                <w:rFonts w:ascii="Times New Roman" w:eastAsia="Times New Roman" w:hAnsi="Times New Roman"/>
                <w:bCs/>
                <w:sz w:val="12"/>
                <w:szCs w:val="12"/>
                <w:lang w:eastAsia="ru-RU"/>
              </w:rPr>
              <w:t>«ДА»</w:t>
            </w:r>
          </w:p>
        </w:tc>
      </w:tr>
      <w:tr w:rsidR="00273B0B" w:rsidRPr="00A55002" w:rsidTr="00273B0B">
        <w:trPr>
          <w:trHeight w:val="83"/>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40</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коричневый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71"/>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contextualSpacing/>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41</w:t>
            </w:r>
          </w:p>
        </w:tc>
        <w:tc>
          <w:tcPr>
            <w:tcW w:w="1855" w:type="dxa"/>
            <w:tcBorders>
              <w:top w:val="single" w:sz="4" w:space="0" w:color="auto"/>
              <w:left w:val="single" w:sz="4" w:space="0" w:color="auto"/>
              <w:bottom w:val="single" w:sz="4" w:space="0" w:color="auto"/>
              <w:right w:val="single" w:sz="4" w:space="0" w:color="auto"/>
            </w:tcBorders>
            <w:vAlign w:val="center"/>
          </w:tcPr>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бежевый </w:t>
            </w:r>
            <w:r w:rsidRPr="00A55002">
              <w:rPr>
                <w:rFonts w:ascii="Times New Roman" w:eastAsia="Times New Roman" w:hAnsi="Times New Roman"/>
                <w:sz w:val="12"/>
                <w:szCs w:val="12"/>
                <w:lang w:eastAsia="ru-RU"/>
              </w:rPr>
              <w:t>«</w:t>
            </w:r>
            <w:r w:rsidRPr="00A55002">
              <w:rPr>
                <w:rFonts w:ascii="Times New Roman" w:hAnsi="Times New Roman"/>
                <w:noProof/>
                <w:sz w:val="12"/>
                <w:szCs w:val="12"/>
              </w:rPr>
              <w:t>ц/</w:t>
            </w:r>
            <w:proofErr w:type="spellStart"/>
            <w:r w:rsidRPr="00A55002">
              <w:rPr>
                <w:rFonts w:ascii="Times New Roman" w:hAnsi="Times New Roman"/>
                <w:noProof/>
                <w:sz w:val="12"/>
                <w:szCs w:val="12"/>
              </w:rPr>
              <w:t>цс</w:t>
            </w:r>
            <w:proofErr w:type="spellEnd"/>
            <w:r w:rsidRPr="00A5500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34"/>
        </w:trPr>
        <w:tc>
          <w:tcPr>
            <w:tcW w:w="1560"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sz w:val="18"/>
                <w:szCs w:val="18"/>
                <w:lang w:eastAsia="ru-RU"/>
              </w:rPr>
            </w:pPr>
          </w:p>
        </w:tc>
        <w:tc>
          <w:tcPr>
            <w:tcW w:w="283" w:type="dxa"/>
            <w:tcBorders>
              <w:left w:val="single" w:sz="4" w:space="0" w:color="auto"/>
              <w:right w:val="single" w:sz="4" w:space="0" w:color="auto"/>
            </w:tcBorders>
          </w:tcPr>
          <w:p w:rsidR="00273B0B" w:rsidRPr="00A55002" w:rsidRDefault="00273B0B" w:rsidP="00835F38">
            <w:pPr>
              <w:spacing w:after="0" w:line="240" w:lineRule="auto"/>
              <w:ind w:left="-251" w:right="-251"/>
              <w:jc w:val="center"/>
              <w:rPr>
                <w:rFonts w:ascii="Times New Roman" w:eastAsia="Times New Roman" w:hAnsi="Times New Roman"/>
                <w:sz w:val="12"/>
                <w:szCs w:val="12"/>
                <w:lang w:eastAsia="ru-RU"/>
              </w:rPr>
            </w:pPr>
            <w:r w:rsidRPr="00A55002">
              <w:rPr>
                <w:rFonts w:ascii="Times New Roman" w:eastAsia="Times New Roman" w:hAnsi="Times New Roman"/>
                <w:sz w:val="12"/>
                <w:szCs w:val="12"/>
                <w:lang w:eastAsia="ru-RU"/>
              </w:rPr>
              <w:t>42</w:t>
            </w:r>
          </w:p>
        </w:tc>
        <w:tc>
          <w:tcPr>
            <w:tcW w:w="1855" w:type="dxa"/>
            <w:tcBorders>
              <w:top w:val="single" w:sz="4" w:space="0" w:color="auto"/>
              <w:left w:val="single" w:sz="4" w:space="0" w:color="auto"/>
              <w:right w:val="single" w:sz="4" w:space="0" w:color="auto"/>
            </w:tcBorders>
            <w:vAlign w:val="center"/>
          </w:tcPr>
          <w:p w:rsidR="00273B0B" w:rsidRPr="00A55002" w:rsidRDefault="00273B0B" w:rsidP="00835F38">
            <w:pPr>
              <w:spacing w:after="0" w:line="240" w:lineRule="auto"/>
              <w:ind w:right="-109"/>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природные поверхности* </w:t>
            </w:r>
          </w:p>
          <w:p w:rsidR="00273B0B" w:rsidRPr="00A55002" w:rsidRDefault="00273B0B" w:rsidP="00835F38">
            <w:pPr>
              <w:spacing w:after="0" w:line="240" w:lineRule="auto"/>
              <w:contextualSpacing/>
              <w:jc w:val="both"/>
              <w:rPr>
                <w:rFonts w:ascii="Times New Roman" w:eastAsia="Times New Roman" w:hAnsi="Times New Roman"/>
                <w:sz w:val="16"/>
                <w:szCs w:val="16"/>
                <w:lang w:eastAsia="ru-RU"/>
              </w:rPr>
            </w:pPr>
            <w:r w:rsidRPr="00A55002">
              <w:rPr>
                <w:rFonts w:ascii="Times New Roman" w:eastAsia="Times New Roman" w:hAnsi="Times New Roman"/>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Cs/>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134" w:type="dxa"/>
            <w:vMerge/>
            <w:tcBorders>
              <w:left w:val="single" w:sz="4" w:space="0" w:color="auto"/>
              <w:right w:val="single" w:sz="4" w:space="0" w:color="auto"/>
            </w:tcBorders>
            <w:vAlign w:val="center"/>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c>
          <w:tcPr>
            <w:tcW w:w="1405" w:type="dxa"/>
            <w:vMerge/>
            <w:tcBorders>
              <w:left w:val="single" w:sz="4" w:space="0" w:color="auto"/>
              <w:right w:val="single" w:sz="4" w:space="0" w:color="auto"/>
            </w:tcBorders>
          </w:tcPr>
          <w:p w:rsidR="00273B0B" w:rsidRPr="00A55002" w:rsidRDefault="00273B0B" w:rsidP="00835F38">
            <w:pPr>
              <w:spacing w:after="0" w:line="256" w:lineRule="auto"/>
              <w:jc w:val="center"/>
              <w:rPr>
                <w:rFonts w:ascii="Times New Roman" w:eastAsia="Times New Roman" w:hAnsi="Times New Roman"/>
                <w:b/>
                <w:sz w:val="16"/>
                <w:szCs w:val="16"/>
                <w:lang w:eastAsia="ru-RU"/>
              </w:rPr>
            </w:pPr>
          </w:p>
        </w:tc>
      </w:tr>
      <w:tr w:rsidR="00273B0B" w:rsidRPr="00A55002" w:rsidTr="00273B0B">
        <w:trPr>
          <w:trHeight w:val="115"/>
        </w:trPr>
        <w:tc>
          <w:tcPr>
            <w:tcW w:w="10773" w:type="dxa"/>
            <w:gridSpan w:val="9"/>
            <w:tcBorders>
              <w:left w:val="single" w:sz="4" w:space="0" w:color="auto"/>
              <w:right w:val="single" w:sz="4" w:space="0" w:color="auto"/>
            </w:tcBorders>
          </w:tcPr>
          <w:p w:rsidR="00273B0B" w:rsidRPr="00A55002" w:rsidRDefault="00273B0B" w:rsidP="00835F38">
            <w:pPr>
              <w:spacing w:after="0" w:line="240" w:lineRule="auto"/>
              <w:ind w:left="173" w:right="-109" w:hanging="173"/>
              <w:jc w:val="both"/>
              <w:rPr>
                <w:rFonts w:ascii="Times New Roman" w:eastAsia="Times New Roman" w:hAnsi="Times New Roman"/>
                <w:sz w:val="16"/>
                <w:szCs w:val="16"/>
                <w:lang w:eastAsia="ru-RU"/>
              </w:rPr>
            </w:pPr>
            <w:r w:rsidRPr="00A55002">
              <w:rPr>
                <w:rFonts w:ascii="Times New Roman" w:eastAsia="Times New Roman" w:hAnsi="Times New Roman"/>
                <w:sz w:val="16"/>
                <w:szCs w:val="16"/>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A55002">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A55002">
              <w:rPr>
                <w:rFonts w:ascii="Times New Roman" w:hAnsi="Times New Roman"/>
                <w:spacing w:val="2"/>
                <w:sz w:val="16"/>
                <w:szCs w:val="16"/>
                <w:shd w:val="clear" w:color="auto" w:fill="FFFFFF"/>
              </w:rPr>
              <w:t>высолов</w:t>
            </w:r>
            <w:proofErr w:type="spellEnd"/>
            <w:r w:rsidRPr="00A55002">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273B0B" w:rsidRDefault="00273B0B" w:rsidP="00273B0B">
      <w:pPr>
        <w:spacing w:after="0" w:line="240" w:lineRule="auto"/>
        <w:rPr>
          <w:rFonts w:ascii="Times New Roman" w:hAnsi="Times New Roman"/>
          <w:sz w:val="28"/>
          <w:szCs w:val="28"/>
        </w:rPr>
      </w:pPr>
    </w:p>
    <w:p w:rsidR="00273B0B" w:rsidRDefault="00273B0B" w:rsidP="00273B0B">
      <w:pPr>
        <w:spacing w:after="0" w:line="240" w:lineRule="auto"/>
        <w:rPr>
          <w:rFonts w:ascii="Times New Roman" w:hAnsi="Times New Roman"/>
          <w:sz w:val="28"/>
          <w:szCs w:val="28"/>
        </w:rPr>
      </w:pPr>
    </w:p>
    <w:p w:rsidR="00A2259C" w:rsidRDefault="00A2259C" w:rsidP="00273B0B">
      <w:pPr>
        <w:spacing w:after="0" w:line="240" w:lineRule="auto"/>
        <w:rPr>
          <w:rFonts w:ascii="Times New Roman" w:hAnsi="Times New Roman"/>
          <w:sz w:val="28"/>
          <w:szCs w:val="28"/>
        </w:rPr>
      </w:pPr>
    </w:p>
    <w:p w:rsidR="00A2259C" w:rsidRDefault="00A2259C" w:rsidP="00273B0B">
      <w:pPr>
        <w:spacing w:after="0" w:line="240" w:lineRule="auto"/>
        <w:rPr>
          <w:rFonts w:ascii="Times New Roman" w:hAnsi="Times New Roman"/>
          <w:sz w:val="28"/>
          <w:szCs w:val="28"/>
        </w:rPr>
      </w:pPr>
    </w:p>
    <w:p w:rsidR="00A2259C" w:rsidRDefault="00A2259C" w:rsidP="00273B0B">
      <w:pPr>
        <w:spacing w:after="0" w:line="240" w:lineRule="auto"/>
        <w:rPr>
          <w:rFonts w:ascii="Times New Roman" w:hAnsi="Times New Roman"/>
          <w:sz w:val="28"/>
          <w:szCs w:val="28"/>
        </w:rPr>
      </w:pPr>
    </w:p>
    <w:p w:rsidR="00A2259C" w:rsidRDefault="00A2259C" w:rsidP="00273B0B">
      <w:pPr>
        <w:spacing w:after="0" w:line="240" w:lineRule="auto"/>
        <w:rPr>
          <w:rFonts w:ascii="Times New Roman" w:hAnsi="Times New Roman"/>
          <w:sz w:val="28"/>
          <w:szCs w:val="28"/>
        </w:rPr>
      </w:pPr>
    </w:p>
    <w:p w:rsidR="00273B0B" w:rsidRDefault="00273B0B" w:rsidP="00273B0B">
      <w:pPr>
        <w:pStyle w:val="ab"/>
        <w:tabs>
          <w:tab w:val="left" w:pos="284"/>
        </w:tabs>
        <w:spacing w:after="0"/>
        <w:ind w:left="0" w:right="60" w:firstLine="709"/>
        <w:jc w:val="right"/>
        <w:rPr>
          <w:rFonts w:ascii="Times New Roman" w:eastAsia="Times New Roman" w:hAnsi="Times New Roman"/>
          <w:sz w:val="28"/>
          <w:szCs w:val="28"/>
          <w:lang w:eastAsia="ru-RU"/>
        </w:rPr>
      </w:pPr>
      <w:r>
        <w:rPr>
          <w:rFonts w:ascii="Verdana" w:eastAsia="Times New Roman" w:hAnsi="Verdana"/>
          <w:sz w:val="21"/>
          <w:szCs w:val="21"/>
          <w:lang w:eastAsia="ru-RU"/>
        </w:rPr>
        <w:lastRenderedPageBreak/>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Pr>
          <w:rFonts w:ascii="Verdana" w:eastAsia="Times New Roman" w:hAnsi="Verdana"/>
          <w:sz w:val="21"/>
          <w:szCs w:val="21"/>
          <w:lang w:eastAsia="ru-RU"/>
        </w:rPr>
        <w:tab/>
      </w:r>
      <w:r w:rsidRPr="009C08C3">
        <w:rPr>
          <w:rFonts w:ascii="Times New Roman" w:eastAsia="Times New Roman" w:hAnsi="Times New Roman"/>
          <w:sz w:val="28"/>
          <w:szCs w:val="28"/>
          <w:lang w:eastAsia="ru-RU"/>
        </w:rPr>
        <w:t>Приложение № 2</w:t>
      </w:r>
    </w:p>
    <w:p w:rsidR="00936BBC" w:rsidRPr="00770439" w:rsidRDefault="00936BBC" w:rsidP="00936BB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 xml:space="preserve">к Правилам благоустройства </w:t>
      </w:r>
    </w:p>
    <w:p w:rsidR="00936BBC" w:rsidRPr="00770439" w:rsidRDefault="00936BBC" w:rsidP="00936BB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936BBC" w:rsidRPr="00770439" w:rsidRDefault="00936BBC" w:rsidP="00936BBC">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936BBC" w:rsidRPr="00770439" w:rsidRDefault="00936BBC" w:rsidP="00936BBC">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936BBC" w:rsidRPr="00770439" w:rsidRDefault="00936BBC" w:rsidP="00936BBC">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273B0B" w:rsidRPr="009C08C3" w:rsidRDefault="00273B0B" w:rsidP="00273B0B">
      <w:pPr>
        <w:pStyle w:val="ab"/>
        <w:tabs>
          <w:tab w:val="left" w:pos="284"/>
        </w:tabs>
        <w:spacing w:after="0"/>
        <w:ind w:left="0" w:right="60" w:firstLine="709"/>
        <w:jc w:val="both"/>
        <w:rPr>
          <w:rFonts w:ascii="Times New Roman" w:eastAsia="Times New Roman" w:hAnsi="Times New Roman"/>
          <w:sz w:val="28"/>
          <w:szCs w:val="28"/>
          <w:lang w:eastAsia="ru-RU"/>
        </w:rPr>
      </w:pPr>
    </w:p>
    <w:p w:rsidR="00273B0B" w:rsidRPr="009C08C3" w:rsidRDefault="00273B0B" w:rsidP="00936BBC">
      <w:pPr>
        <w:pStyle w:val="11"/>
        <w:shd w:val="clear" w:color="auto" w:fill="FFFFFF"/>
        <w:spacing w:before="0" w:beforeAutospacing="0" w:after="0" w:afterAutospacing="0"/>
        <w:ind w:right="140"/>
        <w:jc w:val="center"/>
        <w:rPr>
          <w:sz w:val="28"/>
          <w:szCs w:val="28"/>
        </w:rPr>
      </w:pPr>
      <w:r w:rsidRPr="009C08C3">
        <w:rPr>
          <w:spacing w:val="2"/>
          <w:sz w:val="28"/>
          <w:szCs w:val="28"/>
          <w:shd w:val="clear" w:color="auto" w:fill="FFFFFF"/>
        </w:rPr>
        <w:t xml:space="preserve">Таблица </w:t>
      </w:r>
      <w:r w:rsidRPr="009C08C3">
        <w:rPr>
          <w:sz w:val="28"/>
          <w:szCs w:val="28"/>
        </w:rPr>
        <w:t>«Допустимые материалы постоянных ограждений</w:t>
      </w:r>
      <w:r w:rsidRPr="009C08C3">
        <w:rPr>
          <w:bCs/>
          <w:sz w:val="28"/>
          <w:szCs w:val="28"/>
        </w:rPr>
        <w:t>, подлежащие учету при подборе материала для установки, замене, изменения внешнего вида ограждений</w:t>
      </w:r>
      <w:r w:rsidRPr="009C08C3">
        <w:rPr>
          <w:sz w:val="28"/>
          <w:szCs w:val="28"/>
        </w:rPr>
        <w:t>»</w:t>
      </w:r>
    </w:p>
    <w:tbl>
      <w:tblPr>
        <w:tblW w:w="10348" w:type="dxa"/>
        <w:tblInd w:w="291" w:type="dxa"/>
        <w:tblLayout w:type="fixed"/>
        <w:tblCellMar>
          <w:left w:w="0" w:type="dxa"/>
          <w:right w:w="0" w:type="dxa"/>
        </w:tblCellMar>
        <w:tblLook w:val="04A0" w:firstRow="1" w:lastRow="0" w:firstColumn="1" w:lastColumn="0" w:noHBand="0" w:noVBand="1"/>
      </w:tblPr>
      <w:tblGrid>
        <w:gridCol w:w="318"/>
        <w:gridCol w:w="958"/>
        <w:gridCol w:w="567"/>
        <w:gridCol w:w="567"/>
        <w:gridCol w:w="567"/>
        <w:gridCol w:w="567"/>
        <w:gridCol w:w="567"/>
        <w:gridCol w:w="567"/>
        <w:gridCol w:w="567"/>
        <w:gridCol w:w="567"/>
        <w:gridCol w:w="567"/>
        <w:gridCol w:w="567"/>
        <w:gridCol w:w="567"/>
        <w:gridCol w:w="567"/>
        <w:gridCol w:w="567"/>
        <w:gridCol w:w="567"/>
        <w:gridCol w:w="567"/>
        <w:gridCol w:w="567"/>
      </w:tblGrid>
      <w:tr w:rsidR="00273B0B" w:rsidRPr="00B22345" w:rsidTr="00273B0B">
        <w:trPr>
          <w:trHeight w:val="40"/>
        </w:trPr>
        <w:tc>
          <w:tcPr>
            <w:tcW w:w="1276"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ind w:left="-151" w:right="-149"/>
              <w:jc w:val="center"/>
              <w:textAlignment w:val="baseline"/>
              <w:rPr>
                <w:b/>
                <w:bCs/>
                <w:sz w:val="20"/>
                <w:szCs w:val="20"/>
              </w:rPr>
            </w:pPr>
            <w:r w:rsidRPr="00B22345">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273B0B" w:rsidRPr="00B22345" w:rsidRDefault="00273B0B" w:rsidP="00835F38">
            <w:pPr>
              <w:pStyle w:val="ab"/>
              <w:spacing w:after="0" w:line="240" w:lineRule="auto"/>
              <w:ind w:left="0" w:right="-110"/>
              <w:jc w:val="center"/>
              <w:rPr>
                <w:rFonts w:ascii="Times New Roman" w:hAnsi="Times New Roman"/>
                <w:b/>
                <w:bCs/>
                <w:sz w:val="18"/>
                <w:szCs w:val="18"/>
              </w:rPr>
            </w:pPr>
            <w:r w:rsidRPr="00B22345">
              <w:rPr>
                <w:rFonts w:ascii="Times New Roman" w:eastAsia="Times New Roman" w:hAnsi="Times New Roman"/>
                <w:b/>
                <w:bCs/>
                <w:sz w:val="18"/>
                <w:szCs w:val="18"/>
                <w:lang w:eastAsia="ru-RU"/>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273B0B" w:rsidRPr="00B22345" w:rsidRDefault="00273B0B" w:rsidP="00835F38">
            <w:pPr>
              <w:pStyle w:val="ab"/>
              <w:spacing w:after="0" w:line="240" w:lineRule="auto"/>
              <w:ind w:left="-106" w:right="-110"/>
              <w:jc w:val="center"/>
              <w:rPr>
                <w:rFonts w:ascii="Times New Roman" w:eastAsia="Times New Roman" w:hAnsi="Times New Roman"/>
                <w:b/>
                <w:bCs/>
                <w:sz w:val="8"/>
                <w:szCs w:val="8"/>
                <w:lang w:eastAsia="ru-RU"/>
              </w:rPr>
            </w:pPr>
          </w:p>
          <w:p w:rsidR="00273B0B" w:rsidRPr="00B22345" w:rsidRDefault="00273B0B" w:rsidP="00835F38">
            <w:pPr>
              <w:pStyle w:val="formattext"/>
              <w:spacing w:before="0" w:beforeAutospacing="0" w:after="0" w:afterAutospacing="0"/>
              <w:textAlignment w:val="baseline"/>
              <w:rPr>
                <w:noProof/>
                <w:sz w:val="4"/>
                <w:szCs w:val="4"/>
              </w:rPr>
            </w:pPr>
          </w:p>
          <w:p w:rsidR="00273B0B" w:rsidRPr="00B22345" w:rsidRDefault="00273B0B" w:rsidP="00835F38">
            <w:pPr>
              <w:pStyle w:val="formattext"/>
              <w:spacing w:before="0" w:beforeAutospacing="0" w:after="0" w:afterAutospacing="0"/>
              <w:jc w:val="both"/>
              <w:textAlignment w:val="baseline"/>
              <w:rPr>
                <w:sz w:val="14"/>
                <w:szCs w:val="14"/>
              </w:rPr>
            </w:pPr>
            <w:r w:rsidRPr="00B22345">
              <w:rPr>
                <w:noProof/>
                <w:sz w:val="12"/>
                <w:szCs w:val="12"/>
              </w:rPr>
              <w:t>«НЕТ»</w:t>
            </w:r>
            <w:r w:rsidRPr="00B22345">
              <w:rPr>
                <w:noProof/>
                <w:sz w:val="14"/>
                <w:szCs w:val="14"/>
              </w:rPr>
              <w:t xml:space="preserve"> - </w:t>
            </w:r>
            <w:r w:rsidRPr="00B22345">
              <w:rPr>
                <w:sz w:val="14"/>
                <w:szCs w:val="14"/>
              </w:rPr>
              <w:t>не допускается для всех ограждений вне зависимости от</w:t>
            </w:r>
            <w:r w:rsidRPr="00B22345">
              <w:rPr>
                <w:sz w:val="18"/>
                <w:szCs w:val="18"/>
              </w:rPr>
              <w:t xml:space="preserve"> </w:t>
            </w:r>
            <w:r w:rsidRPr="00B22345">
              <w:rPr>
                <w:sz w:val="14"/>
                <w:szCs w:val="14"/>
              </w:rPr>
              <w:t>функционального назначения огораживаемой территории, здания, строения, сооружения</w:t>
            </w:r>
          </w:p>
          <w:p w:rsidR="00273B0B" w:rsidRPr="00B22345" w:rsidRDefault="00273B0B" w:rsidP="00835F38">
            <w:pPr>
              <w:pStyle w:val="formattext"/>
              <w:spacing w:before="0" w:beforeAutospacing="0" w:after="0" w:afterAutospacing="0"/>
              <w:textAlignment w:val="baseline"/>
              <w:rPr>
                <w:sz w:val="4"/>
                <w:szCs w:val="4"/>
              </w:rPr>
            </w:pPr>
          </w:p>
          <w:p w:rsidR="00273B0B" w:rsidRPr="00B22345" w:rsidRDefault="00273B0B" w:rsidP="00835F38">
            <w:pPr>
              <w:pStyle w:val="ab"/>
              <w:spacing w:after="0" w:line="240" w:lineRule="auto"/>
              <w:ind w:left="460" w:hanging="460"/>
              <w:jc w:val="both"/>
              <w:rPr>
                <w:rFonts w:ascii="Times New Roman" w:hAnsi="Times New Roman"/>
                <w:sz w:val="14"/>
                <w:szCs w:val="14"/>
              </w:rPr>
            </w:pPr>
            <w:r w:rsidRPr="00B22345">
              <w:rPr>
                <w:rFonts w:ascii="Times New Roman" w:hAnsi="Times New Roman"/>
                <w:noProof/>
                <w:sz w:val="12"/>
                <w:szCs w:val="12"/>
              </w:rPr>
              <w:t>«ДА»</w:t>
            </w:r>
            <w:r w:rsidRPr="00B22345">
              <w:rPr>
                <w:rFonts w:ascii="Times New Roman" w:hAnsi="Times New Roman"/>
                <w:sz w:val="14"/>
                <w:szCs w:val="14"/>
              </w:rPr>
              <w:t xml:space="preserve"> - допускается для всех ограждений вне зависимости от</w:t>
            </w:r>
            <w:r w:rsidRPr="00B22345">
              <w:rPr>
                <w:rFonts w:ascii="Times New Roman" w:hAnsi="Times New Roman"/>
                <w:sz w:val="18"/>
                <w:szCs w:val="18"/>
              </w:rPr>
              <w:t xml:space="preserve"> </w:t>
            </w:r>
            <w:r w:rsidRPr="00B22345">
              <w:rPr>
                <w:rFonts w:ascii="Times New Roman" w:eastAsia="Times New Roman" w:hAnsi="Times New Roman"/>
                <w:sz w:val="14"/>
                <w:szCs w:val="14"/>
                <w:lang w:eastAsia="ru-RU"/>
              </w:rPr>
              <w:t>функционального назначения огораживаемой территории, здания, строения, сооружения</w:t>
            </w:r>
          </w:p>
          <w:p w:rsidR="00273B0B" w:rsidRPr="00B22345" w:rsidRDefault="00273B0B" w:rsidP="00835F38">
            <w:pPr>
              <w:pStyle w:val="formattext"/>
              <w:spacing w:before="0" w:beforeAutospacing="0" w:after="0" w:afterAutospacing="0"/>
              <w:textAlignment w:val="baseline"/>
              <w:rPr>
                <w:sz w:val="8"/>
                <w:szCs w:val="8"/>
              </w:rPr>
            </w:pPr>
          </w:p>
          <w:p w:rsidR="00273B0B" w:rsidRPr="00B22345" w:rsidRDefault="00273B0B" w:rsidP="00835F3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ограничение материала:</w:t>
            </w:r>
          </w:p>
          <w:p w:rsidR="00273B0B" w:rsidRPr="00B22345" w:rsidRDefault="00273B0B" w:rsidP="00835F38">
            <w:pPr>
              <w:pStyle w:val="ab"/>
              <w:spacing w:after="0" w:line="240" w:lineRule="auto"/>
              <w:ind w:left="460" w:hanging="460"/>
              <w:jc w:val="both"/>
              <w:rPr>
                <w:rFonts w:ascii="Times New Roman" w:hAnsi="Times New Roman"/>
                <w:sz w:val="4"/>
                <w:szCs w:val="4"/>
              </w:rPr>
            </w:pPr>
          </w:p>
          <w:p w:rsidR="00273B0B" w:rsidRPr="00B22345" w:rsidRDefault="00273B0B" w:rsidP="00835F38">
            <w:pPr>
              <w:pStyle w:val="formattext"/>
              <w:spacing w:before="0" w:beforeAutospacing="0" w:after="0" w:afterAutospacing="0"/>
              <w:jc w:val="both"/>
              <w:textAlignment w:val="baseline"/>
              <w:rPr>
                <w:sz w:val="14"/>
                <w:szCs w:val="14"/>
              </w:rPr>
            </w:pPr>
            <w:r w:rsidRPr="00B22345">
              <w:rPr>
                <w:sz w:val="12"/>
                <w:szCs w:val="12"/>
              </w:rPr>
              <w:t>«НЕТ-</w:t>
            </w:r>
            <w:r w:rsidRPr="00B22345">
              <w:rPr>
                <w:bCs/>
                <w:sz w:val="10"/>
                <w:szCs w:val="10"/>
              </w:rPr>
              <w:t>П</w:t>
            </w:r>
            <w:r w:rsidRPr="00B22345">
              <w:rPr>
                <w:sz w:val="12"/>
                <w:szCs w:val="12"/>
              </w:rPr>
              <w:t>»</w:t>
            </w:r>
            <w:r w:rsidRPr="00B22345">
              <w:rPr>
                <w:bCs/>
                <w:sz w:val="14"/>
                <w:szCs w:val="14"/>
              </w:rPr>
              <w:t xml:space="preserve"> </w:t>
            </w:r>
            <w:r w:rsidRPr="00B22345">
              <w:rPr>
                <w:sz w:val="14"/>
                <w:szCs w:val="14"/>
              </w:rPr>
              <w:t xml:space="preserve">- не допускается вдоль 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835F38">
            <w:pPr>
              <w:pStyle w:val="formattext"/>
              <w:spacing w:before="0" w:beforeAutospacing="0" w:after="0" w:afterAutospacing="0"/>
              <w:textAlignment w:val="baseline"/>
              <w:rPr>
                <w:sz w:val="8"/>
                <w:szCs w:val="8"/>
              </w:rPr>
            </w:pPr>
          </w:p>
          <w:p w:rsidR="00273B0B" w:rsidRPr="00B22345" w:rsidRDefault="00273B0B" w:rsidP="00835F3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разрешение материала:</w:t>
            </w:r>
          </w:p>
          <w:p w:rsidR="00273B0B" w:rsidRPr="00B22345" w:rsidRDefault="00273B0B" w:rsidP="00835F38">
            <w:pPr>
              <w:pStyle w:val="ab"/>
              <w:spacing w:after="0" w:line="240" w:lineRule="auto"/>
              <w:ind w:left="460" w:hanging="460"/>
              <w:jc w:val="both"/>
              <w:rPr>
                <w:rFonts w:ascii="Times New Roman" w:hAnsi="Times New Roman"/>
                <w:sz w:val="4"/>
                <w:szCs w:val="4"/>
              </w:rPr>
            </w:pPr>
          </w:p>
          <w:p w:rsidR="00273B0B" w:rsidRPr="00B22345" w:rsidRDefault="00273B0B" w:rsidP="00835F38">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СПЕЦ</w:t>
            </w:r>
            <w:r w:rsidRPr="00B22345">
              <w:rPr>
                <w:sz w:val="12"/>
                <w:szCs w:val="12"/>
              </w:rPr>
              <w:t>»</w:t>
            </w:r>
            <w:r w:rsidRPr="00B22345">
              <w:rPr>
                <w:bCs/>
                <w:sz w:val="14"/>
                <w:szCs w:val="14"/>
              </w:rPr>
              <w:t xml:space="preserve"> </w:t>
            </w:r>
            <w:r w:rsidRPr="00B22345">
              <w:rPr>
                <w:sz w:val="14"/>
                <w:szCs w:val="14"/>
              </w:rPr>
              <w:t>- допускается при установке (замене) специальных ограждений</w:t>
            </w:r>
          </w:p>
          <w:p w:rsidR="00273B0B" w:rsidRPr="00B22345" w:rsidRDefault="00273B0B" w:rsidP="00835F38">
            <w:pPr>
              <w:spacing w:after="0" w:line="240" w:lineRule="auto"/>
              <w:ind w:left="884" w:hanging="884"/>
              <w:contextualSpacing/>
              <w:jc w:val="both"/>
              <w:rPr>
                <w:rFonts w:ascii="Times New Roman" w:eastAsia="Times New Roman" w:hAnsi="Times New Roman"/>
                <w:bCs/>
                <w:iCs/>
                <w:sz w:val="14"/>
                <w:szCs w:val="14"/>
                <w:u w:val="single"/>
                <w:lang w:eastAsia="ru-RU"/>
              </w:rPr>
            </w:pPr>
          </w:p>
          <w:p w:rsidR="00273B0B" w:rsidRPr="00B22345" w:rsidRDefault="00273B0B" w:rsidP="00835F38">
            <w:pPr>
              <w:spacing w:after="0" w:line="240" w:lineRule="auto"/>
              <w:contextualSpacing/>
              <w:jc w:val="both"/>
              <w:rPr>
                <w:rFonts w:ascii="Times New Roman" w:eastAsia="Times New Roman" w:hAnsi="Times New Roman"/>
                <w:bCs/>
                <w:iCs/>
                <w:sz w:val="14"/>
                <w:szCs w:val="14"/>
                <w:lang w:eastAsia="ru-RU"/>
              </w:rPr>
            </w:pPr>
            <w:r w:rsidRPr="00B22345">
              <w:rPr>
                <w:rFonts w:ascii="Times New Roman" w:eastAsia="Times New Roman" w:hAnsi="Times New Roman"/>
                <w:bCs/>
                <w:iCs/>
                <w:sz w:val="14"/>
                <w:szCs w:val="14"/>
                <w:u w:val="single"/>
                <w:lang w:eastAsia="ru-RU"/>
              </w:rPr>
              <w:t>Примечание:</w:t>
            </w:r>
            <w:r w:rsidRPr="00B22345">
              <w:rPr>
                <w:rFonts w:ascii="Times New Roman" w:eastAsia="Times New Roman" w:hAnsi="Times New Roman"/>
                <w:bCs/>
                <w:iCs/>
                <w:sz w:val="14"/>
                <w:szCs w:val="14"/>
                <w:lang w:eastAsia="ru-RU"/>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B22345">
              <w:rPr>
                <w:rFonts w:ascii="Times New Roman" w:hAnsi="Times New Roman"/>
                <w:sz w:val="14"/>
                <w:szCs w:val="14"/>
              </w:rPr>
              <w:t xml:space="preserve"> </w:t>
            </w:r>
            <w:r w:rsidRPr="00B22345">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B22345">
              <w:rPr>
                <w:rFonts w:ascii="Times New Roman" w:hAnsi="Times New Roman"/>
                <w:sz w:val="14"/>
                <w:szCs w:val="14"/>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B22345">
              <w:rPr>
                <w:rFonts w:ascii="Times New Roman" w:eastAsia="Times New Roman" w:hAnsi="Times New Roman"/>
                <w:bCs/>
                <w:iCs/>
                <w:sz w:val="14"/>
                <w:szCs w:val="14"/>
                <w:lang w:eastAsia="ru-RU"/>
              </w:rPr>
              <w:t>и (или) Экспертным советом Министерства благоустройства Московской области, и (или)</w:t>
            </w:r>
            <w:r w:rsidRPr="00B22345">
              <w:rPr>
                <w:rFonts w:ascii="Times New Roman" w:hAnsi="Times New Roman"/>
                <w:sz w:val="14"/>
                <w:szCs w:val="14"/>
              </w:rPr>
              <w:t xml:space="preserve"> </w:t>
            </w:r>
            <w:r w:rsidRPr="00B22345">
              <w:rPr>
                <w:rFonts w:ascii="Times New Roman" w:hAnsi="Times New Roman"/>
                <w:iCs/>
                <w:sz w:val="14"/>
                <w:szCs w:val="14"/>
              </w:rPr>
              <w:t>муниципальной общественной комиссией по формированию современной городской среды.</w:t>
            </w:r>
          </w:p>
          <w:p w:rsidR="00273B0B" w:rsidRPr="00B22345" w:rsidRDefault="00273B0B" w:rsidP="00835F38">
            <w:pPr>
              <w:pStyle w:val="formattext"/>
              <w:spacing w:before="0" w:beforeAutospacing="0" w:after="0" w:afterAutospacing="0"/>
              <w:jc w:val="both"/>
              <w:textAlignment w:val="baseline"/>
              <w:rPr>
                <w:sz w:val="8"/>
                <w:szCs w:val="8"/>
              </w:rPr>
            </w:pPr>
          </w:p>
        </w:tc>
      </w:tr>
      <w:tr w:rsidR="00273B0B" w:rsidRPr="00B22345" w:rsidTr="00273B0B">
        <w:trPr>
          <w:trHeight w:val="35"/>
        </w:trPr>
        <w:tc>
          <w:tcPr>
            <w:tcW w:w="1276"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6" w:right="-152"/>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left="-147" w:right="-145"/>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7" w:right="-151"/>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XVI</w:t>
            </w:r>
          </w:p>
        </w:tc>
      </w:tr>
      <w:tr w:rsidR="00273B0B" w:rsidRPr="00B22345" w:rsidTr="00273B0B">
        <w:trPr>
          <w:trHeight w:val="899"/>
        </w:trPr>
        <w:tc>
          <w:tcPr>
            <w:tcW w:w="1276"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6" w:right="-152"/>
              <w:jc w:val="center"/>
              <w:textAlignment w:val="baseline"/>
              <w:rPr>
                <w:bCs/>
                <w:spacing w:val="2"/>
                <w:sz w:val="12"/>
                <w:szCs w:val="12"/>
                <w:shd w:val="clear" w:color="auto" w:fill="FFFFFF"/>
              </w:rPr>
            </w:pPr>
            <w:r w:rsidRPr="00B22345">
              <w:rPr>
                <w:bCs/>
                <w:spacing w:val="2"/>
                <w:sz w:val="12"/>
                <w:szCs w:val="12"/>
                <w:shd w:val="clear" w:color="auto" w:fill="FFFFFF"/>
              </w:rPr>
              <w:t xml:space="preserve">1.Металлический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 xml:space="preserve">-вытяжной лист. </w:t>
            </w:r>
          </w:p>
          <w:p w:rsidR="00273B0B" w:rsidRPr="00B22345" w:rsidRDefault="00273B0B" w:rsidP="00835F38">
            <w:pPr>
              <w:pStyle w:val="formattext"/>
              <w:spacing w:before="0" w:beforeAutospacing="0" w:after="0" w:afterAutospacing="0"/>
              <w:ind w:left="-146" w:right="-152"/>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2.Металлическая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-вытяжная сетка.</w:t>
            </w:r>
          </w:p>
          <w:p w:rsidR="00273B0B" w:rsidRPr="00B22345" w:rsidRDefault="00273B0B" w:rsidP="00835F3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3.Металлическая </w:t>
            </w:r>
            <w:r w:rsidRPr="00B22345">
              <w:rPr>
                <w:bCs/>
                <w:spacing w:val="2"/>
                <w:sz w:val="10"/>
                <w:szCs w:val="10"/>
                <w:shd w:val="clear" w:color="auto" w:fill="FFFFFF"/>
              </w:rPr>
              <w:t>секционная</w:t>
            </w:r>
            <w:r w:rsidRPr="00B22345">
              <w:rPr>
                <w:bCs/>
                <w:spacing w:val="2"/>
                <w:sz w:val="12"/>
                <w:szCs w:val="12"/>
                <w:shd w:val="clear" w:color="auto" w:fill="FFFFFF"/>
              </w:rPr>
              <w:t xml:space="preserve"> 3-д сетка.</w:t>
            </w:r>
          </w:p>
          <w:p w:rsidR="00273B0B" w:rsidRPr="00B22345" w:rsidRDefault="00273B0B" w:rsidP="00835F3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4.Металлические прутья.</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 xml:space="preserve">5.Металлический </w:t>
            </w:r>
            <w:r w:rsidRPr="00B22345">
              <w:rPr>
                <w:bCs/>
                <w:spacing w:val="2"/>
                <w:sz w:val="10"/>
                <w:szCs w:val="10"/>
                <w:shd w:val="clear" w:color="auto" w:fill="FFFFFF"/>
              </w:rPr>
              <w:t>перфорированный</w:t>
            </w:r>
            <w:r w:rsidRPr="00B22345">
              <w:rPr>
                <w:bCs/>
                <w:spacing w:val="2"/>
                <w:sz w:val="12"/>
                <w:szCs w:val="12"/>
                <w:shd w:val="clear" w:color="auto" w:fill="FFFFFF"/>
              </w:rPr>
              <w:t xml:space="preserve"> лист.</w:t>
            </w:r>
          </w:p>
          <w:p w:rsidR="00273B0B" w:rsidRPr="00B22345" w:rsidRDefault="00273B0B" w:rsidP="00835F3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6.Декоративное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металлической тканой сетки.</w:t>
            </w:r>
          </w:p>
          <w:p w:rsidR="00273B0B" w:rsidRPr="00B22345" w:rsidRDefault="00273B0B" w:rsidP="00835F3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47" w:right="-145"/>
              <w:jc w:val="center"/>
              <w:textAlignment w:val="baseline"/>
              <w:rPr>
                <w:sz w:val="12"/>
                <w:szCs w:val="12"/>
              </w:rPr>
            </w:pPr>
            <w:r w:rsidRPr="00B22345">
              <w:rPr>
                <w:sz w:val="12"/>
                <w:szCs w:val="12"/>
              </w:rPr>
              <w:t>7.</w:t>
            </w:r>
            <w:r w:rsidRPr="00B22345">
              <w:rPr>
                <w:sz w:val="10"/>
                <w:szCs w:val="10"/>
              </w:rPr>
              <w:t xml:space="preserve"> Стеклянное </w:t>
            </w:r>
            <w:r w:rsidRPr="00B22345">
              <w:rPr>
                <w:sz w:val="12"/>
                <w:szCs w:val="12"/>
              </w:rPr>
              <w:t xml:space="preserve">(триплекс, сталинит, </w:t>
            </w:r>
            <w:proofErr w:type="spellStart"/>
            <w:r w:rsidRPr="00B22345">
              <w:rPr>
                <w:sz w:val="12"/>
                <w:szCs w:val="12"/>
              </w:rPr>
              <w:t>молированное</w:t>
            </w:r>
            <w:proofErr w:type="spellEnd"/>
            <w:r w:rsidRPr="00B22345">
              <w:rPr>
                <w:sz w:val="12"/>
                <w:szCs w:val="12"/>
              </w:rPr>
              <w:t>).</w:t>
            </w:r>
          </w:p>
          <w:p w:rsidR="00273B0B" w:rsidRPr="00B22345" w:rsidRDefault="00273B0B"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8.Монолитный поликарбонат.</w:t>
            </w:r>
          </w:p>
          <w:p w:rsidR="00273B0B" w:rsidRPr="00B22345" w:rsidRDefault="00273B0B"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9.Декоративное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7" w:right="-151"/>
              <w:jc w:val="center"/>
              <w:textAlignment w:val="baseline"/>
              <w:rPr>
                <w:bCs/>
                <w:spacing w:val="2"/>
                <w:sz w:val="12"/>
                <w:szCs w:val="12"/>
                <w:shd w:val="clear" w:color="auto" w:fill="FFFFFF"/>
              </w:rPr>
            </w:pPr>
            <w:r w:rsidRPr="00B22345">
              <w:rPr>
                <w:bCs/>
                <w:spacing w:val="2"/>
                <w:sz w:val="12"/>
                <w:szCs w:val="12"/>
                <w:shd w:val="clear" w:color="auto" w:fill="FFFFFF"/>
              </w:rPr>
              <w:t>10.Металлические жалюзи (ламели).</w:t>
            </w:r>
          </w:p>
          <w:p w:rsidR="00273B0B" w:rsidRPr="00B22345" w:rsidRDefault="00273B0B" w:rsidP="00835F38">
            <w:pPr>
              <w:pStyle w:val="formattext"/>
              <w:spacing w:before="0" w:beforeAutospacing="0" w:after="0" w:afterAutospacing="0"/>
              <w:ind w:left="-147" w:right="-151"/>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0" w:right="-150"/>
              <w:jc w:val="center"/>
              <w:textAlignment w:val="baseline"/>
              <w:rPr>
                <w:bCs/>
                <w:spacing w:val="2"/>
                <w:sz w:val="12"/>
                <w:szCs w:val="12"/>
                <w:shd w:val="clear" w:color="auto" w:fill="FFFFFF"/>
              </w:rPr>
            </w:pPr>
            <w:r w:rsidRPr="00B22345">
              <w:rPr>
                <w:bCs/>
                <w:spacing w:val="2"/>
                <w:sz w:val="12"/>
                <w:szCs w:val="12"/>
                <w:shd w:val="clear" w:color="auto" w:fill="FFFFFF"/>
              </w:rPr>
              <w:t>11.Металлический</w:t>
            </w:r>
          </w:p>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штакетник (</w:t>
            </w:r>
            <w:proofErr w:type="spellStart"/>
            <w:r w:rsidRPr="00B22345">
              <w:rPr>
                <w:bCs/>
                <w:spacing w:val="2"/>
                <w:sz w:val="12"/>
                <w:szCs w:val="12"/>
                <w:shd w:val="clear" w:color="auto" w:fill="FFFFFF"/>
              </w:rPr>
              <w:t>евроштакетник</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r w:rsidRPr="00B22345">
              <w:rPr>
                <w:bCs/>
                <w:spacing w:val="2"/>
                <w:sz w:val="12"/>
                <w:szCs w:val="12"/>
                <w:shd w:val="clear" w:color="auto" w:fill="FFFFFF"/>
              </w:rPr>
              <w:t xml:space="preserve"> </w:t>
            </w:r>
          </w:p>
          <w:p w:rsidR="00273B0B" w:rsidRPr="00B22345" w:rsidRDefault="00273B0B" w:rsidP="00835F38">
            <w:pPr>
              <w:pStyle w:val="formattext"/>
              <w:spacing w:before="0" w:beforeAutospacing="0" w:after="0" w:afterAutospacing="0"/>
              <w:ind w:left="-151" w:right="-149"/>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12.Металлическая </w:t>
            </w:r>
            <w:proofErr w:type="spellStart"/>
            <w:r w:rsidRPr="00B22345">
              <w:rPr>
                <w:bCs/>
                <w:spacing w:val="2"/>
                <w:sz w:val="12"/>
                <w:szCs w:val="12"/>
                <w:shd w:val="clear" w:color="auto" w:fill="FFFFFF"/>
              </w:rPr>
              <w:t>габионная</w:t>
            </w:r>
            <w:proofErr w:type="spellEnd"/>
            <w:r w:rsidRPr="00B22345">
              <w:rPr>
                <w:bCs/>
                <w:spacing w:val="2"/>
                <w:sz w:val="12"/>
                <w:szCs w:val="12"/>
                <w:shd w:val="clear" w:color="auto" w:fill="FFFFFF"/>
              </w:rPr>
              <w:t xml:space="preserve"> сетка.</w:t>
            </w:r>
          </w:p>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left="-148" w:right="-151"/>
              <w:jc w:val="center"/>
              <w:textAlignment w:val="baseline"/>
              <w:rPr>
                <w:bCs/>
                <w:spacing w:val="2"/>
                <w:sz w:val="12"/>
                <w:szCs w:val="12"/>
                <w:shd w:val="clear" w:color="auto" w:fill="FFFFFF"/>
              </w:rPr>
            </w:pPr>
            <w:r w:rsidRPr="00B22345">
              <w:rPr>
                <w:bCs/>
                <w:spacing w:val="2"/>
                <w:sz w:val="12"/>
                <w:szCs w:val="12"/>
                <w:shd w:val="clear" w:color="auto" w:fill="FFFFFF"/>
              </w:rPr>
              <w:t>13.</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ограждение «ранчо».</w:t>
            </w:r>
          </w:p>
          <w:p w:rsidR="00273B0B" w:rsidRPr="00B22345" w:rsidRDefault="00273B0B" w:rsidP="00835F38">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6" w:right="-147"/>
              <w:jc w:val="center"/>
              <w:textAlignment w:val="baseline"/>
              <w:rPr>
                <w:bCs/>
                <w:spacing w:val="2"/>
                <w:sz w:val="10"/>
                <w:szCs w:val="10"/>
                <w:shd w:val="clear" w:color="auto" w:fill="FFFFFF"/>
              </w:rPr>
            </w:pPr>
            <w:r w:rsidRPr="00B22345">
              <w:rPr>
                <w:bCs/>
                <w:spacing w:val="2"/>
                <w:sz w:val="12"/>
                <w:szCs w:val="12"/>
                <w:shd w:val="clear" w:color="auto" w:fill="FFFFFF"/>
              </w:rPr>
              <w:t>14.Металлический профилированные листы (</w:t>
            </w:r>
            <w:proofErr w:type="spellStart"/>
            <w:r w:rsidRPr="00B22345">
              <w:rPr>
                <w:bCs/>
                <w:spacing w:val="2"/>
                <w:sz w:val="12"/>
                <w:szCs w:val="12"/>
                <w:shd w:val="clear" w:color="auto" w:fill="FFFFFF"/>
              </w:rPr>
              <w:t>профнастил</w:t>
            </w:r>
            <w:proofErr w:type="spellEnd"/>
            <w:r w:rsidRPr="00B22345">
              <w:rPr>
                <w:bCs/>
                <w:spacing w:val="2"/>
                <w:sz w:val="12"/>
                <w:szCs w:val="12"/>
                <w:shd w:val="clear" w:color="auto" w:fill="FFFFFF"/>
              </w:rPr>
              <w:t xml:space="preserve">) с высотой профиля до 20 мм с полимерным </w:t>
            </w:r>
            <w:r w:rsidRPr="00B22345">
              <w:rPr>
                <w:bCs/>
                <w:spacing w:val="2"/>
                <w:sz w:val="10"/>
                <w:szCs w:val="10"/>
                <w:shd w:val="clear" w:color="auto" w:fill="FFFFFF"/>
              </w:rPr>
              <w:t>покрытием.</w:t>
            </w:r>
          </w:p>
          <w:p w:rsidR="00273B0B" w:rsidRPr="00B22345" w:rsidRDefault="00273B0B"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ind w:left="-146" w:right="-147"/>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ind w:left="-150"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15.15.Металлическая </w:t>
            </w:r>
            <w:proofErr w:type="spellStart"/>
            <w:r w:rsidRPr="00B22345">
              <w:rPr>
                <w:bCs/>
                <w:spacing w:val="2"/>
                <w:sz w:val="12"/>
                <w:szCs w:val="12"/>
                <w:shd w:val="clear" w:color="auto" w:fill="FFFFFF"/>
              </w:rPr>
              <w:t>каннелированная</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(рифленая) </w:t>
            </w:r>
            <w:r w:rsidRPr="00B22345">
              <w:rPr>
                <w:bCs/>
                <w:spacing w:val="2"/>
                <w:sz w:val="12"/>
                <w:szCs w:val="12"/>
                <w:shd w:val="clear" w:color="auto" w:fill="FFFFFF"/>
              </w:rPr>
              <w:t>сетка.</w:t>
            </w:r>
          </w:p>
          <w:p w:rsidR="00273B0B" w:rsidRPr="00B22345" w:rsidRDefault="00273B0B" w:rsidP="00835F38">
            <w:pPr>
              <w:pStyle w:val="formattext"/>
              <w:spacing w:before="0" w:beforeAutospacing="0" w:after="0" w:afterAutospacing="0"/>
              <w:ind w:left="-150" w:right="-149"/>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16.Металлическая сварная сетка.</w:t>
            </w:r>
          </w:p>
          <w:p w:rsidR="00273B0B" w:rsidRPr="00B22345" w:rsidRDefault="00273B0B" w:rsidP="00835F3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17.Металлическая</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крученая сетка.</w:t>
            </w:r>
          </w:p>
          <w:p w:rsidR="00273B0B" w:rsidRPr="00B22345" w:rsidRDefault="00273B0B" w:rsidP="00835F3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18.Металлическая сетка-</w:t>
            </w:r>
            <w:proofErr w:type="spellStart"/>
            <w:r w:rsidRPr="00B22345">
              <w:rPr>
                <w:bCs/>
                <w:spacing w:val="2"/>
                <w:sz w:val="12"/>
                <w:szCs w:val="12"/>
                <w:shd w:val="clear" w:color="auto" w:fill="FFFFFF"/>
              </w:rPr>
              <w:t>рабица</w:t>
            </w:r>
            <w:proofErr w:type="spellEnd"/>
            <w:r w:rsidRPr="00B22345">
              <w:rPr>
                <w:bCs/>
                <w:spacing w:val="2"/>
                <w:sz w:val="12"/>
                <w:szCs w:val="12"/>
                <w:shd w:val="clear" w:color="auto" w:fill="FFFFFF"/>
              </w:rPr>
              <w:t>.</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19.Полимерная 3-д сетка </w:t>
            </w:r>
            <w:r w:rsidRPr="00B22345">
              <w:rPr>
                <w:bCs/>
                <w:spacing w:val="2"/>
                <w:sz w:val="10"/>
                <w:szCs w:val="10"/>
                <w:shd w:val="clear" w:color="auto" w:fill="FFFFFF"/>
              </w:rPr>
              <w:t>(</w:t>
            </w:r>
            <w:proofErr w:type="spellStart"/>
            <w:r w:rsidRPr="00B22345">
              <w:rPr>
                <w:bCs/>
                <w:spacing w:val="2"/>
                <w:sz w:val="10"/>
                <w:szCs w:val="10"/>
                <w:shd w:val="clear" w:color="auto" w:fill="FFFFFF"/>
              </w:rPr>
              <w:t>евросетка</w:t>
            </w:r>
            <w:proofErr w:type="spellEnd"/>
            <w:r w:rsidRPr="00B22345">
              <w:rPr>
                <w:bCs/>
                <w:spacing w:val="2"/>
                <w:sz w:val="10"/>
                <w:szCs w:val="10"/>
                <w:shd w:val="clear" w:color="auto" w:fill="FFFFFF"/>
              </w:rPr>
              <w:t>).</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20.Сотовый</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поликарбонат.</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22. Панели из древесно-полимерного композита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23.Доски из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24.Планкин из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25.Брус из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26.Деревянный </w:t>
            </w:r>
            <w:r w:rsidRPr="00B22345">
              <w:rPr>
                <w:bCs/>
                <w:spacing w:val="2"/>
                <w:sz w:val="10"/>
                <w:szCs w:val="10"/>
                <w:shd w:val="clear" w:color="auto" w:fill="FFFFFF"/>
              </w:rPr>
              <w:t xml:space="preserve">штакетник (односторонний,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27.</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w:t>
            </w:r>
            <w:r w:rsidRPr="00B22345">
              <w:rPr>
                <w:bCs/>
                <w:spacing w:val="2"/>
                <w:sz w:val="10"/>
                <w:szCs w:val="10"/>
                <w:shd w:val="clear" w:color="auto" w:fill="FFFFFF"/>
              </w:rPr>
              <w:t>«лесенка»,</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«решетка»,</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28.Лоза.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29.Горбыль.</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30.Бревно.</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31.Дикий, колотый камень.</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32.Полимерные и бетонные имитации облицовочного кирпича.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33.Полимерные и бетонные имитации камня.</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36.Декоративный железобетонный </w:t>
            </w: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37.Финишная отделка блоков штукатуркой с текстурами «короед», «шуба», «гранул», «</w:t>
            </w:r>
            <w:proofErr w:type="spellStart"/>
            <w:r w:rsidRPr="00B22345">
              <w:rPr>
                <w:bCs/>
                <w:spacing w:val="2"/>
                <w:sz w:val="12"/>
                <w:szCs w:val="12"/>
                <w:shd w:val="clear" w:color="auto" w:fill="FFFFFF"/>
              </w:rPr>
              <w:t>камешковая</w:t>
            </w:r>
            <w:proofErr w:type="spellEnd"/>
            <w:r w:rsidRPr="00B22345">
              <w:rPr>
                <w:bCs/>
                <w:spacing w:val="2"/>
                <w:sz w:val="12"/>
                <w:szCs w:val="12"/>
                <w:shd w:val="clear" w:color="auto" w:fill="FFFFFF"/>
              </w:rPr>
              <w:t>», «мраморная крошка».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38. Финишная отделка блоков керамической, клинкерной плиткой</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39.Железобетонные плиты.</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40. </w:t>
            </w:r>
            <w:proofErr w:type="spellStart"/>
            <w:r w:rsidRPr="00B22345">
              <w:rPr>
                <w:bCs/>
                <w:spacing w:val="2"/>
                <w:sz w:val="12"/>
                <w:szCs w:val="12"/>
                <w:shd w:val="clear" w:color="auto" w:fill="FFFFFF"/>
              </w:rPr>
              <w:t>Шумозащитные</w:t>
            </w:r>
            <w:proofErr w:type="spellEnd"/>
            <w:r w:rsidRPr="00B22345">
              <w:rPr>
                <w:bCs/>
                <w:spacing w:val="2"/>
                <w:sz w:val="12"/>
                <w:szCs w:val="12"/>
                <w:shd w:val="clear" w:color="auto" w:fill="FFFFFF"/>
              </w:rPr>
              <w:t xml:space="preserve"> из специализированных панелей.</w:t>
            </w: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41. Колючая проволока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42.</w:t>
            </w:r>
            <w:r w:rsidRPr="00B22345">
              <w:rPr>
                <w:bCs/>
                <w:spacing w:val="2"/>
                <w:sz w:val="10"/>
                <w:szCs w:val="10"/>
                <w:shd w:val="clear" w:color="auto" w:fill="FFFFFF"/>
              </w:rPr>
              <w:t xml:space="preserve">Одинарный </w:t>
            </w:r>
            <w:r w:rsidRPr="00B22345">
              <w:rPr>
                <w:bCs/>
                <w:spacing w:val="2"/>
                <w:sz w:val="12"/>
                <w:szCs w:val="12"/>
                <w:shd w:val="clear" w:color="auto" w:fill="FFFFFF"/>
              </w:rPr>
              <w:t>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43.Гиперпрессованный облицовочный кирпич.</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44.Колотый облицовочный кирпич</w:t>
            </w:r>
          </w:p>
          <w:p w:rsidR="00273B0B" w:rsidRPr="00B22345" w:rsidRDefault="00273B0B" w:rsidP="00835F3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45.Полуторный, двойной 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46.Силикатный облицовочный кирпич</w:t>
            </w: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47.Маскировочная сетка.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48.Фотосетка, </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49.Металлическая тканая</w:t>
            </w:r>
          </w:p>
          <w:p w:rsidR="00273B0B" w:rsidRPr="00B22345" w:rsidRDefault="00273B0B" w:rsidP="00835F38">
            <w:pPr>
              <w:pStyle w:val="formattext"/>
              <w:spacing w:before="0" w:beforeAutospacing="0" w:after="0" w:afterAutospacing="0"/>
              <w:ind w:left="-146" w:right="-147"/>
              <w:jc w:val="center"/>
              <w:textAlignment w:val="baseline"/>
              <w:rPr>
                <w:bCs/>
                <w:spacing w:val="2"/>
                <w:sz w:val="12"/>
                <w:szCs w:val="12"/>
                <w:shd w:val="clear" w:color="auto" w:fill="FFFFFF"/>
              </w:rPr>
            </w:pPr>
            <w:r w:rsidRPr="00B22345">
              <w:rPr>
                <w:bCs/>
                <w:spacing w:val="2"/>
                <w:sz w:val="12"/>
                <w:szCs w:val="12"/>
                <w:shd w:val="clear" w:color="auto" w:fill="FFFFFF"/>
              </w:rPr>
              <w:t>сетка,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50.Штукатурная сетка.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51.Полимерная 3-д сетка из </w:t>
            </w:r>
            <w:proofErr w:type="spellStart"/>
            <w:r w:rsidRPr="00B22345">
              <w:rPr>
                <w:bCs/>
                <w:spacing w:val="2"/>
                <w:sz w:val="12"/>
                <w:szCs w:val="12"/>
                <w:shd w:val="clear" w:color="auto" w:fill="FFFFFF"/>
              </w:rPr>
              <w:t>экструдированных</w:t>
            </w:r>
            <w:proofErr w:type="spellEnd"/>
            <w:r w:rsidRPr="00B22345">
              <w:rPr>
                <w:bCs/>
                <w:spacing w:val="2"/>
                <w:sz w:val="12"/>
                <w:szCs w:val="12"/>
                <w:shd w:val="clear" w:color="auto" w:fill="FFFFFF"/>
              </w:rPr>
              <w:t xml:space="preserve"> полимерных волокон (ПВХ).</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53.Ткани</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54.Картон, бумага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55.Кровельные строительные материалы</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56.Керамогранит </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 xml:space="preserve">57.Деревянные поддоны, бутылки, </w:t>
            </w:r>
            <w:r w:rsidRPr="00B22345">
              <w:rPr>
                <w:sz w:val="12"/>
                <w:szCs w:val="12"/>
              </w:rPr>
              <w:t>остатки после проведения ремонта и строительства, коробки, ящики и иные упаковочные материалы,</w:t>
            </w:r>
            <w:r w:rsidRPr="00B22345">
              <w:t xml:space="preserve"> </w:t>
            </w:r>
            <w:r w:rsidRPr="00B22345">
              <w:rPr>
                <w:sz w:val="12"/>
                <w:szCs w:val="12"/>
              </w:rPr>
              <w:t>шины и запасные части транспортных средств, иные подобные изделия</w:t>
            </w:r>
          </w:p>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sz w:val="12"/>
                <w:szCs w:val="12"/>
              </w:rPr>
              <w:t>58.неоштукатуренные (неокрашенные) строительные блоки</w:t>
            </w:r>
          </w:p>
        </w:tc>
      </w:tr>
      <w:tr w:rsidR="00273B0B" w:rsidRPr="00B22345" w:rsidTr="00273B0B">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w:t>
            </w:r>
          </w:p>
        </w:tc>
        <w:tc>
          <w:tcPr>
            <w:tcW w:w="958" w:type="dxa"/>
            <w:tcBorders>
              <w:top w:val="single" w:sz="2" w:space="0" w:color="000000"/>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Мастерские мелкого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ремонта, ателье,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бани,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парикмахерские,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прачечные,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химчистки,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50"/>
              <w:jc w:val="center"/>
              <w:textAlignment w:val="baseline"/>
              <w:rPr>
                <w:sz w:val="20"/>
                <w:szCs w:val="20"/>
              </w:rPr>
            </w:pPr>
            <w:r w:rsidRPr="00B22345">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48"/>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p w:rsidR="00273B0B" w:rsidRPr="00B22345" w:rsidRDefault="00273B0B" w:rsidP="00835F38">
            <w:pPr>
              <w:pStyle w:val="formattext"/>
              <w:spacing w:before="0" w:beforeAutospacing="0" w:after="0" w:afterAutospacing="0"/>
              <w:ind w:right="-152" w:hanging="148"/>
              <w:jc w:val="center"/>
              <w:textAlignment w:val="baseline"/>
              <w:rPr>
                <w:sz w:val="20"/>
                <w:szCs w:val="20"/>
              </w:rPr>
            </w:pPr>
            <w:r w:rsidRPr="00B22345">
              <w:rPr>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vMerge w:val="restart"/>
            <w:tcBorders>
              <w:top w:val="single" w:sz="2" w:space="0" w:color="000000"/>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Социальная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3</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торговли и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4</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придорожного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5</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6</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Многоквартирная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жилая застройка,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блокированная жилая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7</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Индивидуальное </w:t>
            </w:r>
          </w:p>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lastRenderedPageBreak/>
              <w:t xml:space="preserve">жилищное </w:t>
            </w:r>
          </w:p>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строительство, </w:t>
            </w:r>
          </w:p>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блокированная жилая </w:t>
            </w:r>
          </w:p>
          <w:p w:rsidR="00273B0B" w:rsidRPr="00B22345" w:rsidRDefault="00273B0B" w:rsidP="00835F38">
            <w:pPr>
              <w:shd w:val="clear" w:color="auto" w:fill="FFFFFF"/>
              <w:spacing w:after="0" w:line="240" w:lineRule="auto"/>
              <w:ind w:right="-149"/>
              <w:jc w:val="both"/>
              <w:rPr>
                <w:rFonts w:ascii="Times New Roman" w:hAnsi="Times New Roman"/>
                <w:sz w:val="12"/>
                <w:szCs w:val="12"/>
              </w:rPr>
            </w:pPr>
            <w:r w:rsidRPr="00B22345">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left="-150" w:right="-150"/>
              <w:jc w:val="center"/>
              <w:rPr>
                <w:rFonts w:ascii="Times New Roman" w:hAnsi="Times New Roman"/>
                <w:sz w:val="20"/>
                <w:szCs w:val="20"/>
              </w:rPr>
            </w:pPr>
            <w:r w:rsidRPr="00B22345">
              <w:rPr>
                <w:rFonts w:ascii="Times New Roman" w:hAnsi="Times New Roman"/>
                <w:noProof/>
                <w:sz w:val="12"/>
                <w:szCs w:val="12"/>
              </w:rPr>
              <w:lastRenderedPageBreak/>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sz w:val="20"/>
                <w:szCs w:val="20"/>
              </w:rPr>
            </w:pPr>
            <w:r w:rsidRPr="00B22345">
              <w:rPr>
                <w:rFonts w:ascii="Times New Roman" w:hAnsi="Times New Roman"/>
                <w:noProof/>
                <w:sz w:val="12"/>
                <w:szCs w:val="12"/>
              </w:rPr>
              <w:lastRenderedPageBreak/>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50"/>
              <w:jc w:val="center"/>
              <w:textAlignment w:val="baseline"/>
              <w:rPr>
                <w:sz w:val="20"/>
                <w:szCs w:val="20"/>
              </w:rPr>
            </w:pPr>
            <w:r w:rsidRPr="00B22345">
              <w:rPr>
                <w:noProof/>
                <w:sz w:val="12"/>
                <w:szCs w:val="12"/>
              </w:rPr>
              <w:lastRenderedPageBreak/>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48"/>
              <w:jc w:val="center"/>
              <w:textAlignment w:val="baseline"/>
              <w:rPr>
                <w:sz w:val="20"/>
                <w:szCs w:val="20"/>
              </w:rPr>
            </w:pPr>
            <w:r w:rsidRPr="00B22345">
              <w:rPr>
                <w:noProof/>
                <w:sz w:val="12"/>
                <w:szCs w:val="12"/>
              </w:rPr>
              <w:lastRenderedPageBreak/>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p w:rsidR="00273B0B" w:rsidRPr="00B22345" w:rsidRDefault="00273B0B" w:rsidP="00835F38">
            <w:pPr>
              <w:pStyle w:val="formattext"/>
              <w:spacing w:before="0" w:beforeAutospacing="0" w:after="0" w:afterAutospacing="0"/>
              <w:ind w:right="-152" w:hanging="148"/>
              <w:jc w:val="center"/>
              <w:textAlignment w:val="baseline"/>
              <w:rPr>
                <w:sz w:val="20"/>
                <w:szCs w:val="20"/>
              </w:rPr>
            </w:pPr>
            <w:r w:rsidRPr="00B22345">
              <w:rPr>
                <w:noProof/>
                <w:sz w:val="12"/>
                <w:szCs w:val="12"/>
              </w:rPr>
              <w:lastRenderedPageBreak/>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lastRenderedPageBreak/>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lastRenderedPageBreak/>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noProof/>
                <w:sz w:val="12"/>
                <w:szCs w:val="12"/>
              </w:rPr>
              <w:lastRenderedPageBreak/>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lastRenderedPageBreak/>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lastRenderedPageBreak/>
              <w:t>«НЕТ-</w:t>
            </w:r>
            <w:r w:rsidRPr="00B22345">
              <w:rPr>
                <w:bCs/>
                <w:sz w:val="10"/>
                <w:szCs w:val="10"/>
              </w:rPr>
              <w:t>П</w:t>
            </w:r>
            <w:r w:rsidRPr="00B22345">
              <w:rPr>
                <w:sz w:val="12"/>
                <w:szCs w:val="12"/>
              </w:rPr>
              <w:t>»</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lastRenderedPageBreak/>
              <w:t>«ДА»</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sz w:val="12"/>
                <w:szCs w:val="12"/>
              </w:rPr>
              <w:lastRenderedPageBreak/>
              <w:t>«ДА-</w:t>
            </w:r>
            <w:r w:rsidRPr="00B22345">
              <w:rPr>
                <w:bCs/>
                <w:sz w:val="10"/>
                <w:szCs w:val="10"/>
              </w:rPr>
              <w:t>СПЕЦ</w:t>
            </w:r>
            <w:r w:rsidRPr="00B22345">
              <w:rPr>
                <w:sz w:val="12"/>
                <w:szCs w:val="12"/>
              </w:rPr>
              <w:t>»</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noProof/>
                <w:sz w:val="12"/>
                <w:szCs w:val="12"/>
              </w:rPr>
              <w:lastRenderedPageBreak/>
              <w:t>«ДА»</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lastRenderedPageBreak/>
              <w:t>«НЕТ-</w:t>
            </w:r>
            <w:r w:rsidRPr="00B22345">
              <w:rPr>
                <w:bCs/>
                <w:sz w:val="10"/>
                <w:szCs w:val="10"/>
              </w:rPr>
              <w:t>П</w:t>
            </w:r>
            <w:r w:rsidRPr="00B22345">
              <w:rPr>
                <w:sz w:val="12"/>
                <w:szCs w:val="12"/>
              </w:rPr>
              <w:t>»</w:t>
            </w:r>
          </w:p>
        </w:tc>
        <w:tc>
          <w:tcPr>
            <w:tcW w:w="567" w:type="dxa"/>
            <w:vMerge w:val="restart"/>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lastRenderedPageBreak/>
              <w:t>«</w:t>
            </w:r>
            <w:r w:rsidRPr="00B22345">
              <w:rPr>
                <w:sz w:val="12"/>
                <w:szCs w:val="12"/>
              </w:rPr>
              <w:t>НЕТ-</w:t>
            </w:r>
            <w:r w:rsidRPr="00B22345">
              <w:rPr>
                <w:bCs/>
                <w:sz w:val="10"/>
                <w:szCs w:val="10"/>
              </w:rPr>
              <w:t>П</w:t>
            </w:r>
            <w:r w:rsidRPr="00B22345">
              <w:rPr>
                <w:noProof/>
                <w:sz w:val="12"/>
                <w:szCs w:val="12"/>
              </w:rPr>
              <w:t>»</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lastRenderedPageBreak/>
              <w:t>«НЕТ»</w:t>
            </w:r>
          </w:p>
        </w:tc>
      </w:tr>
      <w:tr w:rsidR="00273B0B" w:rsidRPr="00B22345" w:rsidTr="00273B0B">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lastRenderedPageBreak/>
              <w:t>8</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Личные подсобные </w:t>
            </w:r>
          </w:p>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хозяйства, </w:t>
            </w:r>
          </w:p>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огородничество, </w:t>
            </w:r>
          </w:p>
          <w:p w:rsidR="00273B0B" w:rsidRPr="00B22345" w:rsidRDefault="00273B0B" w:rsidP="00835F38">
            <w:pPr>
              <w:shd w:val="clear" w:color="auto" w:fill="FFFFFF"/>
              <w:spacing w:after="0" w:line="240" w:lineRule="auto"/>
              <w:ind w:right="-149"/>
              <w:jc w:val="both"/>
              <w:rPr>
                <w:rFonts w:ascii="Times New Roman" w:hAnsi="Times New Roman"/>
                <w:sz w:val="12"/>
                <w:szCs w:val="12"/>
              </w:rPr>
            </w:pPr>
            <w:r w:rsidRPr="00B22345">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r>
      <w:tr w:rsidR="00273B0B" w:rsidRPr="00B22345" w:rsidTr="00273B0B">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9</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Объекты гаражного </w:t>
            </w:r>
          </w:p>
          <w:p w:rsidR="00273B0B" w:rsidRPr="00B22345" w:rsidRDefault="00273B0B" w:rsidP="00835F38">
            <w:pPr>
              <w:shd w:val="clear" w:color="auto" w:fill="FFFFFF"/>
              <w:spacing w:after="0" w:line="240" w:lineRule="auto"/>
              <w:ind w:right="-149"/>
              <w:jc w:val="both"/>
              <w:rPr>
                <w:rFonts w:ascii="Times New Roman" w:hAnsi="Times New Roman"/>
                <w:sz w:val="12"/>
                <w:szCs w:val="12"/>
                <w:shd w:val="clear" w:color="auto" w:fill="FFFFFF"/>
              </w:rPr>
            </w:pPr>
            <w:r w:rsidRPr="00B22345">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sz w:val="20"/>
                <w:szCs w:val="20"/>
              </w:rPr>
            </w:pPr>
            <w:r w:rsidRPr="00B22345">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5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48"/>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2" w:hanging="148"/>
              <w:jc w:val="center"/>
              <w:textAlignment w:val="baseline"/>
              <w:rPr>
                <w:sz w:val="12"/>
                <w:szCs w:val="12"/>
              </w:rPr>
            </w:pPr>
          </w:p>
          <w:p w:rsidR="00273B0B" w:rsidRPr="00B22345" w:rsidRDefault="00273B0B" w:rsidP="00835F38">
            <w:pPr>
              <w:pStyle w:val="formattext"/>
              <w:spacing w:before="0" w:beforeAutospacing="0" w:after="0" w:afterAutospacing="0"/>
              <w:ind w:right="-152" w:hanging="148"/>
              <w:jc w:val="center"/>
              <w:textAlignment w:val="baseline"/>
              <w:rPr>
                <w:sz w:val="20"/>
                <w:szCs w:val="20"/>
              </w:rPr>
            </w:pPr>
            <w:r w:rsidRPr="00B22345">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10</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Плоскостные </w:t>
            </w:r>
          </w:p>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right="-150" w:hanging="150"/>
              <w:jc w:val="center"/>
              <w:rPr>
                <w:rFonts w:ascii="Times New Roman" w:hAnsi="Times New Roman"/>
                <w:noProof/>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noProof/>
                <w:sz w:val="20"/>
                <w:szCs w:val="20"/>
              </w:rPr>
            </w:pPr>
            <w:r w:rsidRPr="00B22345">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left="-150" w:right="-151"/>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835F38">
            <w:pPr>
              <w:pStyle w:val="formattext"/>
              <w:spacing w:before="0" w:beforeAutospacing="0" w:after="0" w:afterAutospacing="0"/>
              <w:ind w:left="-148" w:right="-151"/>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2" w:hanging="148"/>
              <w:jc w:val="center"/>
              <w:textAlignment w:val="baseline"/>
              <w:rPr>
                <w:sz w:val="12"/>
                <w:szCs w:val="12"/>
              </w:rPr>
            </w:pPr>
          </w:p>
          <w:p w:rsidR="00273B0B" w:rsidRPr="00B22345" w:rsidRDefault="00273B0B" w:rsidP="00835F38">
            <w:pPr>
              <w:pStyle w:val="formattext"/>
              <w:spacing w:before="0" w:beforeAutospacing="0" w:after="0" w:afterAutospacing="0"/>
              <w:ind w:right="-152" w:hanging="148"/>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11</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Коммунальное </w:t>
            </w:r>
          </w:p>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left="-150" w:right="-150"/>
              <w:jc w:val="center"/>
              <w:rPr>
                <w:rFonts w:ascii="Times New Roman" w:hAnsi="Times New Roman"/>
                <w:sz w:val="20"/>
                <w:szCs w:val="20"/>
              </w:rPr>
            </w:pPr>
            <w:r w:rsidRPr="00B22345">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Pr>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left="-149" w:right="-151"/>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835F38">
            <w:pPr>
              <w:pStyle w:val="formattext"/>
              <w:spacing w:before="0" w:beforeAutospacing="0" w:after="0" w:afterAutospacing="0"/>
              <w:ind w:left="-148" w:right="-151"/>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2" w:hanging="148"/>
              <w:jc w:val="center"/>
              <w:textAlignment w:val="baseline"/>
              <w:rPr>
                <w:sz w:val="12"/>
                <w:szCs w:val="12"/>
              </w:rPr>
            </w:pPr>
          </w:p>
          <w:p w:rsidR="00273B0B" w:rsidRPr="00B22345" w:rsidRDefault="00273B0B" w:rsidP="00835F38">
            <w:pPr>
              <w:pStyle w:val="formattext"/>
              <w:spacing w:before="0" w:beforeAutospacing="0" w:after="0" w:afterAutospacing="0"/>
              <w:ind w:left="-148" w:right="-152"/>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67"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sz w:val="12"/>
                <w:szCs w:val="12"/>
              </w:rPr>
              <w:t>«ДА-</w:t>
            </w:r>
            <w:r w:rsidRPr="00B22345">
              <w:rPr>
                <w:bCs/>
                <w:sz w:val="10"/>
                <w:szCs w:val="10"/>
              </w:rPr>
              <w:t>СПЕЦ</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t>«НЕТ-</w:t>
            </w:r>
            <w:r w:rsidRPr="00B22345">
              <w:rPr>
                <w:bCs/>
                <w:sz w:val="10"/>
                <w:szCs w:val="10"/>
              </w:rPr>
              <w:t>П</w:t>
            </w:r>
            <w:r w:rsidRPr="00B22345">
              <w:rPr>
                <w:sz w:val="12"/>
                <w:szCs w:val="12"/>
              </w:rPr>
              <w:t>»</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r>
      <w:tr w:rsidR="00273B0B" w:rsidRPr="00B22345" w:rsidTr="00273B0B">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12</w:t>
            </w:r>
          </w:p>
        </w:tc>
        <w:tc>
          <w:tcPr>
            <w:tcW w:w="958" w:type="dxa"/>
            <w:tcBorders>
              <w:top w:val="single" w:sz="4" w:space="0" w:color="auto"/>
              <w:left w:val="single" w:sz="4" w:space="0" w:color="auto"/>
              <w:right w:val="single" w:sz="2" w:space="0" w:color="000000"/>
            </w:tcBorders>
          </w:tcPr>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Обслуживание </w:t>
            </w:r>
          </w:p>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r>
      <w:tr w:rsidR="00273B0B" w:rsidRPr="00B22345" w:rsidTr="00273B0B">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49"/>
              <w:jc w:val="center"/>
              <w:rPr>
                <w:rFonts w:ascii="Times New Roman" w:hAnsi="Times New Roman"/>
                <w:sz w:val="12"/>
                <w:szCs w:val="12"/>
              </w:rPr>
            </w:pPr>
            <w:r w:rsidRPr="00B22345">
              <w:rPr>
                <w:rFonts w:ascii="Times New Roman" w:eastAsia="Times New Roman" w:hAnsi="Times New Roman"/>
                <w:sz w:val="12"/>
                <w:szCs w:val="12"/>
                <w:lang w:eastAsia="ru-RU"/>
              </w:rPr>
              <w:t>13</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pacing w:after="0" w:line="240" w:lineRule="auto"/>
              <w:ind w:right="-149"/>
              <w:rPr>
                <w:rFonts w:ascii="Times New Roman" w:hAnsi="Times New Roman"/>
                <w:sz w:val="12"/>
                <w:szCs w:val="12"/>
              </w:rPr>
            </w:pPr>
            <w:r w:rsidRPr="00B22345">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r>
      <w:tr w:rsidR="00273B0B" w:rsidRPr="00B22345" w:rsidTr="00273B0B">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14</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Ритуальная </w:t>
            </w:r>
          </w:p>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r>
      <w:tr w:rsidR="00273B0B" w:rsidRPr="00B22345" w:rsidTr="00273B0B">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15</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noProof/>
                <w:lang w:eastAsia="ru-RU"/>
              </w:rPr>
              <w:drawing>
                <wp:anchor distT="0" distB="0" distL="114300" distR="114300" simplePos="0" relativeHeight="251661312" behindDoc="1" locked="0" layoutInCell="1" allowOverlap="1" wp14:anchorId="77A47257" wp14:editId="7AC36B56">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45">
              <w:rPr>
                <w:rFonts w:ascii="Times New Roman" w:hAnsi="Times New Roman"/>
                <w:sz w:val="12"/>
                <w:szCs w:val="12"/>
                <w:shd w:val="clear" w:color="auto" w:fill="FFFFFF"/>
              </w:rPr>
              <w:t xml:space="preserve">Содержание или </w:t>
            </w:r>
          </w:p>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r>
      <w:tr w:rsidR="00273B0B" w:rsidRPr="00B22345" w:rsidTr="00273B0B">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16</w:t>
            </w:r>
          </w:p>
        </w:tc>
        <w:tc>
          <w:tcPr>
            <w:tcW w:w="958" w:type="dxa"/>
            <w:tcBorders>
              <w:top w:val="single" w:sz="4" w:space="0" w:color="auto"/>
              <w:left w:val="single" w:sz="4" w:space="0" w:color="auto"/>
              <w:right w:val="single" w:sz="2" w:space="0" w:color="000000"/>
            </w:tcBorders>
          </w:tcPr>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 xml:space="preserve">Приюты для </w:t>
            </w:r>
          </w:p>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r>
      <w:tr w:rsidR="00273B0B" w:rsidRPr="00B22345" w:rsidTr="00273B0B">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17</w:t>
            </w:r>
          </w:p>
        </w:tc>
        <w:tc>
          <w:tcPr>
            <w:tcW w:w="958"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spacing w:after="0" w:line="240" w:lineRule="auto"/>
              <w:ind w:right="-149"/>
              <w:rPr>
                <w:rFonts w:ascii="Times New Roman" w:hAnsi="Times New Roman"/>
                <w:sz w:val="12"/>
                <w:szCs w:val="12"/>
                <w:shd w:val="clear" w:color="auto" w:fill="FFFFFF"/>
              </w:rPr>
            </w:pPr>
            <w:r w:rsidRPr="00B22345">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273B0B" w:rsidRPr="00B22345" w:rsidRDefault="00273B0B" w:rsidP="00835F38">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4"/>
                <w:szCs w:val="14"/>
              </w:rPr>
            </w:pPr>
          </w:p>
        </w:tc>
      </w:tr>
      <w:tr w:rsidR="00273B0B" w:rsidRPr="00B22345" w:rsidTr="00273B0B">
        <w:trPr>
          <w:trHeight w:val="37"/>
        </w:trPr>
        <w:tc>
          <w:tcPr>
            <w:tcW w:w="10348"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ab"/>
              <w:tabs>
                <w:tab w:val="left" w:pos="284"/>
              </w:tabs>
              <w:spacing w:after="0"/>
              <w:ind w:left="0"/>
              <w:jc w:val="both"/>
              <w:rPr>
                <w:rFonts w:ascii="Times New Roman" w:hAnsi="Times New Roman"/>
                <w:bCs/>
                <w:spacing w:val="2"/>
                <w:sz w:val="14"/>
                <w:szCs w:val="14"/>
                <w:u w:val="single"/>
                <w:shd w:val="clear" w:color="auto" w:fill="FFFFFF"/>
              </w:rPr>
            </w:pPr>
            <w:r w:rsidRPr="00B22345">
              <w:rPr>
                <w:rFonts w:ascii="Times New Roman" w:hAnsi="Times New Roman"/>
                <w:bCs/>
                <w:spacing w:val="2"/>
                <w:sz w:val="14"/>
                <w:szCs w:val="14"/>
                <w:u w:val="single"/>
                <w:shd w:val="clear" w:color="auto" w:fill="FFFFFF"/>
              </w:rPr>
              <w:t>Примечание:</w:t>
            </w:r>
            <w:r w:rsidRPr="00B22345">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B22345">
              <w:rPr>
                <w:rFonts w:ascii="Times New Roman" w:hAnsi="Times New Roman"/>
                <w:bCs/>
                <w:sz w:val="14"/>
                <w:szCs w:val="14"/>
              </w:rPr>
              <w:t xml:space="preserve"> </w:t>
            </w:r>
            <w:r w:rsidRPr="00B22345">
              <w:rPr>
                <w:rFonts w:ascii="Times New Roman" w:hAnsi="Times New Roman"/>
                <w:sz w:val="14"/>
                <w:szCs w:val="14"/>
              </w:rPr>
              <w:t>вдоль приоритетных территорий, указанных в подпункте б) пункта 4 настоящей статьи:</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B22345">
              <w:rPr>
                <w:rFonts w:ascii="Times New Roman" w:hAnsi="Times New Roman"/>
                <w:spacing w:val="2"/>
                <w:sz w:val="14"/>
                <w:szCs w:val="14"/>
                <w:shd w:val="clear" w:color="auto" w:fill="FFFFFF"/>
              </w:rPr>
              <w:t>просечно</w:t>
            </w:r>
            <w:proofErr w:type="spellEnd"/>
            <w:r w:rsidRPr="00B22345">
              <w:rPr>
                <w:rFonts w:ascii="Times New Roman" w:hAnsi="Times New Roman"/>
                <w:spacing w:val="2"/>
                <w:sz w:val="14"/>
                <w:szCs w:val="14"/>
                <w:shd w:val="clear" w:color="auto" w:fill="FFFFFF"/>
              </w:rPr>
              <w:t>-вытяжной лист (ПВЛ):</w:t>
            </w:r>
          </w:p>
          <w:p w:rsidR="00273B0B" w:rsidRPr="00B22345" w:rsidRDefault="00273B0B" w:rsidP="00835F38">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форма ячеек: «ромб», «квадрат», «круг»;</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B22345">
              <w:rPr>
                <w:rFonts w:ascii="Times New Roman" w:hAnsi="Times New Roman"/>
                <w:spacing w:val="2"/>
                <w:sz w:val="14"/>
                <w:szCs w:val="14"/>
                <w:shd w:val="clear" w:color="auto" w:fill="FFFFFF"/>
              </w:rPr>
              <w:t>просечно</w:t>
            </w:r>
            <w:proofErr w:type="spellEnd"/>
            <w:r w:rsidRPr="00B22345">
              <w:rPr>
                <w:rFonts w:ascii="Times New Roman" w:hAnsi="Times New Roman"/>
                <w:spacing w:val="2"/>
                <w:sz w:val="14"/>
                <w:szCs w:val="14"/>
                <w:shd w:val="clear" w:color="auto" w:fill="FFFFFF"/>
              </w:rPr>
              <w:t>-вытяжная сетка (ЦПВС):</w:t>
            </w:r>
          </w:p>
          <w:p w:rsidR="00273B0B" w:rsidRPr="00B22345" w:rsidRDefault="00273B0B" w:rsidP="00835F38">
            <w:pPr>
              <w:pStyle w:val="ab"/>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перфорированный металлический лист:</w:t>
            </w:r>
          </w:p>
          <w:p w:rsidR="00273B0B" w:rsidRPr="00B22345" w:rsidRDefault="00273B0B" w:rsidP="00835F38">
            <w:pPr>
              <w:tabs>
                <w:tab w:val="left" w:pos="132"/>
              </w:tabs>
              <w:spacing w:after="0"/>
              <w:ind w:left="132"/>
              <w:jc w:val="both"/>
              <w:rPr>
                <w:rFonts w:ascii="Times New Roman" w:hAnsi="Times New Roman"/>
                <w:sz w:val="14"/>
                <w:szCs w:val="14"/>
                <w:shd w:val="clear" w:color="auto" w:fill="FFFFFF"/>
              </w:rPr>
            </w:pPr>
            <w:r w:rsidRPr="00B22345">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металлические прутья:</w:t>
            </w:r>
          </w:p>
          <w:p w:rsidR="00273B0B" w:rsidRPr="00B22345" w:rsidRDefault="00273B0B" w:rsidP="00835F3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273B0B" w:rsidRPr="00B22345" w:rsidRDefault="00273B0B" w:rsidP="00835F38">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металлический штакетник (</w:t>
            </w:r>
            <w:proofErr w:type="spellStart"/>
            <w:r w:rsidRPr="00B22345">
              <w:rPr>
                <w:rFonts w:ascii="Times New Roman" w:hAnsi="Times New Roman"/>
                <w:bCs/>
                <w:spacing w:val="2"/>
                <w:sz w:val="14"/>
                <w:szCs w:val="14"/>
                <w:shd w:val="clear" w:color="auto" w:fill="FFFFFF"/>
              </w:rPr>
              <w:t>евроштакетник</w:t>
            </w:r>
            <w:proofErr w:type="spellEnd"/>
            <w:r w:rsidRPr="00B22345">
              <w:rPr>
                <w:rFonts w:ascii="Times New Roman" w:hAnsi="Times New Roman"/>
                <w:bCs/>
                <w:spacing w:val="2"/>
                <w:sz w:val="14"/>
                <w:szCs w:val="14"/>
                <w:shd w:val="clear" w:color="auto" w:fill="FFFFFF"/>
              </w:rPr>
              <w:t>):</w:t>
            </w:r>
          </w:p>
          <w:p w:rsidR="00273B0B" w:rsidRPr="00B22345" w:rsidRDefault="00273B0B" w:rsidP="00835F38">
            <w:pPr>
              <w:tabs>
                <w:tab w:val="left" w:pos="13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виды профиля: М-профиль, П-профиль, П-профиль 3</w:t>
            </w:r>
            <w:r w:rsidRPr="00B22345">
              <w:rPr>
                <w:rFonts w:ascii="Times New Roman" w:hAnsi="Times New Roman"/>
                <w:spacing w:val="2"/>
                <w:sz w:val="14"/>
                <w:szCs w:val="14"/>
                <w:shd w:val="clear" w:color="auto" w:fill="FFFFFF"/>
                <w:lang w:val="en-US"/>
              </w:rPr>
              <w:t>D</w:t>
            </w:r>
            <w:r w:rsidRPr="00B22345">
              <w:rPr>
                <w:rFonts w:ascii="Times New Roman" w:hAnsi="Times New Roman"/>
                <w:spacing w:val="2"/>
                <w:sz w:val="14"/>
                <w:szCs w:val="14"/>
                <w:shd w:val="clear" w:color="auto" w:fill="FFFFFF"/>
              </w:rPr>
              <w:t xml:space="preserve"> (полукруглый профиль не допускается);</w:t>
            </w:r>
          </w:p>
          <w:p w:rsidR="00273B0B" w:rsidRPr="00B22345" w:rsidRDefault="00273B0B" w:rsidP="00835F38">
            <w:pPr>
              <w:tabs>
                <w:tab w:val="left" w:pos="132"/>
              </w:tabs>
              <w:spacing w:after="0"/>
              <w:ind w:left="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 xml:space="preserve">ширина штакетины 115 – 200 мм (скрытая </w:t>
            </w:r>
            <w:proofErr w:type="spellStart"/>
            <w:r w:rsidRPr="00B22345">
              <w:rPr>
                <w:rFonts w:ascii="Times New Roman" w:hAnsi="Times New Roman"/>
                <w:spacing w:val="2"/>
                <w:sz w:val="14"/>
                <w:szCs w:val="14"/>
                <w:shd w:val="clear" w:color="auto" w:fill="FFFFFF"/>
              </w:rPr>
              <w:t>завальцовка</w:t>
            </w:r>
            <w:proofErr w:type="spellEnd"/>
            <w:r w:rsidRPr="00B22345">
              <w:rPr>
                <w:rFonts w:ascii="Times New Roman" w:hAnsi="Times New Roman"/>
                <w:spacing w:val="2"/>
                <w:sz w:val="14"/>
                <w:szCs w:val="14"/>
                <w:shd w:val="clear" w:color="auto" w:fill="FFFFFF"/>
              </w:rPr>
              <w:t>), расстояние между штакетинами 20 – 100 мм);</w:t>
            </w:r>
          </w:p>
          <w:p w:rsidR="00273B0B" w:rsidRPr="00B22345" w:rsidRDefault="00273B0B" w:rsidP="00E40505">
            <w:pPr>
              <w:pStyle w:val="ab"/>
              <w:numPr>
                <w:ilvl w:val="0"/>
                <w:numId w:val="12"/>
              </w:numPr>
              <w:tabs>
                <w:tab w:val="left" w:pos="132"/>
              </w:tabs>
              <w:spacing w:after="0" w:line="276" w:lineRule="auto"/>
              <w:ind w:left="132" w:hanging="13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273B0B" w:rsidRPr="00B22345" w:rsidRDefault="00273B0B" w:rsidP="00E40505">
            <w:pPr>
              <w:pStyle w:val="ab"/>
              <w:numPr>
                <w:ilvl w:val="0"/>
                <w:numId w:val="12"/>
              </w:numPr>
              <w:tabs>
                <w:tab w:val="left" w:pos="274"/>
              </w:tabs>
              <w:spacing w:after="0" w:line="276" w:lineRule="auto"/>
              <w:ind w:left="132" w:hanging="142"/>
              <w:jc w:val="both"/>
              <w:rPr>
                <w:rFonts w:ascii="Times New Roman" w:hAnsi="Times New Roman"/>
                <w:spacing w:val="2"/>
                <w:sz w:val="14"/>
                <w:szCs w:val="14"/>
                <w:shd w:val="clear" w:color="auto" w:fill="FFFFFF"/>
              </w:rPr>
            </w:pPr>
            <w:r w:rsidRPr="00B22345">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B22345">
              <w:rPr>
                <w:rFonts w:ascii="Times New Roman" w:hAnsi="Times New Roman"/>
                <w:sz w:val="14"/>
                <w:szCs w:val="14"/>
              </w:rPr>
              <w:t>приоритетных территорий, указанных в подпункте б) пункта 4 настоящей статьи.</w:t>
            </w:r>
          </w:p>
        </w:tc>
      </w:tr>
    </w:tbl>
    <w:p w:rsidR="00273B0B" w:rsidRDefault="00273B0B" w:rsidP="00273B0B">
      <w:pPr>
        <w:pStyle w:val="11"/>
        <w:shd w:val="clear" w:color="auto" w:fill="FFFFFF"/>
        <w:spacing w:before="0" w:beforeAutospacing="0" w:after="0" w:afterAutospacing="0"/>
        <w:ind w:left="-567"/>
        <w:jc w:val="both"/>
        <w:rPr>
          <w:color w:val="FF0000"/>
          <w:spacing w:val="2"/>
          <w:sz w:val="20"/>
          <w:szCs w:val="20"/>
          <w:shd w:val="clear" w:color="auto" w:fill="FFFFFF"/>
        </w:rPr>
      </w:pPr>
    </w:p>
    <w:p w:rsidR="00A2259C" w:rsidRDefault="00A2259C"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820BA9" w:rsidRDefault="00820BA9" w:rsidP="00273B0B">
      <w:pPr>
        <w:pStyle w:val="ae"/>
        <w:jc w:val="right"/>
        <w:rPr>
          <w:sz w:val="28"/>
          <w:szCs w:val="28"/>
          <w:lang w:eastAsia="ru-RU"/>
        </w:rPr>
      </w:pPr>
    </w:p>
    <w:p w:rsidR="00273B0B" w:rsidRDefault="00273B0B" w:rsidP="00273B0B">
      <w:pPr>
        <w:pStyle w:val="ae"/>
        <w:jc w:val="right"/>
        <w:rPr>
          <w:sz w:val="28"/>
          <w:szCs w:val="28"/>
          <w:lang w:eastAsia="ru-RU"/>
        </w:rPr>
      </w:pPr>
      <w:r w:rsidRPr="009C08C3">
        <w:rPr>
          <w:sz w:val="28"/>
          <w:szCs w:val="28"/>
          <w:lang w:eastAsia="ru-RU"/>
        </w:rPr>
        <w:lastRenderedPageBreak/>
        <w:t>Приложение № 3</w:t>
      </w:r>
    </w:p>
    <w:p w:rsidR="00936BBC" w:rsidRPr="00770439" w:rsidRDefault="00936BBC" w:rsidP="00936BB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 xml:space="preserve">к Правилам благоустройства </w:t>
      </w:r>
    </w:p>
    <w:p w:rsidR="00936BBC" w:rsidRPr="00770439" w:rsidRDefault="00936BBC" w:rsidP="00936BB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 Московской области,</w:t>
      </w:r>
    </w:p>
    <w:p w:rsidR="00936BBC" w:rsidRPr="00770439" w:rsidRDefault="00936BBC" w:rsidP="00936BBC">
      <w:pPr>
        <w:spacing w:after="0" w:line="240" w:lineRule="auto"/>
        <w:jc w:val="right"/>
        <w:rPr>
          <w:rFonts w:ascii="Times New Roman" w:eastAsia="Times New Roman" w:hAnsi="Times New Roman" w:cs="Times New Roman"/>
          <w:sz w:val="24"/>
          <w:szCs w:val="24"/>
          <w:lang w:eastAsia="ru-RU"/>
        </w:rPr>
      </w:pPr>
      <w:r w:rsidRPr="00770439">
        <w:rPr>
          <w:rFonts w:ascii="Times New Roman" w:eastAsia="Times New Roman" w:hAnsi="Times New Roman" w:cs="Times New Roman"/>
          <w:sz w:val="24"/>
          <w:szCs w:val="24"/>
          <w:lang w:eastAsia="ru-RU"/>
        </w:rPr>
        <w:t>утверждённым решением Совета депутатов</w:t>
      </w:r>
    </w:p>
    <w:p w:rsidR="00936BBC" w:rsidRPr="00770439" w:rsidRDefault="00936BBC" w:rsidP="00936BBC">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Талдомского </w:t>
      </w:r>
      <w:r w:rsidRPr="00770439">
        <w:rPr>
          <w:rFonts w:ascii="Times New Roman" w:eastAsia="Times New Roman" w:hAnsi="Times New Roman" w:cs="Times New Roman"/>
          <w:sz w:val="24"/>
          <w:szCs w:val="24"/>
          <w:lang w:eastAsia="ru-RU"/>
        </w:rPr>
        <w:t>городского округа</w:t>
      </w:r>
      <w:r w:rsidRPr="00770439">
        <w:rPr>
          <w:rFonts w:ascii="Times New Roman" w:eastAsia="Calibri" w:hAnsi="Times New Roman" w:cs="Times New Roman"/>
          <w:sz w:val="24"/>
          <w:szCs w:val="24"/>
        </w:rPr>
        <w:t xml:space="preserve"> Московской области</w:t>
      </w:r>
    </w:p>
    <w:p w:rsidR="00936BBC" w:rsidRPr="00770439" w:rsidRDefault="00936BBC" w:rsidP="00936BBC">
      <w:pPr>
        <w:spacing w:before="120" w:after="0" w:line="240" w:lineRule="auto"/>
        <w:jc w:val="right"/>
        <w:rPr>
          <w:rFonts w:ascii="Times New Roman" w:eastAsia="Calibri" w:hAnsi="Times New Roman" w:cs="Times New Roman"/>
          <w:sz w:val="24"/>
          <w:szCs w:val="24"/>
        </w:rPr>
      </w:pPr>
      <w:r w:rsidRPr="00770439">
        <w:rPr>
          <w:rFonts w:ascii="Times New Roman" w:eastAsia="Calibri" w:hAnsi="Times New Roman" w:cs="Times New Roman"/>
          <w:sz w:val="24"/>
          <w:szCs w:val="24"/>
        </w:rPr>
        <w:t>от «____» ________ 2020 г. № _________________</w:t>
      </w:r>
    </w:p>
    <w:p w:rsidR="00936BBC" w:rsidRDefault="00936BBC" w:rsidP="00273B0B">
      <w:pPr>
        <w:pStyle w:val="11"/>
        <w:shd w:val="clear" w:color="auto" w:fill="FFFFFF"/>
        <w:spacing w:before="0" w:beforeAutospacing="0" w:after="0" w:afterAutospacing="0"/>
        <w:ind w:left="-567"/>
        <w:jc w:val="center"/>
        <w:rPr>
          <w:spacing w:val="2"/>
          <w:sz w:val="28"/>
          <w:szCs w:val="28"/>
          <w:shd w:val="clear" w:color="auto" w:fill="FFFFFF"/>
        </w:rPr>
      </w:pPr>
    </w:p>
    <w:p w:rsidR="00273B0B" w:rsidRDefault="00273B0B" w:rsidP="00273B0B">
      <w:pPr>
        <w:pStyle w:val="11"/>
        <w:shd w:val="clear" w:color="auto" w:fill="FFFFFF"/>
        <w:spacing w:before="0" w:beforeAutospacing="0" w:after="0" w:afterAutospacing="0"/>
        <w:ind w:left="-567"/>
        <w:jc w:val="center"/>
        <w:rPr>
          <w:bCs/>
          <w:noProof/>
          <w:sz w:val="28"/>
          <w:szCs w:val="28"/>
        </w:rPr>
      </w:pPr>
      <w:r w:rsidRPr="009C08C3">
        <w:rPr>
          <w:spacing w:val="2"/>
          <w:sz w:val="28"/>
          <w:szCs w:val="28"/>
          <w:shd w:val="clear" w:color="auto" w:fill="FFFFFF"/>
        </w:rPr>
        <w:t xml:space="preserve">Таблица </w:t>
      </w:r>
      <w:r w:rsidRPr="009C08C3">
        <w:rPr>
          <w:sz w:val="28"/>
          <w:szCs w:val="28"/>
        </w:rPr>
        <w:t>«Допустимые цвета, цветовые сочетания</w:t>
      </w:r>
      <w:r w:rsidRPr="009C08C3">
        <w:rPr>
          <w:bCs/>
          <w:sz w:val="28"/>
          <w:szCs w:val="28"/>
        </w:rPr>
        <w:t>, подлежащие учету при подборе цвета, цветовых сочетаний внешних покрытий постоянных ограждений</w:t>
      </w:r>
      <w:r w:rsidRPr="009C08C3">
        <w:rPr>
          <w:bCs/>
          <w:noProof/>
          <w:sz w:val="28"/>
          <w:szCs w:val="28"/>
        </w:rPr>
        <w:t>»</w:t>
      </w:r>
    </w:p>
    <w:tbl>
      <w:tblPr>
        <w:tblW w:w="11067" w:type="dxa"/>
        <w:tblInd w:w="-277" w:type="dxa"/>
        <w:tblLayout w:type="fixed"/>
        <w:tblCellMar>
          <w:left w:w="0" w:type="dxa"/>
          <w:right w:w="0" w:type="dxa"/>
        </w:tblCellMar>
        <w:tblLook w:val="04A0" w:firstRow="1" w:lastRow="0" w:firstColumn="1" w:lastColumn="0" w:noHBand="0" w:noVBand="1"/>
      </w:tblPr>
      <w:tblGrid>
        <w:gridCol w:w="319"/>
        <w:gridCol w:w="1241"/>
        <w:gridCol w:w="560"/>
        <w:gridCol w:w="552"/>
        <w:gridCol w:w="560"/>
        <w:gridCol w:w="560"/>
        <w:gridCol w:w="560"/>
        <w:gridCol w:w="552"/>
        <w:gridCol w:w="552"/>
        <w:gridCol w:w="552"/>
        <w:gridCol w:w="552"/>
        <w:gridCol w:w="552"/>
        <w:gridCol w:w="552"/>
        <w:gridCol w:w="552"/>
        <w:gridCol w:w="552"/>
        <w:gridCol w:w="552"/>
        <w:gridCol w:w="552"/>
        <w:gridCol w:w="1195"/>
      </w:tblGrid>
      <w:tr w:rsidR="00273B0B" w:rsidRPr="00B22345" w:rsidTr="00273B0B">
        <w:trPr>
          <w:trHeight w:val="40"/>
        </w:trPr>
        <w:tc>
          <w:tcPr>
            <w:tcW w:w="1560"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formattext"/>
              <w:spacing w:before="0" w:beforeAutospacing="0" w:after="0" w:afterAutospacing="0"/>
              <w:textAlignment w:val="baseline"/>
              <w:rPr>
                <w:b/>
                <w:bCs/>
                <w:sz w:val="20"/>
                <w:szCs w:val="20"/>
              </w:rPr>
            </w:pPr>
          </w:p>
          <w:p w:rsidR="00273B0B" w:rsidRPr="00B22345" w:rsidRDefault="00273B0B" w:rsidP="00835F38">
            <w:pPr>
              <w:pStyle w:val="ab"/>
              <w:spacing w:after="0"/>
              <w:ind w:left="0"/>
              <w:jc w:val="center"/>
              <w:rPr>
                <w:rFonts w:ascii="Times New Roman" w:hAnsi="Times New Roman"/>
                <w:b/>
                <w:noProof/>
                <w:sz w:val="18"/>
                <w:szCs w:val="18"/>
                <w:lang w:eastAsia="ru-RU"/>
              </w:rPr>
            </w:pPr>
            <w:r w:rsidRPr="00B22345">
              <w:rPr>
                <w:rFonts w:ascii="Times New Roman" w:hAnsi="Times New Roman"/>
                <w:b/>
                <w:noProof/>
                <w:sz w:val="18"/>
                <w:szCs w:val="18"/>
                <w:lang w:eastAsia="ru-RU"/>
              </w:rPr>
              <w:t xml:space="preserve">Цвет, цветовое сочетание </w:t>
            </w:r>
          </w:p>
          <w:p w:rsidR="00273B0B" w:rsidRPr="00B22345" w:rsidRDefault="00273B0B" w:rsidP="00835F38">
            <w:pPr>
              <w:pStyle w:val="ab"/>
              <w:spacing w:after="0"/>
              <w:ind w:left="0"/>
              <w:jc w:val="center"/>
              <w:rPr>
                <w:rFonts w:ascii="Times New Roman" w:hAnsi="Times New Roman"/>
                <w:b/>
                <w:noProof/>
                <w:sz w:val="18"/>
                <w:szCs w:val="18"/>
                <w:lang w:eastAsia="ru-RU"/>
              </w:rPr>
            </w:pPr>
          </w:p>
          <w:p w:rsidR="00273B0B" w:rsidRPr="00B22345" w:rsidRDefault="00273B0B" w:rsidP="00835F38">
            <w:pPr>
              <w:pStyle w:val="formattext"/>
              <w:spacing w:before="0" w:beforeAutospacing="0" w:after="0" w:afterAutospacing="0"/>
              <w:textAlignment w:val="baseline"/>
              <w:rPr>
                <w:sz w:val="14"/>
                <w:szCs w:val="14"/>
              </w:rPr>
            </w:pPr>
            <w:r w:rsidRPr="00B22345">
              <w:rPr>
                <w:noProof/>
                <w:sz w:val="12"/>
                <w:szCs w:val="12"/>
              </w:rPr>
              <w:t xml:space="preserve">«ц» </w:t>
            </w:r>
            <w:r w:rsidRPr="00B22345">
              <w:rPr>
                <w:noProof/>
                <w:sz w:val="14"/>
                <w:szCs w:val="14"/>
              </w:rPr>
              <w:t xml:space="preserve">- </w:t>
            </w:r>
            <w:r w:rsidRPr="00B22345">
              <w:rPr>
                <w:sz w:val="14"/>
                <w:szCs w:val="14"/>
              </w:rPr>
              <w:t>цвет</w:t>
            </w:r>
          </w:p>
          <w:p w:rsidR="00273B0B" w:rsidRPr="00B22345" w:rsidRDefault="00273B0B" w:rsidP="00835F38">
            <w:pPr>
              <w:pStyle w:val="ab"/>
              <w:spacing w:after="0" w:line="240" w:lineRule="auto"/>
              <w:ind w:left="0"/>
              <w:rPr>
                <w:rFonts w:ascii="Times New Roman" w:hAnsi="Times New Roman"/>
                <w:sz w:val="14"/>
                <w:szCs w:val="14"/>
              </w:rPr>
            </w:pPr>
            <w:r w:rsidRPr="00B22345">
              <w:rPr>
                <w:rFonts w:ascii="Times New Roman" w:hAnsi="Times New Roman"/>
                <w:noProof/>
                <w:sz w:val="12"/>
                <w:szCs w:val="12"/>
              </w:rPr>
              <w:t>«цс»</w:t>
            </w:r>
            <w:r w:rsidRPr="00B22345">
              <w:rPr>
                <w:rFonts w:ascii="Times New Roman" w:hAnsi="Times New Roman"/>
                <w:sz w:val="14"/>
                <w:szCs w:val="14"/>
              </w:rPr>
              <w:t xml:space="preserve"> - сочетание</w:t>
            </w:r>
          </w:p>
          <w:p w:rsidR="00273B0B" w:rsidRPr="00B22345" w:rsidRDefault="00273B0B" w:rsidP="00835F38">
            <w:pPr>
              <w:pStyle w:val="ab"/>
              <w:spacing w:after="0" w:line="240" w:lineRule="auto"/>
              <w:ind w:left="0" w:right="-110"/>
              <w:rPr>
                <w:rFonts w:ascii="Times New Roman" w:hAnsi="Times New Roman"/>
                <w:sz w:val="14"/>
                <w:szCs w:val="14"/>
              </w:rPr>
            </w:pPr>
            <w:r w:rsidRPr="00B22345">
              <w:rPr>
                <w:rFonts w:ascii="Times New Roman" w:hAnsi="Times New Roman"/>
                <w:noProof/>
                <w:sz w:val="12"/>
                <w:szCs w:val="12"/>
              </w:rPr>
              <w:t>«ц/цс»</w:t>
            </w:r>
            <w:r w:rsidRPr="00B22345">
              <w:rPr>
                <w:rFonts w:ascii="Times New Roman" w:hAnsi="Times New Roman"/>
                <w:sz w:val="14"/>
                <w:szCs w:val="14"/>
              </w:rPr>
              <w:t xml:space="preserve"> - цвет и все сочетания с цветом</w:t>
            </w:r>
          </w:p>
          <w:p w:rsidR="00273B0B" w:rsidRPr="00B22345" w:rsidRDefault="00273B0B" w:rsidP="00835F38">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273B0B" w:rsidRPr="00B22345" w:rsidRDefault="00273B0B" w:rsidP="00835F38">
            <w:pPr>
              <w:pStyle w:val="ab"/>
              <w:spacing w:after="0" w:line="240" w:lineRule="auto"/>
              <w:ind w:left="0" w:right="-110"/>
              <w:jc w:val="center"/>
              <w:rPr>
                <w:rFonts w:ascii="Times New Roman" w:hAnsi="Times New Roman"/>
                <w:b/>
                <w:bCs/>
                <w:sz w:val="18"/>
                <w:szCs w:val="18"/>
              </w:rPr>
            </w:pPr>
            <w:r w:rsidRPr="00B22345">
              <w:rPr>
                <w:rFonts w:ascii="Times New Roman" w:eastAsia="Times New Roman" w:hAnsi="Times New Roman"/>
                <w:b/>
                <w:bCs/>
                <w:sz w:val="18"/>
                <w:szCs w:val="18"/>
                <w:lang w:eastAsia="ru-RU"/>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273B0B" w:rsidRPr="00B22345" w:rsidRDefault="00273B0B" w:rsidP="00835F38">
            <w:pPr>
              <w:pStyle w:val="ab"/>
              <w:spacing w:after="0" w:line="240" w:lineRule="auto"/>
              <w:ind w:left="-106" w:right="-110"/>
              <w:jc w:val="center"/>
              <w:rPr>
                <w:rFonts w:ascii="Times New Roman" w:eastAsia="Times New Roman" w:hAnsi="Times New Roman"/>
                <w:b/>
                <w:bCs/>
                <w:sz w:val="8"/>
                <w:szCs w:val="8"/>
                <w:lang w:eastAsia="ru-RU"/>
              </w:rPr>
            </w:pPr>
          </w:p>
          <w:p w:rsidR="00273B0B" w:rsidRPr="00B22345" w:rsidRDefault="00273B0B" w:rsidP="00835F38">
            <w:pPr>
              <w:pStyle w:val="formattext"/>
              <w:spacing w:before="0" w:beforeAutospacing="0" w:after="0" w:afterAutospacing="0"/>
              <w:textAlignment w:val="baseline"/>
              <w:rPr>
                <w:noProof/>
                <w:sz w:val="4"/>
                <w:szCs w:val="4"/>
              </w:rPr>
            </w:pPr>
          </w:p>
          <w:p w:rsidR="00273B0B" w:rsidRPr="00B22345" w:rsidRDefault="00273B0B" w:rsidP="00835F38">
            <w:pPr>
              <w:pStyle w:val="formattext"/>
              <w:spacing w:before="0" w:beforeAutospacing="0" w:after="0" w:afterAutospacing="0"/>
              <w:jc w:val="both"/>
              <w:textAlignment w:val="baseline"/>
              <w:rPr>
                <w:sz w:val="14"/>
                <w:szCs w:val="14"/>
              </w:rPr>
            </w:pPr>
            <w:r w:rsidRPr="00B22345">
              <w:rPr>
                <w:noProof/>
                <w:sz w:val="12"/>
                <w:szCs w:val="12"/>
              </w:rPr>
              <w:t>«НЕТ»</w:t>
            </w:r>
            <w:r w:rsidRPr="00B22345">
              <w:rPr>
                <w:noProof/>
                <w:sz w:val="14"/>
                <w:szCs w:val="14"/>
              </w:rPr>
              <w:t xml:space="preserve"> - </w:t>
            </w:r>
            <w:r w:rsidRPr="00B22345">
              <w:rPr>
                <w:sz w:val="14"/>
                <w:szCs w:val="14"/>
              </w:rPr>
              <w:t xml:space="preserve">не допускается для всех ограждений </w:t>
            </w:r>
          </w:p>
          <w:p w:rsidR="00273B0B" w:rsidRPr="00B22345" w:rsidRDefault="00273B0B" w:rsidP="00835F38">
            <w:pPr>
              <w:pStyle w:val="formattext"/>
              <w:spacing w:before="0" w:beforeAutospacing="0" w:after="0" w:afterAutospacing="0"/>
              <w:textAlignment w:val="baseline"/>
              <w:rPr>
                <w:sz w:val="4"/>
                <w:szCs w:val="4"/>
              </w:rPr>
            </w:pPr>
          </w:p>
          <w:p w:rsidR="00273B0B" w:rsidRPr="00B22345" w:rsidRDefault="00273B0B" w:rsidP="00835F38">
            <w:pPr>
              <w:pStyle w:val="ab"/>
              <w:spacing w:after="0" w:line="240" w:lineRule="auto"/>
              <w:ind w:left="460" w:hanging="460"/>
              <w:jc w:val="both"/>
              <w:rPr>
                <w:rFonts w:ascii="Times New Roman" w:hAnsi="Times New Roman"/>
                <w:sz w:val="14"/>
                <w:szCs w:val="14"/>
              </w:rPr>
            </w:pPr>
            <w:r w:rsidRPr="00B22345">
              <w:rPr>
                <w:rFonts w:ascii="Times New Roman" w:hAnsi="Times New Roman"/>
                <w:noProof/>
                <w:sz w:val="12"/>
                <w:szCs w:val="12"/>
              </w:rPr>
              <w:t>«ДА»</w:t>
            </w:r>
            <w:r w:rsidRPr="00B22345">
              <w:rPr>
                <w:rFonts w:ascii="Times New Roman" w:hAnsi="Times New Roman"/>
                <w:sz w:val="14"/>
                <w:szCs w:val="14"/>
              </w:rPr>
              <w:t xml:space="preserve"> - допускается для всех ограждений </w:t>
            </w:r>
          </w:p>
          <w:p w:rsidR="00273B0B" w:rsidRPr="00B22345" w:rsidRDefault="00273B0B" w:rsidP="00835F38">
            <w:pPr>
              <w:pStyle w:val="formattext"/>
              <w:spacing w:before="0" w:beforeAutospacing="0" w:after="0" w:afterAutospacing="0"/>
              <w:textAlignment w:val="baseline"/>
              <w:rPr>
                <w:sz w:val="8"/>
                <w:szCs w:val="8"/>
              </w:rPr>
            </w:pPr>
          </w:p>
          <w:p w:rsidR="00273B0B" w:rsidRPr="00B22345" w:rsidRDefault="00273B0B" w:rsidP="00835F3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ограничение материала:</w:t>
            </w:r>
          </w:p>
          <w:p w:rsidR="00273B0B" w:rsidRPr="00B22345" w:rsidRDefault="00273B0B" w:rsidP="00835F38">
            <w:pPr>
              <w:pStyle w:val="ab"/>
              <w:spacing w:after="0" w:line="240" w:lineRule="auto"/>
              <w:ind w:left="460" w:hanging="460"/>
              <w:jc w:val="both"/>
              <w:rPr>
                <w:rFonts w:ascii="Times New Roman" w:hAnsi="Times New Roman"/>
                <w:sz w:val="4"/>
                <w:szCs w:val="4"/>
              </w:rPr>
            </w:pPr>
          </w:p>
          <w:p w:rsidR="00273B0B" w:rsidRPr="00B22345" w:rsidRDefault="00273B0B" w:rsidP="00835F38">
            <w:pPr>
              <w:pStyle w:val="formattext"/>
              <w:spacing w:before="0" w:beforeAutospacing="0" w:after="0" w:afterAutospacing="0"/>
              <w:jc w:val="both"/>
              <w:textAlignment w:val="baseline"/>
              <w:rPr>
                <w:sz w:val="14"/>
                <w:szCs w:val="14"/>
              </w:rPr>
            </w:pPr>
            <w:r w:rsidRPr="00B22345">
              <w:rPr>
                <w:sz w:val="12"/>
                <w:szCs w:val="12"/>
              </w:rPr>
              <w:t>«НЕТ-</w:t>
            </w:r>
            <w:r w:rsidRPr="00B22345">
              <w:rPr>
                <w:bCs/>
                <w:sz w:val="10"/>
                <w:szCs w:val="10"/>
              </w:rPr>
              <w:t>П</w:t>
            </w:r>
            <w:r w:rsidRPr="00B22345">
              <w:rPr>
                <w:sz w:val="12"/>
                <w:szCs w:val="12"/>
              </w:rPr>
              <w:t>»</w:t>
            </w:r>
            <w:r w:rsidRPr="00B22345">
              <w:rPr>
                <w:bCs/>
                <w:sz w:val="14"/>
                <w:szCs w:val="14"/>
              </w:rPr>
              <w:t xml:space="preserve"> </w:t>
            </w:r>
            <w:r w:rsidRPr="00B22345">
              <w:rPr>
                <w:sz w:val="14"/>
                <w:szCs w:val="14"/>
              </w:rPr>
              <w:t xml:space="preserve">- не допускается вдоль 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835F38">
            <w:pPr>
              <w:pStyle w:val="formattext"/>
              <w:spacing w:before="0" w:beforeAutospacing="0" w:after="0" w:afterAutospacing="0"/>
              <w:textAlignment w:val="baseline"/>
              <w:rPr>
                <w:sz w:val="8"/>
                <w:szCs w:val="8"/>
              </w:rPr>
            </w:pPr>
          </w:p>
          <w:p w:rsidR="00273B0B" w:rsidRPr="00B22345" w:rsidRDefault="00273B0B" w:rsidP="00835F38">
            <w:pPr>
              <w:pStyle w:val="ab"/>
              <w:spacing w:after="0" w:line="240" w:lineRule="auto"/>
              <w:ind w:left="460" w:hanging="460"/>
              <w:jc w:val="both"/>
              <w:rPr>
                <w:rFonts w:ascii="Times New Roman" w:hAnsi="Times New Roman"/>
                <w:sz w:val="14"/>
                <w:szCs w:val="14"/>
                <w:u w:val="single"/>
              </w:rPr>
            </w:pPr>
            <w:r w:rsidRPr="00B22345">
              <w:rPr>
                <w:rFonts w:ascii="Times New Roman" w:hAnsi="Times New Roman"/>
                <w:sz w:val="14"/>
                <w:szCs w:val="14"/>
                <w:u w:val="single"/>
              </w:rPr>
              <w:t>Частичное разрешение материала:</w:t>
            </w:r>
          </w:p>
          <w:p w:rsidR="00273B0B" w:rsidRPr="00B22345" w:rsidRDefault="00273B0B" w:rsidP="00835F38">
            <w:pPr>
              <w:pStyle w:val="ab"/>
              <w:spacing w:after="0" w:line="240" w:lineRule="auto"/>
              <w:ind w:left="460" w:hanging="460"/>
              <w:jc w:val="both"/>
              <w:rPr>
                <w:rFonts w:ascii="Times New Roman" w:hAnsi="Times New Roman"/>
                <w:sz w:val="4"/>
                <w:szCs w:val="4"/>
              </w:rPr>
            </w:pPr>
          </w:p>
          <w:p w:rsidR="00273B0B" w:rsidRPr="00B22345" w:rsidRDefault="00273B0B" w:rsidP="00835F38">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ИЖС</w:t>
            </w:r>
            <w:r w:rsidRPr="00B22345">
              <w:rPr>
                <w:sz w:val="12"/>
                <w:szCs w:val="12"/>
              </w:rPr>
              <w:t>»</w:t>
            </w:r>
            <w:r w:rsidRPr="00B22345">
              <w:rPr>
                <w:bCs/>
                <w:sz w:val="14"/>
                <w:szCs w:val="14"/>
              </w:rPr>
              <w:t xml:space="preserve"> </w:t>
            </w:r>
            <w:r w:rsidRPr="00B22345">
              <w:rPr>
                <w:sz w:val="14"/>
                <w:szCs w:val="14"/>
              </w:rPr>
              <w:t xml:space="preserve">- допускается для </w:t>
            </w:r>
            <w:r w:rsidRPr="00B22345">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B22345">
              <w:rPr>
                <w:sz w:val="14"/>
                <w:szCs w:val="14"/>
              </w:rPr>
              <w:t xml:space="preserve">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835F38">
            <w:pPr>
              <w:pStyle w:val="formattext"/>
              <w:spacing w:before="0" w:beforeAutospacing="0" w:after="0" w:afterAutospacing="0"/>
              <w:jc w:val="both"/>
              <w:textAlignment w:val="baseline"/>
              <w:rPr>
                <w:sz w:val="14"/>
                <w:szCs w:val="14"/>
              </w:rPr>
            </w:pPr>
            <w:r w:rsidRPr="00B22345">
              <w:rPr>
                <w:sz w:val="12"/>
                <w:szCs w:val="12"/>
              </w:rPr>
              <w:t>«ДА-</w:t>
            </w:r>
            <w:r w:rsidRPr="00B22345">
              <w:rPr>
                <w:bCs/>
                <w:sz w:val="10"/>
                <w:szCs w:val="10"/>
              </w:rPr>
              <w:t>И</w:t>
            </w:r>
            <w:r w:rsidRPr="00B22345">
              <w:rPr>
                <w:sz w:val="12"/>
                <w:szCs w:val="12"/>
              </w:rPr>
              <w:t>»</w:t>
            </w:r>
            <w:r w:rsidRPr="00B22345">
              <w:rPr>
                <w:bCs/>
                <w:sz w:val="14"/>
                <w:szCs w:val="14"/>
              </w:rPr>
              <w:t xml:space="preserve"> </w:t>
            </w:r>
            <w:r w:rsidRPr="00B22345">
              <w:rPr>
                <w:sz w:val="14"/>
                <w:szCs w:val="14"/>
              </w:rPr>
              <w:t xml:space="preserve">- допускается для </w:t>
            </w:r>
            <w:r w:rsidRPr="00B22345">
              <w:rPr>
                <w:sz w:val="14"/>
                <w:szCs w:val="14"/>
                <w:shd w:val="clear" w:color="auto" w:fill="FFFFFF"/>
              </w:rPr>
              <w:t xml:space="preserve">ограждений в историческом стиле территорий общего пользования, </w:t>
            </w:r>
            <w:r w:rsidRPr="00B22345">
              <w:rPr>
                <w:sz w:val="14"/>
                <w:szCs w:val="14"/>
              </w:rPr>
              <w:t xml:space="preserve">для </w:t>
            </w:r>
            <w:r w:rsidRPr="00B22345">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B22345">
              <w:rPr>
                <w:sz w:val="14"/>
                <w:szCs w:val="14"/>
              </w:rPr>
              <w:t xml:space="preserve">приоритетных территорий, указанных в </w:t>
            </w:r>
            <w:proofErr w:type="spellStart"/>
            <w:r w:rsidRPr="00B22345">
              <w:rPr>
                <w:sz w:val="14"/>
                <w:szCs w:val="14"/>
              </w:rPr>
              <w:t>пп</w:t>
            </w:r>
            <w:proofErr w:type="spellEnd"/>
            <w:r w:rsidRPr="00B22345">
              <w:rPr>
                <w:sz w:val="14"/>
                <w:szCs w:val="14"/>
              </w:rPr>
              <w:t>. б) п. 4 настоящей статьи.</w:t>
            </w:r>
          </w:p>
          <w:p w:rsidR="00273B0B" w:rsidRPr="00B22345" w:rsidRDefault="00273B0B" w:rsidP="00835F38">
            <w:pPr>
              <w:pStyle w:val="formattext"/>
              <w:spacing w:before="0" w:beforeAutospacing="0" w:after="0" w:afterAutospacing="0"/>
              <w:jc w:val="both"/>
              <w:textAlignment w:val="baseline"/>
              <w:rPr>
                <w:sz w:val="14"/>
                <w:szCs w:val="14"/>
              </w:rPr>
            </w:pPr>
          </w:p>
          <w:p w:rsidR="00273B0B" w:rsidRPr="00B22345" w:rsidRDefault="00273B0B" w:rsidP="00835F38">
            <w:pPr>
              <w:spacing w:after="0" w:line="240" w:lineRule="auto"/>
              <w:ind w:left="884" w:hanging="884"/>
              <w:contextualSpacing/>
              <w:jc w:val="both"/>
              <w:rPr>
                <w:rFonts w:ascii="Times New Roman" w:eastAsia="Times New Roman" w:hAnsi="Times New Roman"/>
                <w:bCs/>
                <w:iCs/>
                <w:sz w:val="14"/>
                <w:szCs w:val="14"/>
                <w:lang w:eastAsia="ru-RU"/>
              </w:rPr>
            </w:pPr>
            <w:r w:rsidRPr="00B22345">
              <w:rPr>
                <w:rFonts w:ascii="Times New Roman" w:eastAsia="Times New Roman" w:hAnsi="Times New Roman"/>
                <w:bCs/>
                <w:iCs/>
                <w:sz w:val="14"/>
                <w:szCs w:val="14"/>
                <w:u w:val="single"/>
                <w:lang w:eastAsia="ru-RU"/>
              </w:rPr>
              <w:t>Примечание:</w:t>
            </w:r>
            <w:r w:rsidRPr="00B22345">
              <w:rPr>
                <w:rFonts w:ascii="Times New Roman" w:eastAsia="Times New Roman" w:hAnsi="Times New Roman"/>
                <w:bCs/>
                <w:iCs/>
                <w:sz w:val="14"/>
                <w:szCs w:val="14"/>
                <w:lang w:eastAsia="ru-RU"/>
              </w:rPr>
              <w:t xml:space="preserve"> ограничения не распространяются на: </w:t>
            </w:r>
          </w:p>
          <w:p w:rsidR="00273B0B" w:rsidRPr="00B22345" w:rsidRDefault="00273B0B" w:rsidP="00835F38">
            <w:pPr>
              <w:spacing w:after="0" w:line="240" w:lineRule="auto"/>
              <w:jc w:val="both"/>
              <w:textAlignment w:val="baseline"/>
              <w:rPr>
                <w:sz w:val="14"/>
                <w:szCs w:val="14"/>
              </w:rPr>
            </w:pPr>
            <w:r w:rsidRPr="00B22345">
              <w:rPr>
                <w:rFonts w:ascii="Times New Roman" w:eastAsia="Times New Roman" w:hAnsi="Times New Roman"/>
                <w:sz w:val="14"/>
                <w:szCs w:val="20"/>
                <w:lang w:eastAsia="ru-RU"/>
              </w:rPr>
              <w:t>цвета, цветовые сочетания</w:t>
            </w:r>
            <w:r w:rsidRPr="00B22345">
              <w:rPr>
                <w:rFonts w:ascii="Times New Roman" w:eastAsia="Times New Roman" w:hAnsi="Times New Roman"/>
                <w:bCs/>
                <w:iCs/>
                <w:sz w:val="8"/>
                <w:szCs w:val="14"/>
                <w:lang w:eastAsia="ru-RU"/>
              </w:rPr>
              <w:t xml:space="preserve"> </w:t>
            </w:r>
            <w:r w:rsidRPr="00B22345">
              <w:rPr>
                <w:rFonts w:ascii="Times New Roman" w:eastAsia="Times New Roman" w:hAnsi="Times New Roman"/>
                <w:bCs/>
                <w:iCs/>
                <w:sz w:val="14"/>
                <w:szCs w:val="14"/>
                <w:lang w:eastAsia="ru-RU"/>
              </w:rPr>
              <w:t>внешних покрытий постоянных ограждений, одобренных Архитектурной комиссией Градостроительного совета Московской области и (или)</w:t>
            </w:r>
            <w:r w:rsidRPr="00B22345">
              <w:rPr>
                <w:rFonts w:ascii="Times New Roman" w:eastAsia="Times New Roman" w:hAnsi="Times New Roman"/>
                <w:sz w:val="14"/>
                <w:szCs w:val="14"/>
                <w:lang w:eastAsia="ru-RU"/>
              </w:rPr>
              <w:t xml:space="preserve"> </w:t>
            </w:r>
            <w:r w:rsidRPr="00B22345">
              <w:rPr>
                <w:rFonts w:ascii="Times New Roman" w:eastAsia="Times New Roman" w:hAnsi="Times New Roman"/>
                <w:bCs/>
                <w:iCs/>
                <w:sz w:val="14"/>
                <w:szCs w:val="14"/>
                <w:lang w:eastAsia="ru-RU"/>
              </w:rPr>
              <w:t>Рабочей группой при архитектурной комиссии Градостроительного совета Московской области и (или)</w:t>
            </w:r>
            <w:r w:rsidRPr="00B22345">
              <w:rPr>
                <w:rFonts w:ascii="Times New Roman" w:eastAsia="Times New Roman" w:hAnsi="Times New Roman"/>
                <w:sz w:val="14"/>
                <w:szCs w:val="14"/>
                <w:lang w:eastAsia="ru-RU"/>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B22345">
              <w:rPr>
                <w:rFonts w:ascii="Times New Roman" w:eastAsia="Times New Roman" w:hAnsi="Times New Roman"/>
                <w:bCs/>
                <w:iCs/>
                <w:sz w:val="14"/>
                <w:szCs w:val="14"/>
                <w:lang w:eastAsia="ru-RU"/>
              </w:rPr>
              <w:t xml:space="preserve"> и (или) Экспертным советом Министерства благоустройства Московской области и (или)</w:t>
            </w:r>
            <w:r w:rsidRPr="00B22345">
              <w:rPr>
                <w:rFonts w:ascii="Times New Roman" w:eastAsia="Times New Roman" w:hAnsi="Times New Roman"/>
                <w:sz w:val="14"/>
                <w:szCs w:val="14"/>
                <w:lang w:eastAsia="ru-RU"/>
              </w:rPr>
              <w:t xml:space="preserve"> </w:t>
            </w:r>
            <w:r w:rsidRPr="00B22345">
              <w:rPr>
                <w:rFonts w:ascii="Times New Roman" w:eastAsia="Times New Roman" w:hAnsi="Times New Roman"/>
                <w:iCs/>
                <w:sz w:val="14"/>
                <w:szCs w:val="14"/>
                <w:lang w:eastAsia="ru-RU"/>
              </w:rPr>
              <w:t>муниципальной общественной комиссией по формированию современной городской среды.</w:t>
            </w:r>
          </w:p>
          <w:p w:rsidR="00273B0B" w:rsidRPr="00B22345" w:rsidRDefault="00273B0B" w:rsidP="00835F38">
            <w:pPr>
              <w:pStyle w:val="formattext"/>
              <w:spacing w:before="0" w:beforeAutospacing="0" w:after="0" w:afterAutospacing="0"/>
              <w:jc w:val="both"/>
              <w:textAlignment w:val="baseline"/>
              <w:rPr>
                <w:sz w:val="8"/>
                <w:szCs w:val="8"/>
              </w:rPr>
            </w:pPr>
          </w:p>
        </w:tc>
        <w:tc>
          <w:tcPr>
            <w:tcW w:w="1195" w:type="dxa"/>
            <w:tcBorders>
              <w:top w:val="single" w:sz="2" w:space="0" w:color="000000"/>
              <w:left w:val="single" w:sz="2" w:space="0" w:color="000000"/>
              <w:right w:val="single" w:sz="4" w:space="0" w:color="auto"/>
            </w:tcBorders>
          </w:tcPr>
          <w:p w:rsidR="00273B0B" w:rsidRPr="00B22345" w:rsidRDefault="00273B0B" w:rsidP="00835F38">
            <w:pPr>
              <w:pStyle w:val="ab"/>
              <w:spacing w:after="0" w:line="240" w:lineRule="auto"/>
              <w:ind w:left="0" w:right="-110"/>
              <w:jc w:val="center"/>
              <w:rPr>
                <w:rFonts w:ascii="Times New Roman" w:eastAsia="Times New Roman" w:hAnsi="Times New Roman"/>
                <w:b/>
                <w:bCs/>
                <w:sz w:val="18"/>
                <w:szCs w:val="18"/>
                <w:lang w:eastAsia="ru-RU"/>
              </w:rPr>
            </w:pPr>
          </w:p>
        </w:tc>
      </w:tr>
      <w:tr w:rsidR="00273B0B" w:rsidRPr="00B22345" w:rsidTr="00273B0B">
        <w:trPr>
          <w:trHeight w:val="35"/>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6" w:right="-152"/>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left="-147" w:right="-145"/>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7" w:right="-151"/>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r w:rsidRPr="00B22345">
              <w:rPr>
                <w:bCs/>
                <w:spacing w:val="2"/>
                <w:sz w:val="12"/>
                <w:szCs w:val="12"/>
                <w:shd w:val="clear" w:color="auto" w:fill="FFFFFF"/>
                <w:lang w:val="en-US"/>
              </w:rPr>
              <w:t>XV</w:t>
            </w:r>
          </w:p>
        </w:tc>
        <w:tc>
          <w:tcPr>
            <w:tcW w:w="1195" w:type="dxa"/>
            <w:tcBorders>
              <w:top w:val="single" w:sz="4" w:space="0" w:color="000000"/>
              <w:left w:val="single" w:sz="4" w:space="0" w:color="auto"/>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lang w:val="en-US"/>
              </w:rPr>
            </w:pPr>
          </w:p>
        </w:tc>
      </w:tr>
      <w:tr w:rsidR="00273B0B" w:rsidRPr="00B22345" w:rsidTr="00273B0B">
        <w:trPr>
          <w:trHeight w:val="899"/>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6" w:right="-152"/>
              <w:jc w:val="center"/>
              <w:textAlignment w:val="baseline"/>
              <w:rPr>
                <w:bCs/>
                <w:spacing w:val="2"/>
                <w:sz w:val="12"/>
                <w:szCs w:val="12"/>
                <w:shd w:val="clear" w:color="auto" w:fill="FFFFFF"/>
              </w:rPr>
            </w:pPr>
            <w:r w:rsidRPr="00B22345">
              <w:rPr>
                <w:bCs/>
                <w:spacing w:val="2"/>
                <w:sz w:val="12"/>
                <w:szCs w:val="12"/>
                <w:shd w:val="clear" w:color="auto" w:fill="FFFFFF"/>
              </w:rPr>
              <w:t xml:space="preserve">1.Металлический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 xml:space="preserve">-вытяжной лист. </w:t>
            </w:r>
          </w:p>
          <w:p w:rsidR="00273B0B" w:rsidRPr="00B22345" w:rsidRDefault="00273B0B" w:rsidP="00835F38">
            <w:pPr>
              <w:pStyle w:val="formattext"/>
              <w:spacing w:before="0" w:beforeAutospacing="0" w:after="0" w:afterAutospacing="0"/>
              <w:ind w:left="-146" w:right="-152"/>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2.Металлическая </w:t>
            </w:r>
            <w:proofErr w:type="spellStart"/>
            <w:r w:rsidRPr="00B22345">
              <w:rPr>
                <w:bCs/>
                <w:spacing w:val="2"/>
                <w:sz w:val="12"/>
                <w:szCs w:val="12"/>
                <w:shd w:val="clear" w:color="auto" w:fill="FFFFFF"/>
              </w:rPr>
              <w:t>просечно</w:t>
            </w:r>
            <w:proofErr w:type="spellEnd"/>
            <w:r w:rsidRPr="00B22345">
              <w:rPr>
                <w:bCs/>
                <w:spacing w:val="2"/>
                <w:sz w:val="12"/>
                <w:szCs w:val="12"/>
                <w:shd w:val="clear" w:color="auto" w:fill="FFFFFF"/>
              </w:rPr>
              <w:t>-вытяжная сетка.</w:t>
            </w:r>
          </w:p>
          <w:p w:rsidR="00273B0B" w:rsidRPr="00B22345" w:rsidRDefault="00273B0B" w:rsidP="00835F3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3.Металлическая </w:t>
            </w:r>
            <w:r w:rsidRPr="00B22345">
              <w:rPr>
                <w:bCs/>
                <w:spacing w:val="2"/>
                <w:sz w:val="10"/>
                <w:szCs w:val="10"/>
                <w:shd w:val="clear" w:color="auto" w:fill="FFFFFF"/>
              </w:rPr>
              <w:t>секционная</w:t>
            </w:r>
            <w:r w:rsidRPr="00B22345">
              <w:rPr>
                <w:bCs/>
                <w:spacing w:val="2"/>
                <w:sz w:val="12"/>
                <w:szCs w:val="12"/>
                <w:shd w:val="clear" w:color="auto" w:fill="FFFFFF"/>
              </w:rPr>
              <w:t xml:space="preserve"> 3-д сетка.</w:t>
            </w:r>
          </w:p>
          <w:p w:rsidR="00273B0B" w:rsidRPr="00B22345" w:rsidRDefault="00273B0B" w:rsidP="00835F3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4.Металлические прутья.</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 xml:space="preserve">5.Металлический </w:t>
            </w:r>
            <w:r w:rsidRPr="00B22345">
              <w:rPr>
                <w:bCs/>
                <w:spacing w:val="2"/>
                <w:sz w:val="10"/>
                <w:szCs w:val="10"/>
                <w:shd w:val="clear" w:color="auto" w:fill="FFFFFF"/>
              </w:rPr>
              <w:t>перфорированный</w:t>
            </w:r>
            <w:r w:rsidRPr="00B22345">
              <w:rPr>
                <w:bCs/>
                <w:spacing w:val="2"/>
                <w:sz w:val="12"/>
                <w:szCs w:val="12"/>
                <w:shd w:val="clear" w:color="auto" w:fill="FFFFFF"/>
              </w:rPr>
              <w:t xml:space="preserve"> лист.</w:t>
            </w:r>
          </w:p>
          <w:p w:rsidR="00273B0B" w:rsidRPr="00B22345" w:rsidRDefault="00273B0B" w:rsidP="00835F3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6.Декоративное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металлической тканой сетки.</w:t>
            </w:r>
          </w:p>
          <w:p w:rsidR="00273B0B" w:rsidRPr="00B22345" w:rsidRDefault="00273B0B" w:rsidP="00835F38">
            <w:pPr>
              <w:pStyle w:val="formattext"/>
              <w:spacing w:before="0" w:beforeAutospacing="0" w:after="0" w:afterAutospacing="0"/>
              <w:ind w:right="-145"/>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47" w:right="-145"/>
              <w:jc w:val="center"/>
              <w:textAlignment w:val="baseline"/>
              <w:rPr>
                <w:sz w:val="12"/>
                <w:szCs w:val="12"/>
              </w:rPr>
            </w:pPr>
            <w:r w:rsidRPr="00B22345">
              <w:rPr>
                <w:sz w:val="12"/>
                <w:szCs w:val="12"/>
              </w:rPr>
              <w:t>7.</w:t>
            </w:r>
            <w:r w:rsidRPr="00B22345">
              <w:rPr>
                <w:sz w:val="10"/>
                <w:szCs w:val="10"/>
              </w:rPr>
              <w:t xml:space="preserve"> Стеклянное </w:t>
            </w:r>
            <w:r w:rsidRPr="00B22345">
              <w:rPr>
                <w:sz w:val="12"/>
                <w:szCs w:val="12"/>
              </w:rPr>
              <w:t xml:space="preserve">(триплекс, сталинит, </w:t>
            </w:r>
            <w:proofErr w:type="spellStart"/>
            <w:r w:rsidRPr="00B22345">
              <w:rPr>
                <w:sz w:val="12"/>
                <w:szCs w:val="12"/>
              </w:rPr>
              <w:t>молированное</w:t>
            </w:r>
            <w:proofErr w:type="spellEnd"/>
            <w:r w:rsidRPr="00B22345">
              <w:rPr>
                <w:sz w:val="12"/>
                <w:szCs w:val="12"/>
              </w:rPr>
              <w:t>).</w:t>
            </w:r>
          </w:p>
          <w:p w:rsidR="00273B0B" w:rsidRPr="00B22345" w:rsidRDefault="00273B0B"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47" w:right="-145"/>
              <w:jc w:val="center"/>
              <w:textAlignment w:val="baseline"/>
              <w:rPr>
                <w:bCs/>
                <w:spacing w:val="2"/>
                <w:sz w:val="12"/>
                <w:szCs w:val="12"/>
                <w:shd w:val="clear" w:color="auto" w:fill="FFFFFF"/>
              </w:rPr>
            </w:pPr>
            <w:r w:rsidRPr="00B22345">
              <w:rPr>
                <w:bCs/>
                <w:spacing w:val="2"/>
                <w:sz w:val="12"/>
                <w:szCs w:val="12"/>
                <w:shd w:val="clear" w:color="auto" w:fill="FFFFFF"/>
              </w:rPr>
              <w:t>8.Монолитный поликарбонат.</w:t>
            </w:r>
          </w:p>
          <w:p w:rsidR="00273B0B" w:rsidRPr="00B22345" w:rsidRDefault="00273B0B" w:rsidP="00835F38">
            <w:pPr>
              <w:pStyle w:val="formattext"/>
              <w:spacing w:before="0" w:beforeAutospacing="0" w:after="0" w:afterAutospacing="0"/>
              <w:ind w:left="-147" w:right="-145"/>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2" w:right="-146"/>
              <w:jc w:val="center"/>
              <w:textAlignment w:val="baseline"/>
              <w:rPr>
                <w:bCs/>
                <w:spacing w:val="2"/>
                <w:sz w:val="12"/>
                <w:szCs w:val="12"/>
                <w:shd w:val="clear" w:color="auto" w:fill="FFFFFF"/>
              </w:rPr>
            </w:pPr>
            <w:r w:rsidRPr="00B22345">
              <w:rPr>
                <w:bCs/>
                <w:spacing w:val="2"/>
                <w:sz w:val="12"/>
                <w:szCs w:val="12"/>
                <w:shd w:val="clear" w:color="auto" w:fill="FFFFFF"/>
              </w:rPr>
              <w:t xml:space="preserve">9.Декоративное </w:t>
            </w:r>
            <w:r w:rsidRPr="00B22345">
              <w:rPr>
                <w:bCs/>
                <w:spacing w:val="2"/>
                <w:sz w:val="10"/>
                <w:szCs w:val="10"/>
                <w:shd w:val="clear" w:color="auto" w:fill="FFFFFF"/>
              </w:rPr>
              <w:t>ограждение</w:t>
            </w:r>
            <w:r w:rsidRPr="00B22345">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7" w:right="-151"/>
              <w:jc w:val="center"/>
              <w:textAlignment w:val="baseline"/>
              <w:rPr>
                <w:bCs/>
                <w:spacing w:val="2"/>
                <w:sz w:val="12"/>
                <w:szCs w:val="12"/>
                <w:shd w:val="clear" w:color="auto" w:fill="FFFFFF"/>
              </w:rPr>
            </w:pPr>
            <w:r w:rsidRPr="00B22345">
              <w:rPr>
                <w:bCs/>
                <w:spacing w:val="2"/>
                <w:sz w:val="12"/>
                <w:szCs w:val="12"/>
                <w:shd w:val="clear" w:color="auto" w:fill="FFFFFF"/>
              </w:rPr>
              <w:t>10.Металлические жалюзи (ламели).</w:t>
            </w:r>
          </w:p>
          <w:p w:rsidR="00273B0B" w:rsidRPr="00B22345" w:rsidRDefault="00273B0B" w:rsidP="00835F38">
            <w:pPr>
              <w:pStyle w:val="formattext"/>
              <w:spacing w:before="0" w:beforeAutospacing="0" w:after="0" w:afterAutospacing="0"/>
              <w:ind w:left="-147" w:right="-151"/>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0" w:right="-150"/>
              <w:jc w:val="center"/>
              <w:textAlignment w:val="baseline"/>
              <w:rPr>
                <w:bCs/>
                <w:spacing w:val="2"/>
                <w:sz w:val="12"/>
                <w:szCs w:val="12"/>
                <w:shd w:val="clear" w:color="auto" w:fill="FFFFFF"/>
              </w:rPr>
            </w:pPr>
            <w:r w:rsidRPr="00B22345">
              <w:rPr>
                <w:bCs/>
                <w:spacing w:val="2"/>
                <w:sz w:val="12"/>
                <w:szCs w:val="12"/>
                <w:shd w:val="clear" w:color="auto" w:fill="FFFFFF"/>
              </w:rPr>
              <w:t>11.Металлический</w:t>
            </w:r>
          </w:p>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штакетник (</w:t>
            </w:r>
            <w:proofErr w:type="spellStart"/>
            <w:r w:rsidRPr="00B22345">
              <w:rPr>
                <w:bCs/>
                <w:spacing w:val="2"/>
                <w:sz w:val="12"/>
                <w:szCs w:val="12"/>
                <w:shd w:val="clear" w:color="auto" w:fill="FFFFFF"/>
              </w:rPr>
              <w:t>евроштакетник</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r w:rsidRPr="00B22345">
              <w:rPr>
                <w:bCs/>
                <w:spacing w:val="2"/>
                <w:sz w:val="12"/>
                <w:szCs w:val="12"/>
                <w:shd w:val="clear" w:color="auto" w:fill="FFFFFF"/>
              </w:rPr>
              <w:t xml:space="preserve"> </w:t>
            </w:r>
          </w:p>
          <w:p w:rsidR="00273B0B" w:rsidRPr="00B22345" w:rsidRDefault="00273B0B" w:rsidP="00835F38">
            <w:pPr>
              <w:pStyle w:val="formattext"/>
              <w:spacing w:before="0" w:beforeAutospacing="0" w:after="0" w:afterAutospacing="0"/>
              <w:ind w:left="-151" w:right="-149"/>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12.Металлическая </w:t>
            </w:r>
            <w:proofErr w:type="spellStart"/>
            <w:r w:rsidRPr="00B22345">
              <w:rPr>
                <w:bCs/>
                <w:spacing w:val="2"/>
                <w:sz w:val="12"/>
                <w:szCs w:val="12"/>
                <w:shd w:val="clear" w:color="auto" w:fill="FFFFFF"/>
              </w:rPr>
              <w:t>габионная</w:t>
            </w:r>
            <w:proofErr w:type="spellEnd"/>
            <w:r w:rsidRPr="00B22345">
              <w:rPr>
                <w:bCs/>
                <w:spacing w:val="2"/>
                <w:sz w:val="12"/>
                <w:szCs w:val="12"/>
                <w:shd w:val="clear" w:color="auto" w:fill="FFFFFF"/>
              </w:rPr>
              <w:t xml:space="preserve"> сетка.</w:t>
            </w:r>
          </w:p>
          <w:p w:rsidR="00273B0B" w:rsidRPr="00B22345" w:rsidRDefault="00273B0B" w:rsidP="00835F38">
            <w:pPr>
              <w:pStyle w:val="formattext"/>
              <w:spacing w:before="0" w:beforeAutospacing="0" w:after="0" w:afterAutospacing="0"/>
              <w:ind w:left="-151" w:right="-149"/>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left="-148" w:right="-151"/>
              <w:jc w:val="center"/>
              <w:textAlignment w:val="baseline"/>
              <w:rPr>
                <w:bCs/>
                <w:spacing w:val="2"/>
                <w:sz w:val="12"/>
                <w:szCs w:val="12"/>
                <w:shd w:val="clear" w:color="auto" w:fill="FFFFFF"/>
              </w:rPr>
            </w:pPr>
            <w:r w:rsidRPr="00B22345">
              <w:rPr>
                <w:bCs/>
                <w:spacing w:val="2"/>
                <w:sz w:val="12"/>
                <w:szCs w:val="12"/>
                <w:shd w:val="clear" w:color="auto" w:fill="FFFFFF"/>
              </w:rPr>
              <w:t>13.</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ограждение «ранчо».</w:t>
            </w:r>
          </w:p>
          <w:p w:rsidR="00273B0B" w:rsidRPr="00B22345" w:rsidRDefault="00273B0B" w:rsidP="00835F38">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left="-146" w:right="-147"/>
              <w:jc w:val="center"/>
              <w:textAlignment w:val="baseline"/>
              <w:rPr>
                <w:bCs/>
                <w:spacing w:val="2"/>
                <w:sz w:val="10"/>
                <w:szCs w:val="10"/>
                <w:shd w:val="clear" w:color="auto" w:fill="FFFFFF"/>
              </w:rPr>
            </w:pPr>
            <w:r w:rsidRPr="00B22345">
              <w:rPr>
                <w:bCs/>
                <w:spacing w:val="2"/>
                <w:sz w:val="12"/>
                <w:szCs w:val="12"/>
                <w:shd w:val="clear" w:color="auto" w:fill="FFFFFF"/>
              </w:rPr>
              <w:t>14.Металлический профилированные листы (</w:t>
            </w:r>
            <w:proofErr w:type="spellStart"/>
            <w:r w:rsidRPr="00B22345">
              <w:rPr>
                <w:bCs/>
                <w:spacing w:val="2"/>
                <w:sz w:val="12"/>
                <w:szCs w:val="12"/>
                <w:shd w:val="clear" w:color="auto" w:fill="FFFFFF"/>
              </w:rPr>
              <w:t>профнастил</w:t>
            </w:r>
            <w:proofErr w:type="spellEnd"/>
            <w:r w:rsidRPr="00B22345">
              <w:rPr>
                <w:bCs/>
                <w:spacing w:val="2"/>
                <w:sz w:val="12"/>
                <w:szCs w:val="12"/>
                <w:shd w:val="clear" w:color="auto" w:fill="FFFFFF"/>
              </w:rPr>
              <w:t xml:space="preserve">) с высотой профиля до 20 мм с полимерным </w:t>
            </w:r>
            <w:r w:rsidRPr="00B22345">
              <w:rPr>
                <w:bCs/>
                <w:spacing w:val="2"/>
                <w:sz w:val="10"/>
                <w:szCs w:val="10"/>
                <w:shd w:val="clear" w:color="auto" w:fill="FFFFFF"/>
              </w:rPr>
              <w:t>покрытием.</w:t>
            </w:r>
          </w:p>
          <w:p w:rsidR="00273B0B" w:rsidRPr="00B22345" w:rsidRDefault="00273B0B"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ind w:left="-146" w:right="-147"/>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ind w:left="-146" w:right="-147"/>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ind w:left="-150" w:right="-149"/>
              <w:jc w:val="center"/>
              <w:textAlignment w:val="baseline"/>
              <w:rPr>
                <w:bCs/>
                <w:spacing w:val="2"/>
                <w:sz w:val="12"/>
                <w:szCs w:val="12"/>
                <w:shd w:val="clear" w:color="auto" w:fill="FFFFFF"/>
              </w:rPr>
            </w:pPr>
            <w:r w:rsidRPr="00B22345">
              <w:rPr>
                <w:bCs/>
                <w:spacing w:val="2"/>
                <w:sz w:val="12"/>
                <w:szCs w:val="12"/>
                <w:shd w:val="clear" w:color="auto" w:fill="FFFFFF"/>
              </w:rPr>
              <w:t xml:space="preserve">15.15.Металлическая </w:t>
            </w:r>
            <w:proofErr w:type="spellStart"/>
            <w:r w:rsidRPr="00B22345">
              <w:rPr>
                <w:bCs/>
                <w:spacing w:val="2"/>
                <w:sz w:val="12"/>
                <w:szCs w:val="12"/>
                <w:shd w:val="clear" w:color="auto" w:fill="FFFFFF"/>
              </w:rPr>
              <w:t>каннелированная</w:t>
            </w:r>
            <w:proofErr w:type="spellEnd"/>
            <w:r w:rsidRPr="00B22345">
              <w:rPr>
                <w:bCs/>
                <w:spacing w:val="2"/>
                <w:sz w:val="12"/>
                <w:szCs w:val="12"/>
                <w:shd w:val="clear" w:color="auto" w:fill="FFFFFF"/>
              </w:rPr>
              <w:t xml:space="preserve"> </w:t>
            </w:r>
            <w:r w:rsidRPr="00B22345">
              <w:rPr>
                <w:bCs/>
                <w:spacing w:val="2"/>
                <w:sz w:val="10"/>
                <w:szCs w:val="10"/>
                <w:shd w:val="clear" w:color="auto" w:fill="FFFFFF"/>
              </w:rPr>
              <w:t xml:space="preserve">(рифленая) </w:t>
            </w:r>
            <w:r w:rsidRPr="00B22345">
              <w:rPr>
                <w:bCs/>
                <w:spacing w:val="2"/>
                <w:sz w:val="12"/>
                <w:szCs w:val="12"/>
                <w:shd w:val="clear" w:color="auto" w:fill="FFFFFF"/>
              </w:rPr>
              <w:t>сетка.</w:t>
            </w:r>
          </w:p>
          <w:p w:rsidR="00273B0B" w:rsidRPr="00B22345" w:rsidRDefault="00273B0B" w:rsidP="00835F38">
            <w:pPr>
              <w:pStyle w:val="formattext"/>
              <w:spacing w:before="0" w:beforeAutospacing="0" w:after="0" w:afterAutospacing="0"/>
              <w:ind w:left="-150" w:right="-149"/>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16.Металлическая сварная сетка.</w:t>
            </w:r>
          </w:p>
          <w:p w:rsidR="00273B0B" w:rsidRPr="00B22345" w:rsidRDefault="00273B0B" w:rsidP="00835F3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17.Металлическая</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 крученая сетка.</w:t>
            </w:r>
          </w:p>
          <w:p w:rsidR="00273B0B" w:rsidRPr="00B22345" w:rsidRDefault="00273B0B" w:rsidP="00835F38">
            <w:pPr>
              <w:pStyle w:val="formattext"/>
              <w:spacing w:before="0" w:beforeAutospacing="0" w:after="0" w:afterAutospacing="0"/>
              <w:jc w:val="center"/>
              <w:textAlignment w:val="baseline"/>
              <w:rPr>
                <w:bCs/>
                <w:spacing w:val="2"/>
                <w:sz w:val="8"/>
                <w:szCs w:val="8"/>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18.Металлическая сетка-</w:t>
            </w:r>
            <w:proofErr w:type="spellStart"/>
            <w:r w:rsidRPr="00B22345">
              <w:rPr>
                <w:bCs/>
                <w:spacing w:val="2"/>
                <w:sz w:val="12"/>
                <w:szCs w:val="12"/>
                <w:shd w:val="clear" w:color="auto" w:fill="FFFFFF"/>
              </w:rPr>
              <w:t>рабица</w:t>
            </w:r>
            <w:proofErr w:type="spellEnd"/>
            <w:r w:rsidRPr="00B22345">
              <w:rPr>
                <w:bCs/>
                <w:spacing w:val="2"/>
                <w:sz w:val="12"/>
                <w:szCs w:val="12"/>
                <w:shd w:val="clear" w:color="auto" w:fill="FFFFFF"/>
              </w:rPr>
              <w:t>.</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19.Полимерная 3-д сетка </w:t>
            </w:r>
            <w:r w:rsidRPr="00B22345">
              <w:rPr>
                <w:bCs/>
                <w:spacing w:val="2"/>
                <w:sz w:val="10"/>
                <w:szCs w:val="10"/>
                <w:shd w:val="clear" w:color="auto" w:fill="FFFFFF"/>
              </w:rPr>
              <w:t>(</w:t>
            </w:r>
            <w:proofErr w:type="spellStart"/>
            <w:r w:rsidRPr="00B22345">
              <w:rPr>
                <w:bCs/>
                <w:spacing w:val="2"/>
                <w:sz w:val="10"/>
                <w:szCs w:val="10"/>
                <w:shd w:val="clear" w:color="auto" w:fill="FFFFFF"/>
              </w:rPr>
              <w:t>евросетка</w:t>
            </w:r>
            <w:proofErr w:type="spellEnd"/>
            <w:r w:rsidRPr="00B22345">
              <w:rPr>
                <w:bCs/>
                <w:spacing w:val="2"/>
                <w:sz w:val="10"/>
                <w:szCs w:val="10"/>
                <w:shd w:val="clear" w:color="auto" w:fill="FFFFFF"/>
              </w:rPr>
              <w:t>).</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20.Сотовый</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r w:rsidRPr="00B22345">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22. Панели из древесно-полимерного композита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23.Доски из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24.Планкин из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25.Брус из ДПК.</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2"/>
                <w:szCs w:val="12"/>
                <w:shd w:val="clear" w:color="auto" w:fill="FFFFFF"/>
              </w:rPr>
              <w:t xml:space="preserve">26.Деревянный </w:t>
            </w:r>
            <w:r w:rsidRPr="00B22345">
              <w:rPr>
                <w:bCs/>
                <w:spacing w:val="2"/>
                <w:sz w:val="10"/>
                <w:szCs w:val="10"/>
                <w:shd w:val="clear" w:color="auto" w:fill="FFFFFF"/>
              </w:rPr>
              <w:t xml:space="preserve">штакетник (односторонний, </w:t>
            </w:r>
            <w:proofErr w:type="spellStart"/>
            <w:r w:rsidRPr="00B22345">
              <w:rPr>
                <w:bCs/>
                <w:spacing w:val="2"/>
                <w:sz w:val="10"/>
                <w:szCs w:val="10"/>
                <w:shd w:val="clear" w:color="auto" w:fill="FFFFFF"/>
              </w:rPr>
              <w:t>шахматка</w:t>
            </w:r>
            <w:proofErr w:type="spellEnd"/>
            <w:r w:rsidRPr="00B22345">
              <w:rPr>
                <w:bCs/>
                <w:spacing w:val="2"/>
                <w:sz w:val="10"/>
                <w:szCs w:val="10"/>
                <w:shd w:val="clear" w:color="auto" w:fill="FFFFFF"/>
              </w:rPr>
              <w:t>)</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27.</w:t>
            </w:r>
            <w:r w:rsidRPr="00B22345">
              <w:rPr>
                <w:bCs/>
                <w:spacing w:val="2"/>
                <w:sz w:val="10"/>
                <w:szCs w:val="10"/>
                <w:shd w:val="clear" w:color="auto" w:fill="FFFFFF"/>
              </w:rPr>
              <w:t>Дощатое</w:t>
            </w:r>
            <w:r w:rsidRPr="00B22345">
              <w:rPr>
                <w:bCs/>
                <w:spacing w:val="2"/>
                <w:sz w:val="12"/>
                <w:szCs w:val="12"/>
                <w:shd w:val="clear" w:color="auto" w:fill="FFFFFF"/>
              </w:rPr>
              <w:t xml:space="preserve"> </w:t>
            </w:r>
            <w:r w:rsidRPr="00B22345">
              <w:rPr>
                <w:bCs/>
                <w:spacing w:val="2"/>
                <w:sz w:val="10"/>
                <w:szCs w:val="10"/>
                <w:shd w:val="clear" w:color="auto" w:fill="FFFFFF"/>
              </w:rPr>
              <w:t>деревянное</w:t>
            </w:r>
            <w:r w:rsidRPr="00B22345">
              <w:rPr>
                <w:bCs/>
                <w:spacing w:val="2"/>
                <w:sz w:val="12"/>
                <w:szCs w:val="12"/>
                <w:shd w:val="clear" w:color="auto" w:fill="FFFFFF"/>
              </w:rPr>
              <w:t xml:space="preserve"> </w:t>
            </w:r>
            <w:r w:rsidRPr="00B22345">
              <w:rPr>
                <w:bCs/>
                <w:spacing w:val="2"/>
                <w:sz w:val="10"/>
                <w:szCs w:val="10"/>
                <w:shd w:val="clear" w:color="auto" w:fill="FFFFFF"/>
              </w:rPr>
              <w:t>«лесенка»,</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«решетка»,</w:t>
            </w:r>
          </w:p>
          <w:p w:rsidR="00273B0B" w:rsidRPr="00B22345" w:rsidRDefault="00273B0B" w:rsidP="00835F38">
            <w:pPr>
              <w:pStyle w:val="formattext"/>
              <w:spacing w:before="0" w:beforeAutospacing="0" w:after="0" w:afterAutospacing="0"/>
              <w:jc w:val="center"/>
              <w:textAlignment w:val="baseline"/>
              <w:rPr>
                <w:bCs/>
                <w:spacing w:val="2"/>
                <w:sz w:val="10"/>
                <w:szCs w:val="10"/>
                <w:shd w:val="clear" w:color="auto" w:fill="FFFFFF"/>
              </w:rPr>
            </w:pPr>
            <w:r w:rsidRPr="00B22345">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28.Лоза.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29.Горбыль.</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30.Бревно.</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31.Дикий, колотый камень.</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32.Полимерные и бетонные имитации облицовочного кирпича.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33.Полимерные и бетонные имитации камня.</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36.Декоративный железобетонный </w:t>
            </w: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37.Финишная отделка блоков штукатуркой с текстурами «короед», «шуба», «гранул», «</w:t>
            </w:r>
            <w:proofErr w:type="spellStart"/>
            <w:r w:rsidRPr="00B22345">
              <w:rPr>
                <w:bCs/>
                <w:spacing w:val="2"/>
                <w:sz w:val="12"/>
                <w:szCs w:val="12"/>
                <w:shd w:val="clear" w:color="auto" w:fill="FFFFFF"/>
              </w:rPr>
              <w:t>камешковая</w:t>
            </w:r>
            <w:proofErr w:type="spellEnd"/>
            <w:r w:rsidRPr="00B22345">
              <w:rPr>
                <w:bCs/>
                <w:spacing w:val="2"/>
                <w:sz w:val="12"/>
                <w:szCs w:val="12"/>
                <w:shd w:val="clear" w:color="auto" w:fill="FFFFFF"/>
              </w:rPr>
              <w:t>», «мраморная крошка».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38. Финишная отделка блоков керамической, клинкерной плиткой</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39.Железобетонные плиты.</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40. </w:t>
            </w:r>
            <w:proofErr w:type="spellStart"/>
            <w:r w:rsidRPr="00B22345">
              <w:rPr>
                <w:bCs/>
                <w:spacing w:val="2"/>
                <w:sz w:val="12"/>
                <w:szCs w:val="12"/>
                <w:shd w:val="clear" w:color="auto" w:fill="FFFFFF"/>
              </w:rPr>
              <w:t>Шумозащитные</w:t>
            </w:r>
            <w:proofErr w:type="spellEnd"/>
            <w:r w:rsidRPr="00B22345">
              <w:rPr>
                <w:bCs/>
                <w:spacing w:val="2"/>
                <w:sz w:val="12"/>
                <w:szCs w:val="12"/>
                <w:shd w:val="clear" w:color="auto" w:fill="FFFFFF"/>
              </w:rPr>
              <w:t xml:space="preserve"> из специализированных панелей.</w:t>
            </w: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41. Колючая проволока</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42.</w:t>
            </w:r>
            <w:r w:rsidRPr="00B22345">
              <w:rPr>
                <w:bCs/>
                <w:spacing w:val="2"/>
                <w:sz w:val="10"/>
                <w:szCs w:val="10"/>
                <w:shd w:val="clear" w:color="auto" w:fill="FFFFFF"/>
              </w:rPr>
              <w:t xml:space="preserve">Одинарный </w:t>
            </w:r>
            <w:r w:rsidRPr="00B22345">
              <w:rPr>
                <w:bCs/>
                <w:spacing w:val="2"/>
                <w:sz w:val="12"/>
                <w:szCs w:val="12"/>
                <w:shd w:val="clear" w:color="auto" w:fill="FFFFFF"/>
              </w:rPr>
              <w:t>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43.Гиперпрессованный облицовочный кирпич.</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44.Колотый облицовочный кирпич</w:t>
            </w:r>
          </w:p>
          <w:p w:rsidR="00273B0B" w:rsidRPr="00B22345" w:rsidRDefault="00273B0B" w:rsidP="00835F38">
            <w:pPr>
              <w:pStyle w:val="formattext"/>
              <w:spacing w:before="0" w:beforeAutospacing="0" w:after="0" w:afterAutospacing="0"/>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ind w:right="-6"/>
              <w:jc w:val="center"/>
              <w:textAlignment w:val="baseline"/>
              <w:rPr>
                <w:bCs/>
                <w:spacing w:val="2"/>
                <w:sz w:val="12"/>
                <w:szCs w:val="12"/>
                <w:shd w:val="clear" w:color="auto" w:fill="FFFFFF"/>
              </w:rPr>
            </w:pPr>
            <w:r w:rsidRPr="00B22345">
              <w:rPr>
                <w:bCs/>
                <w:spacing w:val="2"/>
                <w:sz w:val="12"/>
                <w:szCs w:val="12"/>
                <w:shd w:val="clear" w:color="auto" w:fill="FFFFFF"/>
              </w:rPr>
              <w:t>45.Полуторный, двойной облицовочный</w:t>
            </w:r>
            <w:r w:rsidRPr="00B22345">
              <w:rPr>
                <w:bCs/>
                <w:spacing w:val="2"/>
                <w:sz w:val="10"/>
                <w:szCs w:val="10"/>
                <w:shd w:val="clear" w:color="auto" w:fill="FFFFFF"/>
              </w:rPr>
              <w:t xml:space="preserve"> </w:t>
            </w:r>
            <w:r w:rsidRPr="00B22345">
              <w:rPr>
                <w:bCs/>
                <w:spacing w:val="2"/>
                <w:sz w:val="12"/>
                <w:szCs w:val="12"/>
                <w:shd w:val="clear" w:color="auto" w:fill="FFFFFF"/>
              </w:rPr>
              <w:t xml:space="preserve">кирпич    </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(клинкерный, керамический)</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47. Комбинированные ограждения (металл-кирпич, металл-штукатурка, </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металл – плитка, кирпич- штукатурка, металл – камень, штукатурка-камень,</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кирпич-поликарбонат, металл-поликарбонат,</w:t>
            </w:r>
          </w:p>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r w:rsidRPr="00B22345">
              <w:rPr>
                <w:bCs/>
                <w:spacing w:val="2"/>
                <w:sz w:val="12"/>
                <w:szCs w:val="12"/>
                <w:shd w:val="clear" w:color="auto" w:fill="FFFFFF"/>
              </w:rPr>
              <w:t xml:space="preserve">кирпич-металл-поликарбонат) </w:t>
            </w:r>
          </w:p>
        </w:tc>
        <w:tc>
          <w:tcPr>
            <w:tcW w:w="1195" w:type="dxa"/>
            <w:tcBorders>
              <w:top w:val="single" w:sz="4" w:space="0" w:color="000000"/>
              <w:left w:val="single" w:sz="4" w:space="0" w:color="auto"/>
              <w:bottom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bCs/>
                <w:spacing w:val="2"/>
                <w:sz w:val="12"/>
                <w:szCs w:val="12"/>
                <w:shd w:val="clear" w:color="auto" w:fill="FFFFFF"/>
              </w:rPr>
            </w:pPr>
          </w:p>
        </w:tc>
      </w:tr>
      <w:tr w:rsidR="00273B0B" w:rsidRPr="00B22345" w:rsidTr="00273B0B">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w:t>
            </w:r>
          </w:p>
        </w:tc>
        <w:tc>
          <w:tcPr>
            <w:tcW w:w="1241" w:type="dxa"/>
            <w:tcBorders>
              <w:top w:val="single" w:sz="2" w:space="0" w:color="000000"/>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неоновый, </w:t>
            </w:r>
          </w:p>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флуоресцентный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right="-150" w:hanging="150"/>
              <w:jc w:val="center"/>
              <w:rPr>
                <w:rFonts w:ascii="Times New Roman" w:hAnsi="Times New Roman"/>
                <w:sz w:val="20"/>
                <w:szCs w:val="20"/>
              </w:rPr>
            </w:pPr>
            <w:r w:rsidRPr="00B22345">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sz w:val="20"/>
                <w:szCs w:val="20"/>
              </w:rPr>
            </w:pPr>
            <w:r w:rsidRPr="00B22345">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50"/>
              <w:jc w:val="center"/>
              <w:textAlignment w:val="baseline"/>
              <w:rPr>
                <w:sz w:val="20"/>
                <w:szCs w:val="20"/>
              </w:rPr>
            </w:pPr>
            <w:r w:rsidRPr="00B22345">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ind w:right="-151" w:hanging="148"/>
              <w:jc w:val="center"/>
              <w:textAlignment w:val="baseline"/>
              <w:rPr>
                <w:sz w:val="20"/>
                <w:szCs w:val="20"/>
              </w:rPr>
            </w:pPr>
            <w:r w:rsidRPr="00B22345">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ind w:right="-152" w:hanging="148"/>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20"/>
                <w:szCs w:val="20"/>
              </w:rPr>
            </w:pPr>
            <w:r w:rsidRPr="00B22345">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sz w:val="12"/>
                <w:szCs w:val="12"/>
              </w:rPr>
              <w:t>«НЕТ»</w:t>
            </w:r>
          </w:p>
        </w:tc>
        <w:tc>
          <w:tcPr>
            <w:tcW w:w="552" w:type="dxa"/>
            <w:vMerge w:val="restart"/>
            <w:tcBorders>
              <w:top w:val="single" w:sz="2" w:space="0" w:color="000000"/>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4"/>
                <w:szCs w:val="14"/>
              </w:rPr>
            </w:pPr>
            <w:r w:rsidRPr="00B22345">
              <w:rPr>
                <w:noProof/>
                <w:sz w:val="12"/>
                <w:szCs w:val="12"/>
              </w:rPr>
              <w:t>«НЕТ»</w:t>
            </w:r>
          </w:p>
        </w:tc>
        <w:tc>
          <w:tcPr>
            <w:tcW w:w="1195" w:type="dxa"/>
            <w:tcBorders>
              <w:top w:val="single" w:sz="2" w:space="0" w:color="000000"/>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красный-зеленый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черный-белый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6</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10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hAnsi="Times New Roman"/>
                <w:noProof/>
                <w:sz w:val="14"/>
                <w:szCs w:val="14"/>
              </w:rPr>
              <w:t>черный-зеленый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4 и более цветов</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sz w:val="12"/>
                <w:szCs w:val="12"/>
              </w:rPr>
            </w:pPr>
          </w:p>
        </w:tc>
      </w:tr>
      <w:tr w:rsidR="00273B0B" w:rsidRPr="00B22345" w:rsidTr="00273B0B">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фиолетовый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right="-150" w:hanging="150"/>
              <w:jc w:val="center"/>
              <w:rPr>
                <w:rFonts w:ascii="Times New Roman" w:hAnsi="Times New Roman"/>
                <w:noProof/>
                <w:sz w:val="12"/>
                <w:szCs w:val="12"/>
              </w:rPr>
            </w:pPr>
          </w:p>
          <w:p w:rsidR="00273B0B" w:rsidRPr="00B22345" w:rsidRDefault="00273B0B" w:rsidP="00835F3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noProof/>
                <w:sz w:val="12"/>
                <w:szCs w:val="12"/>
              </w:rPr>
            </w:pPr>
          </w:p>
          <w:p w:rsidR="00273B0B" w:rsidRPr="00B22345" w:rsidRDefault="00273B0B" w:rsidP="00835F3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50"/>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48"/>
              <w:jc w:val="center"/>
              <w:textAlignment w:val="baseline"/>
              <w:rPr>
                <w:noProof/>
                <w:sz w:val="12"/>
                <w:szCs w:val="12"/>
              </w:rPr>
            </w:pPr>
          </w:p>
          <w:p w:rsidR="00273B0B" w:rsidRPr="00B22345" w:rsidRDefault="00273B0B" w:rsidP="00835F38">
            <w:pPr>
              <w:pStyle w:val="formattext"/>
              <w:spacing w:before="0" w:beforeAutospacing="0" w:after="0" w:afterAutospacing="0"/>
              <w:ind w:right="-151" w:hanging="148"/>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beforeAutospacing="0" w:after="0" w:afterAutospacing="0"/>
              <w:ind w:right="-152" w:hanging="148"/>
              <w:jc w:val="center"/>
              <w:textAlignment w:val="baseline"/>
              <w:rPr>
                <w:noProof/>
                <w:sz w:val="12"/>
                <w:szCs w:val="12"/>
              </w:rPr>
            </w:pPr>
          </w:p>
          <w:p w:rsidR="00273B0B" w:rsidRPr="00B22345" w:rsidRDefault="00273B0B" w:rsidP="00835F38">
            <w:pPr>
              <w:pStyle w:val="formattext"/>
              <w:spacing w:before="0" w:beforeAutospacing="0" w:after="0" w:afterAutospacing="0"/>
              <w:ind w:right="-152" w:hanging="148"/>
              <w:jc w:val="center"/>
              <w:textAlignment w:val="baseline"/>
              <w:rPr>
                <w:noProof/>
                <w:sz w:val="12"/>
                <w:szCs w:val="12"/>
              </w:rPr>
            </w:pPr>
          </w:p>
          <w:p w:rsidR="00273B0B" w:rsidRPr="00B22345" w:rsidRDefault="00273B0B" w:rsidP="00835F38">
            <w:pPr>
              <w:pStyle w:val="formattext"/>
              <w:spacing w:before="0" w:beforeAutospacing="0" w:after="0" w:afterAutospacing="0"/>
              <w:ind w:right="-152" w:hanging="148"/>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r w:rsidRPr="00B22345">
              <w:rPr>
                <w:noProof/>
                <w:sz w:val="12"/>
                <w:szCs w:val="12"/>
              </w:rPr>
              <w:t>«НЕТ»</w:t>
            </w:r>
          </w:p>
        </w:tc>
        <w:tc>
          <w:tcPr>
            <w:tcW w:w="552" w:type="dxa"/>
            <w:vMerge w:val="restart"/>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sz w:val="12"/>
                <w:szCs w:val="12"/>
              </w:rPr>
            </w:pPr>
          </w:p>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12"/>
                <w:szCs w:val="12"/>
              </w:rPr>
            </w:pPr>
          </w:p>
        </w:tc>
      </w:tr>
      <w:tr w:rsidR="00273B0B" w:rsidRPr="00B22345" w:rsidTr="00273B0B">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13</w:t>
            </w:r>
          </w:p>
        </w:tc>
        <w:tc>
          <w:tcPr>
            <w:tcW w:w="1241" w:type="dxa"/>
            <w:tcBorders>
              <w:top w:val="single" w:sz="4" w:space="0" w:color="auto"/>
              <w:left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оранжевый-синий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pacing w:after="0" w:line="240" w:lineRule="auto"/>
              <w:ind w:left="-151" w:right="-110"/>
              <w:jc w:val="center"/>
              <w:rPr>
                <w:rFonts w:ascii="Times New Roman" w:hAnsi="Times New Roman"/>
                <w:noProof/>
                <w:sz w:val="12"/>
                <w:szCs w:val="12"/>
              </w:rPr>
            </w:pPr>
            <w:r w:rsidRPr="00B22345">
              <w:rPr>
                <w:rFonts w:ascii="Times New Roman" w:eastAsia="Times New Roman" w:hAnsi="Times New Roman"/>
                <w:sz w:val="12"/>
                <w:szCs w:val="12"/>
                <w:lang w:eastAsia="ru-RU"/>
              </w:rPr>
              <w:t>14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pacing w:after="0" w:line="240" w:lineRule="auto"/>
              <w:ind w:left="-10" w:right="-110"/>
              <w:jc w:val="both"/>
              <w:rPr>
                <w:rFonts w:ascii="Times New Roman" w:hAnsi="Times New Roman"/>
                <w:noProof/>
                <w:sz w:val="12"/>
                <w:szCs w:val="12"/>
              </w:rPr>
            </w:pPr>
            <w:r w:rsidRPr="00B22345">
              <w:rPr>
                <w:rFonts w:ascii="Times New Roman" w:eastAsia="Times New Roman" w:hAnsi="Times New Roman"/>
                <w:sz w:val="14"/>
                <w:szCs w:val="14"/>
                <w:lang w:eastAsia="ru-RU"/>
              </w:rPr>
              <w:t>розовый-зеленый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оранжевый-голубой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16</w:t>
            </w:r>
          </w:p>
        </w:tc>
        <w:tc>
          <w:tcPr>
            <w:tcW w:w="1241" w:type="dxa"/>
            <w:tcBorders>
              <w:top w:val="single" w:sz="4" w:space="0" w:color="auto"/>
              <w:left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желтый-синий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hAnsi="Times New Roman"/>
                <w:noProof/>
                <w:sz w:val="12"/>
                <w:szCs w:val="12"/>
              </w:rPr>
              <w:t>17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белый-синий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белый-красный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19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красный-желтый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left="-10"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noProof/>
                <w:sz w:val="14"/>
                <w:szCs w:val="14"/>
              </w:rPr>
              <w:t>голубой-красный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желтый-оранжевый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23</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розовый-желтый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hAnsi="Times New Roman"/>
                <w:noProof/>
                <w:sz w:val="14"/>
                <w:szCs w:val="14"/>
              </w:rPr>
              <w:t>голубой-розовый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lastRenderedPageBreak/>
              <w:t>25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 xml:space="preserve">красный-оранжевый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26</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sz w:val="12"/>
                <w:szCs w:val="12"/>
                <w:shd w:val="clear" w:color="auto" w:fill="FFFFFF"/>
              </w:rPr>
            </w:pPr>
            <w:r w:rsidRPr="00B22345">
              <w:rPr>
                <w:rFonts w:ascii="Times New Roman" w:eastAsia="Times New Roman" w:hAnsi="Times New Roman"/>
                <w:sz w:val="12"/>
                <w:szCs w:val="12"/>
                <w:lang w:eastAsia="ru-RU"/>
              </w:rPr>
              <w:t>27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sz w:val="12"/>
                <w:szCs w:val="12"/>
                <w:shd w:val="clear" w:color="auto" w:fill="FFFFFF"/>
              </w:rPr>
            </w:pPr>
            <w:r w:rsidRPr="00B22345">
              <w:rPr>
                <w:rFonts w:ascii="Times New Roman" w:eastAsia="Times New Roman" w:hAnsi="Times New Roman"/>
                <w:sz w:val="14"/>
                <w:szCs w:val="14"/>
                <w:lang w:eastAsia="ru-RU"/>
              </w:rPr>
              <w:t>синий-зеленый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голубой-зеленый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29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золотой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черный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оранжевый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синий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33</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красный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hAnsi="Times New Roman"/>
                <w:noProof/>
                <w:sz w:val="12"/>
                <w:szCs w:val="12"/>
              </w:rPr>
              <w:t>34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желтый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35</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розовый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noProof/>
                <w:sz w:val="12"/>
                <w:szCs w:val="12"/>
              </w:rPr>
            </w:pPr>
            <w:r w:rsidRPr="00B22345">
              <w:rPr>
                <w:rFonts w:ascii="Times New Roman" w:eastAsia="Times New Roman" w:hAnsi="Times New Roman"/>
                <w:sz w:val="12"/>
                <w:szCs w:val="12"/>
                <w:lang w:eastAsia="ru-RU"/>
              </w:rPr>
              <w:t>36</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noProof/>
                <w:sz w:val="12"/>
                <w:szCs w:val="12"/>
              </w:rPr>
            </w:pPr>
            <w:r w:rsidRPr="00B22345">
              <w:rPr>
                <w:rFonts w:ascii="Times New Roman" w:eastAsia="Times New Roman" w:hAnsi="Times New Roman"/>
                <w:sz w:val="14"/>
                <w:szCs w:val="14"/>
                <w:lang w:eastAsia="ru-RU"/>
              </w:rPr>
              <w:t xml:space="preserve">белый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48"/>
              <w:jc w:val="center"/>
              <w:textAlignment w:val="baseline"/>
              <w:rPr>
                <w:noProof/>
                <w:sz w:val="12"/>
                <w:szCs w:val="12"/>
              </w:rPr>
            </w:pPr>
            <w:r w:rsidRPr="00B22345">
              <w:rPr>
                <w:noProof/>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r w:rsidRPr="00B22345">
              <w:rPr>
                <w:bCs/>
                <w:sz w:val="10"/>
                <w:szCs w:val="10"/>
              </w:rPr>
              <w:t>ИЖС</w:t>
            </w:r>
            <w:r w:rsidRPr="00B22345">
              <w:rPr>
                <w:sz w:val="12"/>
                <w:szCs w:val="12"/>
              </w:rPr>
              <w:t>»</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sz w:val="12"/>
                <w:szCs w:val="12"/>
              </w:rPr>
            </w:pPr>
          </w:p>
        </w:tc>
      </w:tr>
      <w:tr w:rsidR="00273B0B" w:rsidRPr="00B22345" w:rsidTr="00273B0B">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37</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черный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r w:rsidRPr="00B22345">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2" w:hanging="148"/>
              <w:jc w:val="center"/>
              <w:textAlignment w:val="baseline"/>
              <w:rPr>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p>
        </w:tc>
      </w:tr>
      <w:tr w:rsidR="00273B0B" w:rsidRPr="00B22345" w:rsidTr="00273B0B">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38</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золотой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r w:rsidRPr="00B22345">
              <w:rPr>
                <w:rFonts w:ascii="Times New Roman" w:hAnsi="Times New Roman"/>
                <w:sz w:val="12"/>
                <w:szCs w:val="12"/>
              </w:rPr>
              <w:t>«ДА-</w:t>
            </w:r>
            <w:r w:rsidRPr="00B22345">
              <w:rPr>
                <w:rFonts w:ascii="Times New Roman" w:hAnsi="Times New Roman"/>
                <w:bCs/>
                <w:sz w:val="10"/>
                <w:szCs w:val="10"/>
              </w:rPr>
              <w:t>И</w:t>
            </w:r>
            <w:r w:rsidRPr="00B22345">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50"/>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1" w:hanging="148"/>
              <w:jc w:val="center"/>
              <w:textAlignment w:val="baseline"/>
              <w:rPr>
                <w:noProof/>
                <w:sz w:val="12"/>
                <w:szCs w:val="12"/>
              </w:rPr>
            </w:pPr>
            <w:r w:rsidRPr="00B22345">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ind w:right="-152" w:hanging="148"/>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sz w:val="12"/>
                <w:szCs w:val="12"/>
              </w:rPr>
              <w:t>«ДА-</w:t>
            </w:r>
            <w:r w:rsidRPr="00B22345">
              <w:rPr>
                <w:bCs/>
                <w:sz w:val="10"/>
                <w:szCs w:val="10"/>
              </w:rPr>
              <w:t>И</w:t>
            </w:r>
            <w:r w:rsidRPr="00B22345">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73B0B" w:rsidRPr="00B22345" w:rsidRDefault="00273B0B" w:rsidP="00835F38">
            <w:pPr>
              <w:pStyle w:val="formattext"/>
              <w:spacing w:before="0" w:after="0"/>
              <w:jc w:val="center"/>
              <w:textAlignment w:val="baseline"/>
              <w:rPr>
                <w:sz w:val="12"/>
                <w:szCs w:val="12"/>
              </w:rPr>
            </w:pPr>
            <w:r w:rsidRPr="00B22345">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r w:rsidRPr="00B22345">
              <w:rPr>
                <w:noProof/>
                <w:sz w:val="12"/>
                <w:szCs w:val="12"/>
              </w:rPr>
              <w:t>«НЕТ»</w:t>
            </w:r>
          </w:p>
        </w:tc>
        <w:tc>
          <w:tcPr>
            <w:tcW w:w="1195" w:type="dxa"/>
            <w:tcBorders>
              <w:top w:val="single" w:sz="4" w:space="0" w:color="auto"/>
              <w:left w:val="single" w:sz="4" w:space="0" w:color="auto"/>
              <w:bottom w:val="single" w:sz="4" w:space="0" w:color="auto"/>
              <w:right w:val="single" w:sz="4" w:space="0" w:color="auto"/>
            </w:tcBorders>
          </w:tcPr>
          <w:p w:rsidR="00273B0B" w:rsidRPr="00B22345" w:rsidRDefault="00273B0B" w:rsidP="00835F38">
            <w:pPr>
              <w:pStyle w:val="formattext"/>
              <w:spacing w:before="0" w:after="0"/>
              <w:jc w:val="center"/>
              <w:textAlignment w:val="baseline"/>
              <w:rPr>
                <w:noProof/>
                <w:sz w:val="12"/>
                <w:szCs w:val="12"/>
              </w:rPr>
            </w:pPr>
          </w:p>
        </w:tc>
      </w:tr>
      <w:tr w:rsidR="00273B0B" w:rsidRPr="00B22345" w:rsidTr="00273B0B">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hAnsi="Times New Roman"/>
                <w:noProof/>
                <w:sz w:val="12"/>
                <w:szCs w:val="12"/>
              </w:rPr>
            </w:pPr>
            <w:r w:rsidRPr="00B22345">
              <w:rPr>
                <w:rFonts w:ascii="Times New Roman" w:eastAsia="Times New Roman" w:hAnsi="Times New Roman"/>
                <w:sz w:val="12"/>
                <w:szCs w:val="12"/>
                <w:lang w:eastAsia="ru-RU"/>
              </w:rPr>
              <w:t>39</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hAnsi="Times New Roman"/>
                <w:noProof/>
                <w:sz w:val="12"/>
                <w:szCs w:val="12"/>
              </w:rPr>
            </w:pPr>
            <w:r w:rsidRPr="00B22345">
              <w:rPr>
                <w:rFonts w:ascii="Times New Roman" w:eastAsia="Times New Roman" w:hAnsi="Times New Roman"/>
                <w:sz w:val="14"/>
                <w:szCs w:val="14"/>
                <w:lang w:eastAsia="ru-RU"/>
              </w:rPr>
              <w:t>зеленый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r w:rsidRPr="00B22345">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r w:rsidRPr="00B22345">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r w:rsidRPr="00B22345">
              <w:rPr>
                <w:sz w:val="12"/>
                <w:szCs w:val="12"/>
              </w:rPr>
              <w:t>«ДА»</w:t>
            </w:r>
          </w:p>
        </w:tc>
        <w:tc>
          <w:tcPr>
            <w:tcW w:w="552" w:type="dxa"/>
            <w:vMerge w:val="restart"/>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sz w:val="12"/>
                <w:szCs w:val="12"/>
              </w:rPr>
              <w:t>«ДА»</w:t>
            </w:r>
          </w:p>
        </w:tc>
        <w:tc>
          <w:tcPr>
            <w:tcW w:w="1195" w:type="dxa"/>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sz w:val="12"/>
                <w:szCs w:val="12"/>
              </w:rPr>
            </w:pPr>
          </w:p>
        </w:tc>
      </w:tr>
      <w:tr w:rsidR="00273B0B" w:rsidRPr="00B22345" w:rsidTr="00273B0B">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40</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голубой</w:t>
            </w:r>
            <w:r w:rsidRPr="00B22345">
              <w:rPr>
                <w:rFonts w:ascii="Times New Roman" w:eastAsia="Times New Roman" w:hAnsi="Times New Roman"/>
                <w:sz w:val="16"/>
                <w:szCs w:val="16"/>
                <w:lang w:eastAsia="ru-RU"/>
              </w:rPr>
              <w:t xml:space="preserve">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41</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бежевый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42</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коричневый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43</w:t>
            </w:r>
          </w:p>
        </w:tc>
        <w:tc>
          <w:tcPr>
            <w:tcW w:w="1241" w:type="dxa"/>
            <w:tcBorders>
              <w:top w:val="single" w:sz="4" w:space="0" w:color="auto"/>
              <w:left w:val="single" w:sz="4" w:space="0" w:color="auto"/>
              <w:right w:val="single" w:sz="2" w:space="0" w:color="000000"/>
            </w:tcBorders>
            <w:vAlign w:val="center"/>
          </w:tcPr>
          <w:p w:rsidR="00273B0B" w:rsidRPr="00B22345" w:rsidRDefault="00273B0B" w:rsidP="00835F38">
            <w:pPr>
              <w:shd w:val="clear" w:color="auto" w:fill="FFFFFF"/>
              <w:spacing w:after="0" w:line="240" w:lineRule="auto"/>
              <w:ind w:right="-149"/>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серый </w:t>
            </w:r>
            <w:r w:rsidRPr="00B22345">
              <w:rPr>
                <w:rFonts w:ascii="Times New Roman" w:eastAsia="Times New Roman" w:hAnsi="Times New Roman"/>
                <w:sz w:val="12"/>
                <w:szCs w:val="12"/>
                <w:lang w:eastAsia="ru-RU"/>
              </w:rPr>
              <w:t>«</w:t>
            </w:r>
            <w:r w:rsidRPr="00B22345">
              <w:rPr>
                <w:rFonts w:ascii="Times New Roman" w:hAnsi="Times New Roman"/>
                <w:noProof/>
                <w:sz w:val="12"/>
                <w:szCs w:val="12"/>
              </w:rPr>
              <w:t>ц/</w:t>
            </w:r>
            <w:proofErr w:type="spellStart"/>
            <w:r w:rsidRPr="00B22345">
              <w:rPr>
                <w:rFonts w:ascii="Times New Roman" w:hAnsi="Times New Roman"/>
                <w:noProof/>
                <w:sz w:val="12"/>
                <w:szCs w:val="12"/>
              </w:rPr>
              <w:t>цс</w:t>
            </w:r>
            <w:proofErr w:type="spellEnd"/>
            <w:r w:rsidRPr="00B22345">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r w:rsidRPr="00B22345">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r w:rsidRPr="00B22345">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r w:rsidRPr="00B22345">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r w:rsidRPr="00B22345">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2" w:space="0" w:color="000000"/>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r w:rsidRPr="00B22345">
              <w:rPr>
                <w:noProof/>
                <w:sz w:val="12"/>
                <w:szCs w:val="12"/>
              </w:rPr>
              <w:t>«ДА»</w:t>
            </w:r>
          </w:p>
        </w:tc>
        <w:tc>
          <w:tcPr>
            <w:tcW w:w="552" w:type="dxa"/>
            <w:vMerge w:val="restart"/>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r w:rsidRPr="00B22345">
              <w:rPr>
                <w:noProof/>
                <w:sz w:val="12"/>
                <w:szCs w:val="12"/>
              </w:rPr>
              <w:t>«ДА»</w:t>
            </w:r>
          </w:p>
        </w:tc>
        <w:tc>
          <w:tcPr>
            <w:tcW w:w="1195" w:type="dxa"/>
            <w:tcBorders>
              <w:top w:val="single" w:sz="4" w:space="0" w:color="auto"/>
              <w:left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r w:rsidR="00273B0B" w:rsidRPr="00B22345" w:rsidTr="00273B0B">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73B0B" w:rsidRPr="00B22345" w:rsidRDefault="00273B0B" w:rsidP="00835F38">
            <w:pPr>
              <w:shd w:val="clear" w:color="auto" w:fill="FFFFFF"/>
              <w:spacing w:after="0" w:line="240" w:lineRule="auto"/>
              <w:ind w:left="-151" w:right="-149"/>
              <w:jc w:val="center"/>
              <w:rPr>
                <w:rFonts w:ascii="Times New Roman" w:eastAsia="Times New Roman" w:hAnsi="Times New Roman"/>
                <w:sz w:val="14"/>
                <w:szCs w:val="14"/>
                <w:lang w:eastAsia="ru-RU"/>
              </w:rPr>
            </w:pPr>
            <w:r w:rsidRPr="00B22345">
              <w:rPr>
                <w:rFonts w:ascii="Times New Roman" w:eastAsia="Times New Roman" w:hAnsi="Times New Roman"/>
                <w:sz w:val="12"/>
                <w:szCs w:val="12"/>
                <w:lang w:eastAsia="ru-RU"/>
              </w:rPr>
              <w:t>44</w:t>
            </w:r>
          </w:p>
        </w:tc>
        <w:tc>
          <w:tcPr>
            <w:tcW w:w="1241" w:type="dxa"/>
            <w:tcBorders>
              <w:top w:val="single" w:sz="4" w:space="0" w:color="auto"/>
              <w:left w:val="single" w:sz="4" w:space="0" w:color="auto"/>
              <w:bottom w:val="single" w:sz="4" w:space="0" w:color="auto"/>
              <w:right w:val="single" w:sz="2" w:space="0" w:color="000000"/>
            </w:tcBorders>
            <w:vAlign w:val="center"/>
          </w:tcPr>
          <w:p w:rsidR="00273B0B" w:rsidRPr="00B22345" w:rsidRDefault="00273B0B" w:rsidP="00835F38">
            <w:pPr>
              <w:spacing w:after="0" w:line="240" w:lineRule="auto"/>
              <w:ind w:right="-109"/>
              <w:jc w:val="both"/>
              <w:rPr>
                <w:rFonts w:ascii="Times New Roman" w:eastAsia="Times New Roman" w:hAnsi="Times New Roman"/>
                <w:sz w:val="14"/>
                <w:szCs w:val="14"/>
                <w:lang w:eastAsia="ru-RU"/>
              </w:rPr>
            </w:pPr>
            <w:r w:rsidRPr="00B22345">
              <w:rPr>
                <w:rFonts w:ascii="Times New Roman" w:eastAsia="Times New Roman" w:hAnsi="Times New Roman"/>
                <w:sz w:val="14"/>
                <w:szCs w:val="14"/>
                <w:lang w:eastAsia="ru-RU"/>
              </w:rPr>
              <w:t xml:space="preserve">природные поверхности* </w:t>
            </w:r>
          </w:p>
          <w:p w:rsidR="00273B0B" w:rsidRPr="00B22345" w:rsidRDefault="00273B0B" w:rsidP="00835F38">
            <w:pPr>
              <w:shd w:val="clear" w:color="auto" w:fill="FFFFFF"/>
              <w:spacing w:after="0" w:line="240" w:lineRule="auto"/>
              <w:ind w:left="-7" w:right="-149" w:firstLine="3"/>
              <w:rPr>
                <w:rFonts w:ascii="Times New Roman" w:eastAsia="Times New Roman" w:hAnsi="Times New Roman"/>
                <w:sz w:val="14"/>
                <w:szCs w:val="14"/>
                <w:lang w:eastAsia="ru-RU"/>
              </w:rPr>
            </w:pPr>
            <w:r w:rsidRPr="00B22345">
              <w:rPr>
                <w:rFonts w:ascii="Times New Roman" w:eastAsia="Times New Roman" w:hAnsi="Times New Roman"/>
                <w:sz w:val="10"/>
                <w:szCs w:val="10"/>
                <w:lang w:eastAsia="ru-RU"/>
              </w:rPr>
              <w:t>(дерево, камень, металл, керамика (имитации)</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73B0B" w:rsidRPr="00B22345" w:rsidRDefault="00273B0B" w:rsidP="00835F38">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73B0B" w:rsidRPr="00B22345" w:rsidRDefault="00273B0B" w:rsidP="00835F38">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c>
          <w:tcPr>
            <w:tcW w:w="1195" w:type="dxa"/>
            <w:tcBorders>
              <w:left w:val="single" w:sz="4" w:space="0" w:color="auto"/>
              <w:bottom w:val="single" w:sz="4" w:space="0" w:color="auto"/>
              <w:right w:val="single" w:sz="4" w:space="0" w:color="auto"/>
            </w:tcBorders>
          </w:tcPr>
          <w:p w:rsidR="00273B0B" w:rsidRPr="00B22345" w:rsidRDefault="00273B0B" w:rsidP="00835F38">
            <w:pPr>
              <w:pStyle w:val="formattext"/>
              <w:spacing w:before="0" w:beforeAutospacing="0" w:after="0" w:afterAutospacing="0"/>
              <w:jc w:val="center"/>
              <w:textAlignment w:val="baseline"/>
              <w:rPr>
                <w:noProof/>
                <w:sz w:val="12"/>
                <w:szCs w:val="12"/>
              </w:rPr>
            </w:pPr>
          </w:p>
        </w:tc>
      </w:tr>
    </w:tbl>
    <w:p w:rsidR="00273B0B" w:rsidRPr="00E41B62" w:rsidRDefault="00273B0B" w:rsidP="00273B0B">
      <w:pPr>
        <w:spacing w:after="0" w:line="240" w:lineRule="auto"/>
        <w:jc w:val="both"/>
        <w:rPr>
          <w:rFonts w:ascii="Verdana" w:eastAsia="Times New Roman" w:hAnsi="Verdana"/>
          <w:sz w:val="28"/>
          <w:szCs w:val="28"/>
          <w:lang w:eastAsia="ru-RU"/>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A2259C" w:rsidRDefault="00A2259C"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820BA9" w:rsidRDefault="00820BA9" w:rsidP="00936BBC">
      <w:pPr>
        <w:spacing w:after="0" w:line="240" w:lineRule="auto"/>
        <w:jc w:val="center"/>
        <w:rPr>
          <w:rFonts w:ascii="Georgia" w:hAnsi="Georgia"/>
          <w:sz w:val="36"/>
        </w:rPr>
      </w:pPr>
    </w:p>
    <w:p w:rsidR="00820BA9" w:rsidRDefault="00820BA9" w:rsidP="00936BBC">
      <w:pPr>
        <w:spacing w:after="0" w:line="240" w:lineRule="auto"/>
        <w:jc w:val="center"/>
        <w:rPr>
          <w:rFonts w:ascii="Georgia" w:hAnsi="Georgia"/>
          <w:sz w:val="36"/>
        </w:rPr>
      </w:pPr>
    </w:p>
    <w:p w:rsidR="00820BA9" w:rsidRDefault="00820BA9" w:rsidP="00936BBC">
      <w:pPr>
        <w:spacing w:after="0" w:line="240" w:lineRule="auto"/>
        <w:jc w:val="center"/>
        <w:rPr>
          <w:rFonts w:ascii="Georgia" w:hAnsi="Georgia"/>
          <w:sz w:val="36"/>
        </w:rPr>
      </w:pPr>
    </w:p>
    <w:p w:rsidR="00820BA9" w:rsidRDefault="00820BA9" w:rsidP="00936BBC">
      <w:pPr>
        <w:spacing w:after="0" w:line="240" w:lineRule="auto"/>
        <w:jc w:val="center"/>
        <w:rPr>
          <w:rFonts w:ascii="Georgia" w:hAnsi="Georgia"/>
          <w:sz w:val="36"/>
        </w:rPr>
      </w:pPr>
    </w:p>
    <w:p w:rsidR="00820BA9" w:rsidRDefault="00820BA9" w:rsidP="00936BBC">
      <w:pPr>
        <w:spacing w:after="0" w:line="240" w:lineRule="auto"/>
        <w:jc w:val="center"/>
        <w:rPr>
          <w:rFonts w:ascii="Georgia" w:hAnsi="Georgia"/>
          <w:sz w:val="36"/>
        </w:rPr>
      </w:pPr>
    </w:p>
    <w:p w:rsidR="00820BA9" w:rsidRDefault="00820BA9"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076838" w:rsidRDefault="00076838"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0E6316" w:rsidRPr="00076838" w:rsidRDefault="000E6316" w:rsidP="000E6316">
      <w:pPr>
        <w:spacing w:after="0" w:line="240" w:lineRule="auto"/>
        <w:jc w:val="center"/>
        <w:rPr>
          <w:rFonts w:ascii="Times New Roman" w:hAnsi="Times New Roman" w:cs="Times New Roman"/>
          <w:b/>
          <w:sz w:val="32"/>
          <w:szCs w:val="24"/>
        </w:rPr>
      </w:pPr>
      <w:r w:rsidRPr="00076838">
        <w:rPr>
          <w:rFonts w:ascii="Times New Roman" w:hAnsi="Times New Roman" w:cs="Times New Roman"/>
          <w:b/>
          <w:sz w:val="32"/>
          <w:szCs w:val="24"/>
        </w:rPr>
        <w:lastRenderedPageBreak/>
        <w:t>Содержание:</w:t>
      </w:r>
    </w:p>
    <w:p w:rsidR="00FE1AF1" w:rsidRPr="004555E1" w:rsidRDefault="00FE1AF1" w:rsidP="000E6316">
      <w:pPr>
        <w:spacing w:after="0" w:line="240" w:lineRule="auto"/>
        <w:jc w:val="center"/>
        <w:rPr>
          <w:rFonts w:ascii="Times New Roman" w:hAnsi="Times New Roman" w:cs="Times New Roman"/>
          <w:sz w:val="24"/>
          <w:szCs w:val="24"/>
        </w:rPr>
      </w:pPr>
    </w:p>
    <w:tbl>
      <w:tblPr>
        <w:tblStyle w:val="ac"/>
        <w:tblW w:w="11057" w:type="dxa"/>
        <w:tblInd w:w="-318" w:type="dxa"/>
        <w:tblLayout w:type="fixed"/>
        <w:tblLook w:val="04A0" w:firstRow="1" w:lastRow="0" w:firstColumn="1" w:lastColumn="0" w:noHBand="0" w:noVBand="1"/>
      </w:tblPr>
      <w:tblGrid>
        <w:gridCol w:w="568"/>
        <w:gridCol w:w="9072"/>
        <w:gridCol w:w="1417"/>
      </w:tblGrid>
      <w:tr w:rsidR="000E6316" w:rsidRPr="004555E1" w:rsidTr="00CA1F95">
        <w:tc>
          <w:tcPr>
            <w:tcW w:w="568" w:type="dxa"/>
          </w:tcPr>
          <w:p w:rsidR="000E6316" w:rsidRPr="004555E1" w:rsidRDefault="00076838" w:rsidP="00076838">
            <w:pPr>
              <w:pStyle w:val="ConsPlusNormal"/>
              <w:spacing w:before="240" w:after="240"/>
              <w:jc w:val="center"/>
              <w:outlineLvl w:val="1"/>
              <w:rPr>
                <w:rFonts w:ascii="Times New Roman" w:hAnsi="Times New Roman" w:cs="Times New Roman"/>
                <w:sz w:val="24"/>
                <w:szCs w:val="24"/>
              </w:rPr>
            </w:pPr>
            <w:r>
              <w:rPr>
                <w:rFonts w:ascii="Times New Roman" w:hAnsi="Times New Roman" w:cs="Times New Roman"/>
                <w:sz w:val="24"/>
                <w:szCs w:val="24"/>
              </w:rPr>
              <w:t>№ п/п</w:t>
            </w:r>
          </w:p>
        </w:tc>
        <w:tc>
          <w:tcPr>
            <w:tcW w:w="9072" w:type="dxa"/>
          </w:tcPr>
          <w:p w:rsidR="000E6316" w:rsidRPr="004555E1" w:rsidRDefault="000E6316" w:rsidP="00076838">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sz w:val="24"/>
                <w:szCs w:val="24"/>
              </w:rPr>
              <w:t>Название раздела</w:t>
            </w:r>
          </w:p>
        </w:tc>
        <w:tc>
          <w:tcPr>
            <w:tcW w:w="1417" w:type="dxa"/>
          </w:tcPr>
          <w:p w:rsidR="000E6316" w:rsidRPr="004555E1" w:rsidRDefault="000E6316" w:rsidP="00076838">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sz w:val="24"/>
                <w:szCs w:val="24"/>
              </w:rPr>
              <w:t>Страница</w:t>
            </w:r>
          </w:p>
        </w:tc>
      </w:tr>
      <w:tr w:rsidR="000E6316" w:rsidRPr="004555E1" w:rsidTr="00CA1F95">
        <w:tc>
          <w:tcPr>
            <w:tcW w:w="11057" w:type="dxa"/>
            <w:gridSpan w:val="3"/>
          </w:tcPr>
          <w:p w:rsidR="000E6316" w:rsidRPr="004555E1" w:rsidRDefault="000E6316" w:rsidP="00FE1AF1">
            <w:pPr>
              <w:pStyle w:val="ConsPlusNormal"/>
              <w:spacing w:before="240" w:after="240"/>
              <w:jc w:val="center"/>
              <w:outlineLvl w:val="1"/>
              <w:rPr>
                <w:rFonts w:ascii="Times New Roman" w:hAnsi="Times New Roman" w:cs="Times New Roman"/>
                <w:b/>
                <w:sz w:val="24"/>
                <w:szCs w:val="24"/>
              </w:rPr>
            </w:pPr>
            <w:r w:rsidRPr="004555E1">
              <w:rPr>
                <w:rFonts w:ascii="Times New Roman" w:hAnsi="Times New Roman" w:cs="Times New Roman"/>
                <w:b/>
                <w:sz w:val="24"/>
                <w:szCs w:val="24"/>
              </w:rPr>
              <w:t>Глава I. ОБЩИЕ ПОЛОЖЕНИЯ</w:t>
            </w:r>
          </w:p>
        </w:tc>
      </w:tr>
      <w:tr w:rsidR="000E6316" w:rsidRPr="004555E1" w:rsidTr="00CA1F95">
        <w:tc>
          <w:tcPr>
            <w:tcW w:w="568"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1.</w:t>
            </w:r>
          </w:p>
        </w:tc>
        <w:tc>
          <w:tcPr>
            <w:tcW w:w="9072"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1. Предмет регулирования настоящих Правил</w:t>
            </w:r>
          </w:p>
        </w:tc>
        <w:tc>
          <w:tcPr>
            <w:tcW w:w="1417" w:type="dxa"/>
          </w:tcPr>
          <w:p w:rsidR="000E6316" w:rsidRPr="004555E1" w:rsidRDefault="000E6316" w:rsidP="00CA1F95">
            <w:pPr>
              <w:pStyle w:val="ConsPlusNormal"/>
              <w:jc w:val="center"/>
              <w:outlineLvl w:val="1"/>
              <w:rPr>
                <w:rFonts w:ascii="Times New Roman" w:hAnsi="Times New Roman" w:cs="Times New Roman"/>
                <w:sz w:val="24"/>
                <w:szCs w:val="24"/>
              </w:rPr>
            </w:pPr>
            <w:r w:rsidRPr="004555E1">
              <w:rPr>
                <w:rFonts w:ascii="Times New Roman" w:hAnsi="Times New Roman" w:cs="Times New Roman"/>
                <w:sz w:val="24"/>
                <w:szCs w:val="24"/>
              </w:rPr>
              <w:t>1</w:t>
            </w:r>
          </w:p>
        </w:tc>
      </w:tr>
      <w:tr w:rsidR="000E6316" w:rsidRPr="004555E1" w:rsidTr="00CA1F95">
        <w:tc>
          <w:tcPr>
            <w:tcW w:w="568"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2.</w:t>
            </w:r>
          </w:p>
        </w:tc>
        <w:tc>
          <w:tcPr>
            <w:tcW w:w="9072"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 Правовое регулирование отношений в сфере благоустройства.</w:t>
            </w:r>
          </w:p>
        </w:tc>
        <w:tc>
          <w:tcPr>
            <w:tcW w:w="1417" w:type="dxa"/>
          </w:tcPr>
          <w:p w:rsidR="000E6316" w:rsidRPr="004555E1" w:rsidRDefault="000E6316"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r>
      <w:tr w:rsidR="000E6316" w:rsidRPr="004555E1" w:rsidTr="00CA1F95">
        <w:tc>
          <w:tcPr>
            <w:tcW w:w="568"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3.</w:t>
            </w:r>
          </w:p>
        </w:tc>
        <w:tc>
          <w:tcPr>
            <w:tcW w:w="9072" w:type="dxa"/>
          </w:tcPr>
          <w:p w:rsidR="000E6316" w:rsidRPr="004555E1" w:rsidRDefault="000E6316" w:rsidP="00CA1F95">
            <w:pPr>
              <w:pStyle w:val="ConsPlusNormal"/>
              <w:ind w:firstLine="68"/>
              <w:jc w:val="both"/>
              <w:outlineLvl w:val="2"/>
              <w:rPr>
                <w:rFonts w:ascii="Times New Roman" w:hAnsi="Times New Roman" w:cs="Times New Roman"/>
                <w:sz w:val="24"/>
                <w:szCs w:val="24"/>
              </w:rPr>
            </w:pPr>
            <w:r w:rsidRPr="004555E1">
              <w:rPr>
                <w:rFonts w:ascii="Times New Roman" w:hAnsi="Times New Roman" w:cs="Times New Roman"/>
                <w:sz w:val="24"/>
                <w:szCs w:val="24"/>
              </w:rPr>
              <w:t>Статья 3. Объекты благоустройства</w:t>
            </w:r>
          </w:p>
        </w:tc>
        <w:tc>
          <w:tcPr>
            <w:tcW w:w="1417" w:type="dxa"/>
          </w:tcPr>
          <w:p w:rsidR="000E6316" w:rsidRPr="004555E1" w:rsidRDefault="000E6316" w:rsidP="00CA1F95">
            <w:pPr>
              <w:pStyle w:val="ConsPlusNormal"/>
              <w:jc w:val="center"/>
              <w:outlineLvl w:val="1"/>
              <w:rPr>
                <w:rFonts w:ascii="Times New Roman" w:hAnsi="Times New Roman" w:cs="Times New Roman"/>
                <w:sz w:val="24"/>
                <w:szCs w:val="24"/>
              </w:rPr>
            </w:pPr>
            <w:r w:rsidRPr="004555E1">
              <w:rPr>
                <w:rFonts w:ascii="Times New Roman" w:hAnsi="Times New Roman" w:cs="Times New Roman"/>
                <w:sz w:val="24"/>
                <w:szCs w:val="24"/>
              </w:rPr>
              <w:t>2</w:t>
            </w:r>
          </w:p>
        </w:tc>
      </w:tr>
      <w:tr w:rsidR="000E6316" w:rsidRPr="004555E1" w:rsidTr="00CA1F95">
        <w:tc>
          <w:tcPr>
            <w:tcW w:w="568"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4.</w:t>
            </w:r>
          </w:p>
        </w:tc>
        <w:tc>
          <w:tcPr>
            <w:tcW w:w="9072" w:type="dxa"/>
          </w:tcPr>
          <w:p w:rsidR="000E6316" w:rsidRPr="004555E1" w:rsidRDefault="000E6316" w:rsidP="00CA1F95">
            <w:pPr>
              <w:pStyle w:val="ConsPlusNormal"/>
              <w:ind w:firstLine="68"/>
              <w:jc w:val="both"/>
              <w:outlineLvl w:val="2"/>
              <w:rPr>
                <w:rFonts w:ascii="Times New Roman" w:hAnsi="Times New Roman" w:cs="Times New Roman"/>
                <w:sz w:val="24"/>
                <w:szCs w:val="24"/>
              </w:rPr>
            </w:pPr>
            <w:r w:rsidRPr="004555E1">
              <w:rPr>
                <w:rFonts w:ascii="Times New Roman" w:hAnsi="Times New Roman" w:cs="Times New Roman"/>
                <w:sz w:val="24"/>
                <w:szCs w:val="24"/>
              </w:rPr>
              <w:t>Статья 4. Основные понятия</w:t>
            </w:r>
          </w:p>
        </w:tc>
        <w:tc>
          <w:tcPr>
            <w:tcW w:w="1417" w:type="dxa"/>
          </w:tcPr>
          <w:p w:rsidR="000E6316" w:rsidRPr="004555E1" w:rsidRDefault="000E6316"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p>
        </w:tc>
      </w:tr>
      <w:tr w:rsidR="000E6316" w:rsidRPr="004555E1" w:rsidTr="00CA1F95">
        <w:tc>
          <w:tcPr>
            <w:tcW w:w="11057" w:type="dxa"/>
            <w:gridSpan w:val="3"/>
          </w:tcPr>
          <w:p w:rsidR="000E6316" w:rsidRPr="004555E1" w:rsidRDefault="000E6316" w:rsidP="00FE1AF1">
            <w:pPr>
              <w:pStyle w:val="ConsPlusNormal"/>
              <w:spacing w:before="240" w:after="240"/>
              <w:jc w:val="center"/>
              <w:outlineLvl w:val="2"/>
              <w:rPr>
                <w:rFonts w:ascii="Times New Roman" w:hAnsi="Times New Roman" w:cs="Times New Roman"/>
                <w:b/>
                <w:i/>
                <w:sz w:val="24"/>
                <w:szCs w:val="24"/>
              </w:rPr>
            </w:pPr>
            <w:r w:rsidRPr="004555E1">
              <w:rPr>
                <w:rFonts w:ascii="Times New Roman" w:hAnsi="Times New Roman" w:cs="Times New Roman"/>
                <w:b/>
                <w:sz w:val="24"/>
                <w:szCs w:val="24"/>
              </w:rPr>
              <w:t xml:space="preserve">Глава </w:t>
            </w:r>
            <w:r w:rsidRPr="004555E1">
              <w:rPr>
                <w:rFonts w:ascii="Times New Roman" w:hAnsi="Times New Roman" w:cs="Times New Roman"/>
                <w:b/>
                <w:sz w:val="24"/>
                <w:szCs w:val="24"/>
                <w:lang w:val="en-US"/>
              </w:rPr>
              <w:t>II</w:t>
            </w:r>
            <w:r w:rsidRPr="004555E1">
              <w:rPr>
                <w:rFonts w:ascii="Times New Roman" w:hAnsi="Times New Roman" w:cs="Times New Roman"/>
                <w:b/>
                <w:sz w:val="24"/>
                <w:szCs w:val="24"/>
              </w:rPr>
              <w:t xml:space="preserve">. ОБЩИЕ </w:t>
            </w:r>
            <w:r w:rsidRPr="004555E1">
              <w:rPr>
                <w:rFonts w:ascii="Times New Roman" w:hAnsi="Times New Roman" w:cs="Times New Roman"/>
                <w:b/>
                <w:caps/>
                <w:sz w:val="24"/>
                <w:szCs w:val="24"/>
              </w:rPr>
              <w:t>ТРЕБОВАНИЯ К ПРОВЕДЕНИЮ БЛАГОУСТРОЙСТВА НА ТЕРРИТОРИИ ТАЛДОМСКОГО ГОРОДСКОГО ОКРУГА</w:t>
            </w:r>
          </w:p>
        </w:tc>
      </w:tr>
      <w:tr w:rsidR="000E6316" w:rsidRPr="004555E1" w:rsidTr="00CA1F95">
        <w:tc>
          <w:tcPr>
            <w:tcW w:w="568"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5.</w:t>
            </w:r>
          </w:p>
        </w:tc>
        <w:tc>
          <w:tcPr>
            <w:tcW w:w="9072" w:type="dxa"/>
          </w:tcPr>
          <w:p w:rsidR="000E6316" w:rsidRPr="004555E1" w:rsidRDefault="000E6316" w:rsidP="00CA1F95">
            <w:pPr>
              <w:pStyle w:val="ConsPlusNormal"/>
              <w:ind w:firstLine="68"/>
              <w:rPr>
                <w:rFonts w:ascii="Times New Roman" w:hAnsi="Times New Roman" w:cs="Times New Roman"/>
                <w:sz w:val="24"/>
                <w:szCs w:val="24"/>
              </w:rPr>
            </w:pPr>
            <w:r w:rsidRPr="004555E1">
              <w:rPr>
                <w:rFonts w:ascii="Times New Roman" w:hAnsi="Times New Roman" w:cs="Times New Roman"/>
                <w:sz w:val="24"/>
                <w:szCs w:val="24"/>
              </w:rPr>
              <w:t>Статья 5. Благоустройство территории Талдомского городского округа</w:t>
            </w:r>
          </w:p>
        </w:tc>
        <w:tc>
          <w:tcPr>
            <w:tcW w:w="1417" w:type="dxa"/>
          </w:tcPr>
          <w:p w:rsidR="000E6316" w:rsidRPr="004555E1" w:rsidRDefault="000E6316"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12</w:t>
            </w:r>
          </w:p>
        </w:tc>
      </w:tr>
      <w:tr w:rsidR="000E6316" w:rsidRPr="004555E1" w:rsidTr="00CA1F95">
        <w:tc>
          <w:tcPr>
            <w:tcW w:w="11057" w:type="dxa"/>
            <w:gridSpan w:val="3"/>
          </w:tcPr>
          <w:p w:rsidR="000E6316" w:rsidRPr="004555E1" w:rsidRDefault="000E6316" w:rsidP="00FE1AF1">
            <w:pPr>
              <w:pStyle w:val="ConsPlusNormal"/>
              <w:spacing w:before="240" w:after="240"/>
              <w:jc w:val="center"/>
              <w:rPr>
                <w:rFonts w:ascii="Times New Roman" w:hAnsi="Times New Roman" w:cs="Times New Roman"/>
                <w:b/>
                <w:sz w:val="24"/>
                <w:szCs w:val="24"/>
              </w:rPr>
            </w:pPr>
            <w:r w:rsidRPr="004555E1">
              <w:rPr>
                <w:rFonts w:ascii="Times New Roman" w:hAnsi="Times New Roman" w:cs="Times New Roman"/>
                <w:b/>
                <w:sz w:val="24"/>
                <w:szCs w:val="24"/>
              </w:rPr>
              <w:t xml:space="preserve">Глава </w:t>
            </w:r>
            <w:r w:rsidRPr="004555E1">
              <w:rPr>
                <w:rFonts w:ascii="Times New Roman" w:hAnsi="Times New Roman" w:cs="Times New Roman"/>
                <w:b/>
                <w:sz w:val="24"/>
                <w:szCs w:val="24"/>
                <w:lang w:val="en-US"/>
              </w:rPr>
              <w:t>III</w:t>
            </w:r>
            <w:r w:rsidRPr="004555E1">
              <w:rPr>
                <w:rFonts w:ascii="Times New Roman" w:hAnsi="Times New Roman" w:cs="Times New Roman"/>
                <w:b/>
                <w:sz w:val="24"/>
                <w:szCs w:val="24"/>
              </w:rPr>
              <w:t>. ТРЕБОВАНИЯ К СОДЕРЖАНИЮ ОБЪЕКТОВ БЛАГОУСТРОЙСТВА, ЗДАНИЙ, СТРОЕНИЙ, СООРУЖЕНИЙ</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0E6316" w:rsidRPr="004555E1" w:rsidRDefault="000E6316" w:rsidP="00CA1F95">
            <w:pPr>
              <w:tabs>
                <w:tab w:val="left" w:pos="1134"/>
                <w:tab w:val="left" w:pos="1276"/>
              </w:tabs>
              <w:spacing w:after="60"/>
              <w:ind w:firstLine="17"/>
              <w:jc w:val="both"/>
              <w:outlineLvl w:val="1"/>
              <w:rPr>
                <w:rFonts w:ascii="Times New Roman" w:eastAsia="MS Gothic" w:hAnsi="Times New Roman" w:cs="Times New Roman"/>
                <w:sz w:val="24"/>
                <w:szCs w:val="24"/>
              </w:rPr>
            </w:pPr>
            <w:r>
              <w:rPr>
                <w:rFonts w:ascii="Times New Roman" w:eastAsia="MS Gothic" w:hAnsi="Times New Roman" w:cs="Times New Roman"/>
                <w:sz w:val="24"/>
                <w:szCs w:val="24"/>
              </w:rPr>
              <w:t>Статья 6</w:t>
            </w:r>
            <w:r w:rsidRPr="004555E1">
              <w:rPr>
                <w:rFonts w:ascii="Times New Roman" w:eastAsia="MS Gothic" w:hAnsi="Times New Roman" w:cs="Times New Roman"/>
                <w:sz w:val="24"/>
                <w:szCs w:val="24"/>
              </w:rPr>
              <w:t>. Улично-дорожная сеть</w:t>
            </w:r>
          </w:p>
        </w:tc>
        <w:tc>
          <w:tcPr>
            <w:tcW w:w="1417" w:type="dxa"/>
          </w:tcPr>
          <w:p w:rsidR="000E6316" w:rsidRPr="004555E1" w:rsidRDefault="00CA1F95"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14</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0E6316" w:rsidRPr="004555E1" w:rsidRDefault="000E6316" w:rsidP="00CA1F95">
            <w:pPr>
              <w:tabs>
                <w:tab w:val="left" w:pos="1134"/>
                <w:tab w:val="left" w:pos="1276"/>
              </w:tabs>
              <w:spacing w:after="60"/>
              <w:ind w:firstLine="17"/>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 xml:space="preserve">Статья </w:t>
            </w:r>
            <w:r>
              <w:rPr>
                <w:rFonts w:ascii="Times New Roman" w:eastAsia="MS Gothic" w:hAnsi="Times New Roman" w:cs="Times New Roman"/>
                <w:sz w:val="24"/>
                <w:szCs w:val="24"/>
              </w:rPr>
              <w:t>7</w:t>
            </w:r>
            <w:r w:rsidRPr="004555E1">
              <w:rPr>
                <w:rFonts w:ascii="Times New Roman" w:eastAsia="MS Gothic" w:hAnsi="Times New Roman" w:cs="Times New Roman"/>
                <w:sz w:val="24"/>
                <w:szCs w:val="24"/>
              </w:rPr>
              <w:t>. Улицы и дороги</w:t>
            </w:r>
          </w:p>
        </w:tc>
        <w:tc>
          <w:tcPr>
            <w:tcW w:w="1417" w:type="dxa"/>
          </w:tcPr>
          <w:p w:rsidR="000E6316" w:rsidRPr="004555E1" w:rsidRDefault="00CA1F95"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14</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0E6316" w:rsidRPr="004555E1" w:rsidRDefault="000E6316" w:rsidP="00CA1F95">
            <w:pPr>
              <w:tabs>
                <w:tab w:val="left" w:pos="1134"/>
                <w:tab w:val="left" w:pos="1276"/>
              </w:tabs>
              <w:spacing w:after="60"/>
              <w:ind w:firstLine="17"/>
              <w:jc w:val="both"/>
              <w:outlineLvl w:val="1"/>
              <w:rPr>
                <w:rFonts w:ascii="Times New Roman" w:eastAsia="MS Gothic" w:hAnsi="Times New Roman" w:cs="Times New Roman"/>
                <w:sz w:val="24"/>
                <w:szCs w:val="24"/>
              </w:rPr>
            </w:pPr>
            <w:r w:rsidRPr="004555E1">
              <w:rPr>
                <w:rFonts w:ascii="Times New Roman" w:hAnsi="Times New Roman" w:cs="Times New Roman"/>
                <w:bCs/>
                <w:sz w:val="24"/>
                <w:szCs w:val="24"/>
              </w:rPr>
              <w:t xml:space="preserve">Статья </w:t>
            </w:r>
            <w:r>
              <w:rPr>
                <w:rFonts w:ascii="Times New Roman" w:hAnsi="Times New Roman" w:cs="Times New Roman"/>
                <w:bCs/>
                <w:sz w:val="24"/>
                <w:szCs w:val="24"/>
              </w:rPr>
              <w:t>7</w:t>
            </w:r>
            <w:r w:rsidRPr="004555E1">
              <w:rPr>
                <w:rFonts w:ascii="Times New Roman" w:hAnsi="Times New Roman" w:cs="Times New Roman"/>
                <w:bCs/>
                <w:sz w:val="24"/>
                <w:szCs w:val="24"/>
              </w:rPr>
              <w:t>.1.</w:t>
            </w:r>
            <w:r w:rsidRPr="004555E1">
              <w:rPr>
                <w:rFonts w:ascii="Times New Roman" w:hAnsi="Times New Roman" w:cs="Times New Roman"/>
                <w:bCs/>
                <w:sz w:val="24"/>
                <w:szCs w:val="24"/>
                <w:vertAlign w:val="superscript"/>
              </w:rPr>
              <w:t xml:space="preserve"> </w:t>
            </w:r>
            <w:r w:rsidRPr="004555E1">
              <w:rPr>
                <w:rFonts w:ascii="Times New Roman" w:hAnsi="Times New Roman" w:cs="Times New Roman"/>
                <w:bCs/>
                <w:sz w:val="24"/>
                <w:szCs w:val="24"/>
              </w:rPr>
              <w:t>Требования к благоустройству въездных групп</w:t>
            </w:r>
          </w:p>
        </w:tc>
        <w:tc>
          <w:tcPr>
            <w:tcW w:w="1417" w:type="dxa"/>
          </w:tcPr>
          <w:p w:rsidR="000E6316" w:rsidRPr="004555E1" w:rsidRDefault="00CA1F95"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15</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0E6316" w:rsidRPr="004555E1" w:rsidRDefault="000E6316" w:rsidP="00CA1F95">
            <w:pPr>
              <w:tabs>
                <w:tab w:val="left" w:pos="1134"/>
                <w:tab w:val="left" w:pos="1276"/>
              </w:tabs>
              <w:spacing w:after="6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 xml:space="preserve">Статья </w:t>
            </w:r>
            <w:r>
              <w:rPr>
                <w:rFonts w:ascii="Times New Roman" w:eastAsia="MS Gothic" w:hAnsi="Times New Roman" w:cs="Times New Roman"/>
                <w:sz w:val="24"/>
                <w:szCs w:val="24"/>
              </w:rPr>
              <w:t>8</w:t>
            </w:r>
            <w:r w:rsidRPr="004555E1">
              <w:rPr>
                <w:rFonts w:ascii="Times New Roman" w:eastAsia="MS Gothic" w:hAnsi="Times New Roman" w:cs="Times New Roman"/>
                <w:sz w:val="24"/>
                <w:szCs w:val="24"/>
              </w:rPr>
              <w:t>. Площади</w:t>
            </w:r>
          </w:p>
        </w:tc>
        <w:tc>
          <w:tcPr>
            <w:tcW w:w="1417" w:type="dxa"/>
          </w:tcPr>
          <w:p w:rsidR="000E6316" w:rsidRPr="004555E1" w:rsidRDefault="00CA1F95"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15</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10</w:t>
            </w:r>
          </w:p>
        </w:tc>
        <w:tc>
          <w:tcPr>
            <w:tcW w:w="9072" w:type="dxa"/>
          </w:tcPr>
          <w:p w:rsidR="000E6316" w:rsidRPr="004555E1" w:rsidRDefault="000E6316" w:rsidP="00CA1F95">
            <w:pPr>
              <w:tabs>
                <w:tab w:val="left" w:pos="1134"/>
                <w:tab w:val="left" w:pos="1276"/>
              </w:tabs>
              <w:spacing w:after="6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 xml:space="preserve">Статья </w:t>
            </w:r>
            <w:r>
              <w:rPr>
                <w:rFonts w:ascii="Times New Roman" w:eastAsia="MS Gothic" w:hAnsi="Times New Roman" w:cs="Times New Roman"/>
                <w:sz w:val="24"/>
                <w:szCs w:val="24"/>
              </w:rPr>
              <w:t>9</w:t>
            </w:r>
            <w:r w:rsidRPr="004555E1">
              <w:rPr>
                <w:rFonts w:ascii="Times New Roman" w:eastAsia="MS Gothic" w:hAnsi="Times New Roman" w:cs="Times New Roman"/>
                <w:sz w:val="24"/>
                <w:szCs w:val="24"/>
              </w:rPr>
              <w:t>. Пешеходные переходы</w:t>
            </w:r>
          </w:p>
        </w:tc>
        <w:tc>
          <w:tcPr>
            <w:tcW w:w="1417" w:type="dxa"/>
          </w:tcPr>
          <w:p w:rsidR="000E6316" w:rsidRPr="004555E1" w:rsidRDefault="00CA1F95"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15</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11</w:t>
            </w:r>
          </w:p>
        </w:tc>
        <w:tc>
          <w:tcPr>
            <w:tcW w:w="9072" w:type="dxa"/>
          </w:tcPr>
          <w:p w:rsidR="000E6316" w:rsidRPr="004555E1" w:rsidRDefault="000E6316" w:rsidP="00CA1F95">
            <w:pPr>
              <w:tabs>
                <w:tab w:val="left" w:pos="1134"/>
                <w:tab w:val="left" w:pos="1276"/>
              </w:tabs>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0</w:t>
            </w:r>
            <w:r w:rsidRPr="004555E1">
              <w:rPr>
                <w:rFonts w:ascii="Times New Roman" w:eastAsia="MS Gothic" w:hAnsi="Times New Roman" w:cs="Times New Roman"/>
                <w:sz w:val="24"/>
                <w:szCs w:val="24"/>
              </w:rPr>
              <w:t xml:space="preserve">. Технические зоны транспортных, инженерных коммуникаций, инженерные коммуникации, </w:t>
            </w:r>
            <w:proofErr w:type="spellStart"/>
            <w:r w:rsidRPr="004555E1">
              <w:rPr>
                <w:rFonts w:ascii="Times New Roman" w:eastAsia="MS Gothic" w:hAnsi="Times New Roman" w:cs="Times New Roman"/>
                <w:sz w:val="24"/>
                <w:szCs w:val="24"/>
              </w:rPr>
              <w:t>водоохранные</w:t>
            </w:r>
            <w:proofErr w:type="spellEnd"/>
            <w:r w:rsidRPr="004555E1">
              <w:rPr>
                <w:rFonts w:ascii="Times New Roman" w:eastAsia="MS Gothic" w:hAnsi="Times New Roman" w:cs="Times New Roman"/>
                <w:sz w:val="24"/>
                <w:szCs w:val="24"/>
              </w:rPr>
              <w:t xml:space="preserve"> зоны</w:t>
            </w:r>
          </w:p>
        </w:tc>
        <w:tc>
          <w:tcPr>
            <w:tcW w:w="1417" w:type="dxa"/>
          </w:tcPr>
          <w:p w:rsidR="000E6316" w:rsidRPr="004555E1" w:rsidRDefault="00CA1F95"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16</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12</w:t>
            </w:r>
          </w:p>
        </w:tc>
        <w:tc>
          <w:tcPr>
            <w:tcW w:w="9072" w:type="dxa"/>
          </w:tcPr>
          <w:p w:rsidR="000E6316" w:rsidRPr="004555E1" w:rsidRDefault="000E6316" w:rsidP="00CA1F95">
            <w:pPr>
              <w:tabs>
                <w:tab w:val="left" w:pos="1134"/>
                <w:tab w:val="left" w:pos="1276"/>
              </w:tabs>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1</w:t>
            </w:r>
            <w:r w:rsidRPr="004555E1">
              <w:rPr>
                <w:rFonts w:ascii="Times New Roman" w:eastAsia="MS Gothic" w:hAnsi="Times New Roman" w:cs="Times New Roman"/>
                <w:sz w:val="24"/>
                <w:szCs w:val="24"/>
              </w:rPr>
              <w:t>. Детские площадки</w:t>
            </w:r>
          </w:p>
        </w:tc>
        <w:tc>
          <w:tcPr>
            <w:tcW w:w="1417" w:type="dxa"/>
          </w:tcPr>
          <w:p w:rsidR="000E6316" w:rsidRPr="004555E1" w:rsidRDefault="00CA1F95"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16</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13</w:t>
            </w:r>
          </w:p>
        </w:tc>
        <w:tc>
          <w:tcPr>
            <w:tcW w:w="9072" w:type="dxa"/>
          </w:tcPr>
          <w:p w:rsidR="000E6316" w:rsidRPr="004555E1" w:rsidRDefault="000E6316" w:rsidP="00CA1F95">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2</w:t>
            </w:r>
            <w:r w:rsidRPr="004555E1">
              <w:rPr>
                <w:rFonts w:ascii="Times New Roman" w:eastAsia="MS Gothic" w:hAnsi="Times New Roman" w:cs="Times New Roman"/>
                <w:sz w:val="24"/>
                <w:szCs w:val="24"/>
              </w:rPr>
              <w:t>. Площадки отдыха</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19</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14</w:t>
            </w:r>
          </w:p>
        </w:tc>
        <w:tc>
          <w:tcPr>
            <w:tcW w:w="9072" w:type="dxa"/>
          </w:tcPr>
          <w:p w:rsidR="000E6316" w:rsidRPr="004555E1" w:rsidRDefault="000E6316" w:rsidP="00CA1F95">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3</w:t>
            </w:r>
            <w:r w:rsidRPr="004555E1">
              <w:rPr>
                <w:rFonts w:ascii="Times New Roman" w:eastAsia="MS Gothic" w:hAnsi="Times New Roman" w:cs="Times New Roman"/>
                <w:sz w:val="24"/>
                <w:szCs w:val="24"/>
              </w:rPr>
              <w:t>. Спортивные площадки</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20</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15</w:t>
            </w:r>
          </w:p>
        </w:tc>
        <w:tc>
          <w:tcPr>
            <w:tcW w:w="9072" w:type="dxa"/>
          </w:tcPr>
          <w:p w:rsidR="000E6316" w:rsidRPr="004555E1" w:rsidRDefault="000E6316" w:rsidP="00CA1F95">
            <w:pPr>
              <w:tabs>
                <w:tab w:val="left" w:pos="1134"/>
                <w:tab w:val="left" w:pos="1276"/>
              </w:tabs>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w:t>
            </w:r>
            <w:r>
              <w:rPr>
                <w:rFonts w:ascii="Times New Roman" w:eastAsia="MS Gothic" w:hAnsi="Times New Roman" w:cs="Times New Roman"/>
                <w:sz w:val="24"/>
                <w:szCs w:val="24"/>
              </w:rPr>
              <w:t>4</w:t>
            </w:r>
            <w:r w:rsidRPr="004555E1">
              <w:rPr>
                <w:rFonts w:ascii="Times New Roman" w:eastAsia="MS Gothic" w:hAnsi="Times New Roman" w:cs="Times New Roman"/>
                <w:sz w:val="24"/>
                <w:szCs w:val="24"/>
              </w:rPr>
              <w:t>. Контейнерные площадки</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20</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16</w:t>
            </w:r>
          </w:p>
        </w:tc>
        <w:tc>
          <w:tcPr>
            <w:tcW w:w="9072" w:type="dxa"/>
          </w:tcPr>
          <w:p w:rsidR="000E6316" w:rsidRPr="004555E1" w:rsidRDefault="000E6316" w:rsidP="00CA1F95">
            <w:pPr>
              <w:tabs>
                <w:tab w:val="left" w:pos="1134"/>
                <w:tab w:val="left" w:pos="1276"/>
              </w:tabs>
              <w:outlineLvl w:val="1"/>
              <w:rPr>
                <w:rFonts w:ascii="Times New Roman" w:eastAsia="MS Gothic" w:hAnsi="Times New Roman" w:cs="Times New Roman"/>
                <w:sz w:val="24"/>
                <w:szCs w:val="24"/>
              </w:rPr>
            </w:pPr>
            <w:r w:rsidRPr="005260FB">
              <w:rPr>
                <w:rFonts w:ascii="Times New Roman" w:eastAsia="MS Gothic" w:hAnsi="Times New Roman" w:cs="Times New Roman"/>
                <w:sz w:val="24"/>
                <w:szCs w:val="24"/>
              </w:rPr>
              <w:t>Статья 15. Требования к архитектурно-художественному облику территорий городского округа в части требований к внешнему виду контейнерных площадок</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21</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17</w:t>
            </w:r>
          </w:p>
        </w:tc>
        <w:tc>
          <w:tcPr>
            <w:tcW w:w="9072" w:type="dxa"/>
          </w:tcPr>
          <w:p w:rsidR="000E6316" w:rsidRPr="004555E1" w:rsidRDefault="000E6316" w:rsidP="00CA1F95">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16. Площадки для выгула животных</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23</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18</w:t>
            </w:r>
          </w:p>
        </w:tc>
        <w:tc>
          <w:tcPr>
            <w:tcW w:w="9072" w:type="dxa"/>
          </w:tcPr>
          <w:p w:rsidR="000E6316" w:rsidRPr="004555E1" w:rsidRDefault="000E6316" w:rsidP="00CA1F95">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Times New Roman" w:hAnsi="Times New Roman" w:cs="Times New Roman"/>
                <w:sz w:val="24"/>
                <w:szCs w:val="24"/>
                <w:lang w:eastAsia="ru-RU"/>
              </w:rPr>
              <w:t>Статья 17. Площадки для дрессировки собак</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23</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19</w:t>
            </w:r>
          </w:p>
        </w:tc>
        <w:tc>
          <w:tcPr>
            <w:tcW w:w="9072" w:type="dxa"/>
          </w:tcPr>
          <w:p w:rsidR="000E6316" w:rsidRPr="004555E1" w:rsidRDefault="000E6316" w:rsidP="00CA1F95">
            <w:pPr>
              <w:tabs>
                <w:tab w:val="left" w:pos="1134"/>
                <w:tab w:val="left" w:pos="1276"/>
              </w:tabs>
              <w:jc w:val="both"/>
              <w:outlineLvl w:val="1"/>
              <w:rPr>
                <w:rFonts w:ascii="Times New Roman" w:eastAsia="MS Gothic" w:hAnsi="Times New Roman" w:cs="Times New Roman"/>
                <w:sz w:val="24"/>
                <w:szCs w:val="24"/>
              </w:rPr>
            </w:pPr>
            <w:r>
              <w:rPr>
                <w:rFonts w:ascii="Times New Roman" w:eastAsia="MS Gothic" w:hAnsi="Times New Roman" w:cs="Times New Roman"/>
                <w:sz w:val="24"/>
                <w:szCs w:val="24"/>
              </w:rPr>
              <w:t xml:space="preserve">Статья </w:t>
            </w:r>
            <w:r w:rsidRPr="004555E1">
              <w:rPr>
                <w:rFonts w:ascii="Times New Roman" w:eastAsia="MS Gothic" w:hAnsi="Times New Roman" w:cs="Times New Roman"/>
                <w:sz w:val="24"/>
                <w:szCs w:val="24"/>
              </w:rPr>
              <w:t xml:space="preserve">18. Площадки автостоянок, содержание, размещение и хранение транспортных средств на территории </w:t>
            </w:r>
            <w:r w:rsidRPr="004555E1">
              <w:rPr>
                <w:rFonts w:ascii="Times New Roman" w:hAnsi="Times New Roman" w:cs="Times New Roman"/>
                <w:sz w:val="24"/>
                <w:szCs w:val="24"/>
              </w:rPr>
              <w:t>Талдомского городского округа</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23</w:t>
            </w:r>
          </w:p>
        </w:tc>
      </w:tr>
      <w:tr w:rsidR="000E6316" w:rsidRPr="004555E1" w:rsidTr="00CA1F95">
        <w:tc>
          <w:tcPr>
            <w:tcW w:w="568" w:type="dxa"/>
          </w:tcPr>
          <w:p w:rsidR="000E6316" w:rsidRPr="004555E1" w:rsidRDefault="000E6316"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20</w:t>
            </w:r>
          </w:p>
        </w:tc>
        <w:tc>
          <w:tcPr>
            <w:tcW w:w="9072" w:type="dxa"/>
          </w:tcPr>
          <w:p w:rsidR="000E6316" w:rsidRPr="004555E1" w:rsidRDefault="000E6316" w:rsidP="00CA1F95">
            <w:pPr>
              <w:tabs>
                <w:tab w:val="left" w:pos="1134"/>
                <w:tab w:val="left" w:pos="1276"/>
              </w:tabs>
              <w:ind w:firstLine="10"/>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19. Основные требования по организации освещения</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24</w:t>
            </w:r>
          </w:p>
        </w:tc>
      </w:tr>
      <w:tr w:rsidR="000E6316" w:rsidRPr="004555E1" w:rsidTr="00CA1F95">
        <w:tc>
          <w:tcPr>
            <w:tcW w:w="568" w:type="dxa"/>
          </w:tcPr>
          <w:p w:rsidR="000E6316" w:rsidRPr="004555E1" w:rsidRDefault="002F370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21</w:t>
            </w:r>
          </w:p>
        </w:tc>
        <w:tc>
          <w:tcPr>
            <w:tcW w:w="9072" w:type="dxa"/>
          </w:tcPr>
          <w:p w:rsidR="000E6316" w:rsidRPr="004555E1" w:rsidRDefault="000E6316" w:rsidP="00CA1F95">
            <w:pPr>
              <w:tabs>
                <w:tab w:val="left" w:pos="1134"/>
                <w:tab w:val="left" w:pos="1276"/>
              </w:tabs>
              <w:ind w:firstLine="1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20. Архитектурно-художественное освещение</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0E6316" w:rsidRPr="004555E1" w:rsidTr="00CA1F95">
        <w:tc>
          <w:tcPr>
            <w:tcW w:w="568" w:type="dxa"/>
          </w:tcPr>
          <w:p w:rsidR="000E6316" w:rsidRPr="004555E1" w:rsidRDefault="002F370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22</w:t>
            </w:r>
          </w:p>
        </w:tc>
        <w:tc>
          <w:tcPr>
            <w:tcW w:w="9072" w:type="dxa"/>
          </w:tcPr>
          <w:p w:rsidR="000E6316" w:rsidRPr="004555E1" w:rsidRDefault="000E6316" w:rsidP="00CA1F95">
            <w:pPr>
              <w:tabs>
                <w:tab w:val="left" w:pos="1134"/>
                <w:tab w:val="left" w:pos="1276"/>
              </w:tabs>
              <w:ind w:firstLine="1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21. Источники света</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23</w:t>
            </w:r>
          </w:p>
        </w:tc>
        <w:tc>
          <w:tcPr>
            <w:tcW w:w="9072" w:type="dxa"/>
          </w:tcPr>
          <w:p w:rsidR="000E6316" w:rsidRPr="004555E1" w:rsidRDefault="000E6316" w:rsidP="00CA1F95">
            <w:pPr>
              <w:tabs>
                <w:tab w:val="left" w:pos="1134"/>
                <w:tab w:val="left" w:pos="1276"/>
              </w:tabs>
              <w:ind w:firstLine="10"/>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22. Общие требования к установке средств размещения информации и рекламы</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24</w:t>
            </w:r>
          </w:p>
        </w:tc>
        <w:tc>
          <w:tcPr>
            <w:tcW w:w="9072"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23. Средства размещения информации</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25</w:t>
            </w:r>
          </w:p>
        </w:tc>
        <w:tc>
          <w:tcPr>
            <w:tcW w:w="9072" w:type="dxa"/>
          </w:tcPr>
          <w:p w:rsidR="000E6316" w:rsidRPr="004555E1" w:rsidRDefault="000E6316" w:rsidP="00CA1F95">
            <w:pPr>
              <w:autoSpaceDE w:val="0"/>
              <w:autoSpaceDN w:val="0"/>
              <w:adjustRightInd w:val="0"/>
              <w:jc w:val="both"/>
              <w:outlineLvl w:val="0"/>
              <w:rPr>
                <w:rFonts w:ascii="Times New Roman" w:hAnsi="Times New Roman" w:cs="Times New Roman"/>
                <w:bCs/>
                <w:sz w:val="24"/>
                <w:szCs w:val="24"/>
              </w:rPr>
            </w:pPr>
            <w:r w:rsidRPr="004555E1">
              <w:rPr>
                <w:rFonts w:ascii="Times New Roman" w:hAnsi="Times New Roman" w:cs="Times New Roman"/>
                <w:bCs/>
                <w:sz w:val="24"/>
                <w:szCs w:val="24"/>
              </w:rPr>
              <w:t>Статья 23.1. Информационные стенды дворовых территорий</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26</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26</w:t>
            </w:r>
          </w:p>
        </w:tc>
        <w:tc>
          <w:tcPr>
            <w:tcW w:w="9072" w:type="dxa"/>
          </w:tcPr>
          <w:p w:rsidR="000E6316" w:rsidRPr="004555E1" w:rsidRDefault="000E6316" w:rsidP="00CA1F95">
            <w:pPr>
              <w:tabs>
                <w:tab w:val="left" w:pos="1134"/>
                <w:tab w:val="left" w:pos="1276"/>
              </w:tabs>
              <w:jc w:val="both"/>
              <w:outlineLvl w:val="1"/>
              <w:rPr>
                <w:rFonts w:ascii="Times New Roman" w:eastAsia="MS Gothic" w:hAnsi="Times New Roman" w:cs="Times New Roman"/>
                <w:sz w:val="24"/>
                <w:szCs w:val="24"/>
              </w:rPr>
            </w:pPr>
            <w:r w:rsidRPr="004555E1">
              <w:rPr>
                <w:rFonts w:ascii="Times New Roman" w:eastAsia="MS Gothic" w:hAnsi="Times New Roman" w:cs="Times New Roman"/>
                <w:sz w:val="24"/>
                <w:szCs w:val="24"/>
              </w:rPr>
              <w:t>Статья 24. Рекламные конструкции</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26</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27</w:t>
            </w:r>
          </w:p>
        </w:tc>
        <w:tc>
          <w:tcPr>
            <w:tcW w:w="9072"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25. Основные требования к размещению некапитальных объектов</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26</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28</w:t>
            </w:r>
          </w:p>
        </w:tc>
        <w:tc>
          <w:tcPr>
            <w:tcW w:w="9072" w:type="dxa"/>
          </w:tcPr>
          <w:p w:rsidR="000E6316" w:rsidRPr="004555E1" w:rsidRDefault="000E6316"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26. Сезонные (летние) кафе</w:t>
            </w:r>
          </w:p>
        </w:tc>
        <w:tc>
          <w:tcPr>
            <w:tcW w:w="1417" w:type="dxa"/>
          </w:tcPr>
          <w:p w:rsidR="000E6316" w:rsidRPr="004555E1" w:rsidRDefault="002F370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27</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29</w:t>
            </w:r>
          </w:p>
        </w:tc>
        <w:tc>
          <w:tcPr>
            <w:tcW w:w="9072" w:type="dxa"/>
          </w:tcPr>
          <w:p w:rsidR="000E6316" w:rsidRPr="007C64F4" w:rsidRDefault="000E6316" w:rsidP="00CA1F95">
            <w:pPr>
              <w:widowControl w:val="0"/>
              <w:autoSpaceDE w:val="0"/>
              <w:autoSpaceDN w:val="0"/>
              <w:adjustRightInd w:val="0"/>
              <w:contextualSpacing/>
              <w:rPr>
                <w:rFonts w:ascii="Times New Roman" w:eastAsia="Times New Roman" w:hAnsi="Times New Roman" w:cs="Times New Roman"/>
                <w:bCs/>
                <w:sz w:val="24"/>
                <w:szCs w:val="24"/>
                <w:lang w:eastAsia="ru-RU"/>
              </w:rPr>
            </w:pPr>
            <w:r w:rsidRPr="007C64F4">
              <w:rPr>
                <w:rFonts w:ascii="Times New Roman" w:eastAsia="Times New Roman" w:hAnsi="Times New Roman" w:cs="Times New Roman"/>
                <w:sz w:val="24"/>
                <w:szCs w:val="24"/>
                <w:lang w:eastAsia="ru-RU"/>
              </w:rPr>
              <w:t xml:space="preserve">Статья 27. </w:t>
            </w:r>
            <w:r w:rsidRPr="007C64F4">
              <w:rPr>
                <w:rFonts w:ascii="Times New Roman" w:eastAsia="Times New Roman" w:hAnsi="Times New Roman" w:cs="Times New Roman"/>
                <w:bCs/>
                <w:sz w:val="24"/>
                <w:szCs w:val="24"/>
                <w:lang w:eastAsia="ru-RU"/>
              </w:rPr>
              <w:t xml:space="preserve">Требования к архитектурно-художественному облику территорий городского округа в части требований к внешнему виду зданий, строений, сооружений </w:t>
            </w:r>
          </w:p>
        </w:tc>
        <w:tc>
          <w:tcPr>
            <w:tcW w:w="1417" w:type="dxa"/>
          </w:tcPr>
          <w:p w:rsidR="00CD4F92" w:rsidRDefault="00CD4F92" w:rsidP="00CA1F95">
            <w:pPr>
              <w:pStyle w:val="ConsPlusNormal"/>
              <w:jc w:val="center"/>
              <w:outlineLvl w:val="1"/>
              <w:rPr>
                <w:rFonts w:ascii="Times New Roman" w:hAnsi="Times New Roman" w:cs="Times New Roman"/>
                <w:sz w:val="24"/>
                <w:szCs w:val="24"/>
              </w:rPr>
            </w:pPr>
          </w:p>
          <w:p w:rsidR="000E6316"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29</w:t>
            </w:r>
          </w:p>
        </w:tc>
      </w:tr>
      <w:tr w:rsidR="000E6316" w:rsidRPr="004555E1" w:rsidTr="00CA1F95">
        <w:tc>
          <w:tcPr>
            <w:tcW w:w="568" w:type="dxa"/>
          </w:tcPr>
          <w:p w:rsidR="000E6316" w:rsidRPr="004555E1" w:rsidRDefault="00FE1AF1"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30</w:t>
            </w:r>
          </w:p>
        </w:tc>
        <w:tc>
          <w:tcPr>
            <w:tcW w:w="9072" w:type="dxa"/>
          </w:tcPr>
          <w:p w:rsidR="000E6316" w:rsidRPr="007C64F4" w:rsidRDefault="000E6316" w:rsidP="00CA1F95">
            <w:pPr>
              <w:widowControl w:val="0"/>
              <w:autoSpaceDE w:val="0"/>
              <w:autoSpaceDN w:val="0"/>
              <w:adjustRightInd w:val="0"/>
              <w:contextualSpacing/>
              <w:rPr>
                <w:rFonts w:ascii="Times New Roman" w:eastAsia="Times New Roman" w:hAnsi="Times New Roman" w:cs="Times New Roman"/>
                <w:sz w:val="24"/>
                <w:szCs w:val="24"/>
                <w:lang w:eastAsia="ru-RU"/>
              </w:rPr>
            </w:pPr>
            <w:r w:rsidRPr="007C64F4">
              <w:rPr>
                <w:rFonts w:ascii="Times New Roman" w:eastAsia="Times New Roman" w:hAnsi="Times New Roman" w:cs="Times New Roman"/>
                <w:sz w:val="24"/>
                <w:szCs w:val="24"/>
                <w:lang w:eastAsia="ru-RU"/>
              </w:rPr>
              <w:t>Статья 28. Требования к архитектурно-художественному облику территорий Талдомского городского округа в части требований к внешнему виду ограждений</w:t>
            </w:r>
          </w:p>
        </w:tc>
        <w:tc>
          <w:tcPr>
            <w:tcW w:w="1417" w:type="dxa"/>
          </w:tcPr>
          <w:p w:rsidR="000E6316"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38</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31</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29. Кондиционеры и антенны</w:t>
            </w:r>
          </w:p>
        </w:tc>
        <w:tc>
          <w:tcPr>
            <w:tcW w:w="1417" w:type="dxa"/>
          </w:tcPr>
          <w:p w:rsidR="00CD4F92" w:rsidRPr="004555E1" w:rsidRDefault="00CD4F92" w:rsidP="00FD1C6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44</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lastRenderedPageBreak/>
              <w:t>32</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30. Основные требования к установке малых архитектурных форм и оборудования</w:t>
            </w:r>
          </w:p>
        </w:tc>
        <w:tc>
          <w:tcPr>
            <w:tcW w:w="1417" w:type="dxa"/>
          </w:tcPr>
          <w:p w:rsidR="00CD4F92" w:rsidRPr="004555E1" w:rsidRDefault="00CD4F92" w:rsidP="00FD1C6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33</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31. Устройства для оформления озеленения</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34</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32. Мебель муниципального образования</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35</w:t>
            </w:r>
          </w:p>
        </w:tc>
        <w:tc>
          <w:tcPr>
            <w:tcW w:w="9072" w:type="dxa"/>
          </w:tcPr>
          <w:p w:rsidR="00CD4F92" w:rsidRPr="004555E1" w:rsidRDefault="00CD4F92" w:rsidP="00FD1C69">
            <w:pPr>
              <w:tabs>
                <w:tab w:val="left" w:pos="1134"/>
                <w:tab w:val="left" w:pos="1276"/>
              </w:tabs>
              <w:ind w:firstLine="28"/>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33. Уличное коммунально-бытовое оборудование</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45</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36</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34. Уличное техническое оборудование</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46</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37</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35. Водные устройства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46</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38</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36. Общие требования к зонам отдыха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46</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39</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37. Парки</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47</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40</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38. Скверы</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48</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41</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39. Особенности озеленения территории Талдомского </w:t>
            </w:r>
            <w:r w:rsidRPr="004555E1">
              <w:rPr>
                <w:rFonts w:ascii="Times New Roman" w:hAnsi="Times New Roman" w:cs="Times New Roman"/>
                <w:sz w:val="24"/>
                <w:szCs w:val="24"/>
              </w:rPr>
              <w:t>городского округа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48</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42</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40. Крышное и вертикальное озеленение</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49</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43</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41. Обеспечение сохранности зеленых насаждений</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50</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44</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42. Общие требования к обустройству мест производства работ</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51</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45</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43. Строительные площадки</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52</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46</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44. Ввод в эксплуатацию детских, игровых, спортивных                                       (физкультурно-оздоровительных) площадок и их содержание</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53</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47</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45. Содержание площадок автостоянок, мест размещения и хранения транспортных средств</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54</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48</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46.  Содержание объектов (средств) наружного освещения</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55</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49</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47. Содержание средств размещения  информации, рекламных конструкций</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56</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50</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48. Требования к содержанию ограждений (заборов)</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56</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51</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49. Содержание объектов капитального строительства и объектов инфраструктуры</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56</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52</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50. Содержание зеленых насаждений</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57</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53</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51. Содержание наземных частей линейных сооружений и коммуникаций</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57</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54</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52. Содержание производственных территорий</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58</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55</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53. Содержание частных домовладений, в том числе используемых для временного (сезонного) проживания</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59</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56</w:t>
            </w:r>
          </w:p>
        </w:tc>
        <w:tc>
          <w:tcPr>
            <w:tcW w:w="9072" w:type="dxa"/>
          </w:tcPr>
          <w:p w:rsidR="00CD4F92" w:rsidRPr="004555E1" w:rsidRDefault="00CD4F92" w:rsidP="00FD1C69">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54. Содержание территории садоводческих, огороднических и дачных некоммерческих объединений граждан</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59</w:t>
            </w:r>
          </w:p>
        </w:tc>
      </w:tr>
      <w:tr w:rsidR="00CD4F92" w:rsidRPr="004555E1" w:rsidTr="00CA1F95">
        <w:tc>
          <w:tcPr>
            <w:tcW w:w="11057" w:type="dxa"/>
            <w:gridSpan w:val="3"/>
          </w:tcPr>
          <w:p w:rsidR="00CD4F92" w:rsidRPr="004555E1" w:rsidRDefault="00CD4F92" w:rsidP="00FE1AF1">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b/>
                <w:bCs/>
                <w:caps/>
                <w:sz w:val="24"/>
                <w:szCs w:val="24"/>
              </w:rPr>
              <w:t xml:space="preserve">РАЗДЕЛ </w:t>
            </w:r>
            <w:r w:rsidRPr="004555E1">
              <w:rPr>
                <w:rFonts w:ascii="Times New Roman" w:hAnsi="Times New Roman" w:cs="Times New Roman"/>
                <w:b/>
                <w:bCs/>
                <w:caps/>
                <w:sz w:val="24"/>
                <w:szCs w:val="24"/>
                <w:lang w:val="en-US"/>
              </w:rPr>
              <w:t>IV</w:t>
            </w:r>
            <w:r w:rsidRPr="004555E1">
              <w:rPr>
                <w:rFonts w:ascii="Times New Roman" w:hAnsi="Times New Roman" w:cs="Times New Roman"/>
                <w:b/>
                <w:bCs/>
                <w:caps/>
                <w:sz w:val="24"/>
                <w:szCs w:val="24"/>
              </w:rPr>
              <w:t xml:space="preserve">. Обеспечение чистоты и порядка в ТАЛДОМСКОМ </w:t>
            </w:r>
            <w:r w:rsidRPr="004555E1">
              <w:rPr>
                <w:rFonts w:ascii="Times New Roman" w:hAnsi="Times New Roman" w:cs="Times New Roman"/>
                <w:b/>
                <w:caps/>
                <w:sz w:val="24"/>
                <w:szCs w:val="24"/>
              </w:rPr>
              <w:t>городском округе</w:t>
            </w:r>
            <w:r w:rsidRPr="004555E1">
              <w:rPr>
                <w:rFonts w:ascii="Times New Roman" w:hAnsi="Times New Roman" w:cs="Times New Roman"/>
                <w:b/>
                <w:bCs/>
                <w:caps/>
                <w:sz w:val="24"/>
                <w:szCs w:val="24"/>
              </w:rPr>
              <w:t>. Правила организации и производства уборочных работ</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57</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55. Нормы и правила по содержанию мест общественного пользования и территории юридических лиц (индивидуальных предпринимателей) или физических лиц</w:t>
            </w:r>
          </w:p>
        </w:tc>
        <w:tc>
          <w:tcPr>
            <w:tcW w:w="1417" w:type="dxa"/>
          </w:tcPr>
          <w:p w:rsidR="00CD4F92" w:rsidRDefault="00CD4F92" w:rsidP="00CA1F95">
            <w:pPr>
              <w:pStyle w:val="ConsPlusNormal"/>
              <w:jc w:val="center"/>
              <w:outlineLvl w:val="1"/>
              <w:rPr>
                <w:rFonts w:ascii="Times New Roman" w:hAnsi="Times New Roman" w:cs="Times New Roman"/>
                <w:sz w:val="24"/>
                <w:szCs w:val="24"/>
              </w:rPr>
            </w:pPr>
          </w:p>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59</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58</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56. Общие требования к содержанию территорий</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61</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59</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57. Организация сбора мусора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62</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60</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58. Вывоз мусора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62</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61</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59. Договор на вывоз мусора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63</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62</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60. Общие требования к проведению благоустройства и уборочных работ на территории Талдомского городского округа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63</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63</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61. Месячник благоустройства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64</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64</w:t>
            </w:r>
          </w:p>
        </w:tc>
        <w:tc>
          <w:tcPr>
            <w:tcW w:w="9072" w:type="dxa"/>
          </w:tcPr>
          <w:p w:rsidR="00CD4F92" w:rsidRPr="004555E1" w:rsidRDefault="00CD4F92" w:rsidP="00FE1AF1">
            <w:pPr>
              <w:tabs>
                <w:tab w:val="left" w:pos="1134"/>
                <w:tab w:val="left" w:pos="1276"/>
              </w:tabs>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62. Организация и проведение уборочных работ в зимнее время</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64</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65</w:t>
            </w:r>
          </w:p>
        </w:tc>
        <w:tc>
          <w:tcPr>
            <w:tcW w:w="9072" w:type="dxa"/>
          </w:tcPr>
          <w:p w:rsidR="00CD4F92" w:rsidRPr="004555E1" w:rsidRDefault="00CD4F92" w:rsidP="00FE1AF1">
            <w:pPr>
              <w:tabs>
                <w:tab w:val="left" w:pos="1134"/>
                <w:tab w:val="left" w:pos="1276"/>
              </w:tabs>
              <w:ind w:firstLine="28"/>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63. Организация и проведение уборочных работ в летнее время</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66</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66</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64. Содержание домашнего скота и птицы</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67</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67</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65. Содержание домашних животных, порядок их выгула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67</w:t>
            </w:r>
          </w:p>
        </w:tc>
      </w:tr>
      <w:tr w:rsidR="00CD4F92" w:rsidRPr="004555E1" w:rsidTr="00CA1F95">
        <w:tc>
          <w:tcPr>
            <w:tcW w:w="11057" w:type="dxa"/>
            <w:gridSpan w:val="3"/>
          </w:tcPr>
          <w:p w:rsidR="00CD4F92" w:rsidRPr="004555E1" w:rsidRDefault="00CD4F92" w:rsidP="00FE1AF1">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b/>
                <w:bCs/>
                <w:sz w:val="24"/>
                <w:szCs w:val="24"/>
              </w:rPr>
              <w:t xml:space="preserve">РАЗДЕЛ </w:t>
            </w:r>
            <w:r w:rsidRPr="004555E1">
              <w:rPr>
                <w:rFonts w:ascii="Times New Roman" w:hAnsi="Times New Roman" w:cs="Times New Roman"/>
                <w:b/>
                <w:bCs/>
                <w:sz w:val="24"/>
                <w:szCs w:val="24"/>
                <w:lang w:val="en-US"/>
              </w:rPr>
              <w:t>V</w:t>
            </w:r>
            <w:r w:rsidRPr="004555E1">
              <w:rPr>
                <w:rFonts w:ascii="Times New Roman" w:hAnsi="Times New Roman" w:cs="Times New Roman"/>
                <w:b/>
                <w:bCs/>
                <w:sz w:val="24"/>
                <w:szCs w:val="24"/>
              </w:rPr>
              <w:t>. О</w:t>
            </w:r>
            <w:r>
              <w:rPr>
                <w:rFonts w:ascii="Times New Roman" w:hAnsi="Times New Roman" w:cs="Times New Roman"/>
                <w:b/>
                <w:bCs/>
                <w:sz w:val="24"/>
                <w:szCs w:val="24"/>
              </w:rPr>
              <w:t xml:space="preserve">ТВЕТСТВЕННОСТЬ В СФЕРЕ БЛАГОУСТРОЙСТВА, ЧИСТОТЫ И ПОРЯДКА </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68</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66.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Талдомского </w:t>
            </w:r>
            <w:r w:rsidRPr="004555E1">
              <w:rPr>
                <w:rFonts w:ascii="Times New Roman" w:hAnsi="Times New Roman" w:cs="Times New Roman"/>
                <w:sz w:val="24"/>
                <w:szCs w:val="24"/>
              </w:rPr>
              <w:t>городского округа</w:t>
            </w:r>
          </w:p>
        </w:tc>
        <w:tc>
          <w:tcPr>
            <w:tcW w:w="1417" w:type="dxa"/>
          </w:tcPr>
          <w:p w:rsidR="00CD4F92" w:rsidRDefault="00CD4F92" w:rsidP="00CA1F95">
            <w:pPr>
              <w:pStyle w:val="ConsPlusNormal"/>
              <w:jc w:val="center"/>
              <w:outlineLvl w:val="1"/>
              <w:rPr>
                <w:rFonts w:ascii="Times New Roman" w:hAnsi="Times New Roman" w:cs="Times New Roman"/>
                <w:sz w:val="24"/>
                <w:szCs w:val="24"/>
              </w:rPr>
            </w:pPr>
          </w:p>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68</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69</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67. Участие собственников (правообладателей) зданий (помещений в них) и </w:t>
            </w:r>
            <w:r w:rsidRPr="004555E1">
              <w:rPr>
                <w:rFonts w:ascii="Times New Roman" w:eastAsia="MS Gothic" w:hAnsi="Times New Roman" w:cs="Times New Roman"/>
                <w:sz w:val="24"/>
                <w:szCs w:val="24"/>
              </w:rPr>
              <w:lastRenderedPageBreak/>
              <w:t>сооружений в благоустройстве прилегающих территорий</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68</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lastRenderedPageBreak/>
              <w:t>70</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67.1. Определение размеров прилегающих территорий к зданиям, строениям, сооружениям, земельным участкам носит рекомендательный характер</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69</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71</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Calibri" w:hAnsi="Times New Roman" w:cs="Times New Roman"/>
                <w:sz w:val="24"/>
                <w:szCs w:val="24"/>
              </w:rPr>
              <w:t>Статья 67.2. Формы общественного участия в благоустройстве объектов и элементов благоустройства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71</w:t>
            </w:r>
          </w:p>
        </w:tc>
      </w:tr>
      <w:tr w:rsidR="00CD4F92" w:rsidRPr="004555E1" w:rsidTr="00CA1F95">
        <w:tc>
          <w:tcPr>
            <w:tcW w:w="568" w:type="dxa"/>
          </w:tcPr>
          <w:p w:rsidR="00CD4F92" w:rsidRPr="004555E1" w:rsidRDefault="00CD4F92" w:rsidP="00CA1F95">
            <w:pPr>
              <w:pStyle w:val="ConsPlusNormal"/>
              <w:ind w:left="-108" w:right="-108"/>
              <w:jc w:val="center"/>
              <w:outlineLvl w:val="1"/>
              <w:rPr>
                <w:rFonts w:ascii="Times New Roman" w:hAnsi="Times New Roman" w:cs="Times New Roman"/>
                <w:sz w:val="24"/>
                <w:szCs w:val="24"/>
              </w:rPr>
            </w:pPr>
            <w:r>
              <w:rPr>
                <w:rFonts w:ascii="Times New Roman" w:hAnsi="Times New Roman" w:cs="Times New Roman"/>
                <w:sz w:val="24"/>
                <w:szCs w:val="24"/>
              </w:rPr>
              <w:t>72</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 xml:space="preserve">Статья 68. Ответственность за нарушение правил по обеспечению чистоты, порядка и благоустройства на территории </w:t>
            </w:r>
            <w:r w:rsidRPr="004555E1">
              <w:rPr>
                <w:rFonts w:ascii="Times New Roman" w:hAnsi="Times New Roman" w:cs="Times New Roman"/>
                <w:sz w:val="24"/>
                <w:szCs w:val="24"/>
              </w:rPr>
              <w:t>Талдомского</w:t>
            </w:r>
            <w:r w:rsidRPr="004555E1">
              <w:rPr>
                <w:rFonts w:ascii="Times New Roman" w:eastAsia="MS Gothic" w:hAnsi="Times New Roman" w:cs="Times New Roman"/>
                <w:sz w:val="24"/>
                <w:szCs w:val="24"/>
              </w:rPr>
              <w:t xml:space="preserve"> городского</w:t>
            </w:r>
            <w:r w:rsidRPr="004555E1">
              <w:rPr>
                <w:rFonts w:ascii="Times New Roman" w:hAnsi="Times New Roman" w:cs="Times New Roman"/>
                <w:sz w:val="24"/>
                <w:szCs w:val="24"/>
              </w:rPr>
              <w:t xml:space="preserve"> округа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71</w:t>
            </w:r>
          </w:p>
        </w:tc>
      </w:tr>
      <w:tr w:rsidR="00CD4F92" w:rsidRPr="004555E1" w:rsidTr="00CA1F95">
        <w:tc>
          <w:tcPr>
            <w:tcW w:w="11057" w:type="dxa"/>
            <w:gridSpan w:val="3"/>
          </w:tcPr>
          <w:p w:rsidR="00CD4F92" w:rsidRPr="004555E1" w:rsidRDefault="00CD4F92" w:rsidP="00FE1AF1">
            <w:pPr>
              <w:pStyle w:val="ConsPlusNormal"/>
              <w:spacing w:before="240" w:after="240"/>
              <w:jc w:val="center"/>
              <w:outlineLvl w:val="1"/>
              <w:rPr>
                <w:rFonts w:ascii="Times New Roman" w:hAnsi="Times New Roman" w:cs="Times New Roman"/>
                <w:sz w:val="24"/>
                <w:szCs w:val="24"/>
              </w:rPr>
            </w:pPr>
            <w:r w:rsidRPr="004555E1">
              <w:rPr>
                <w:rFonts w:ascii="Times New Roman" w:hAnsi="Times New Roman" w:cs="Times New Roman"/>
                <w:b/>
                <w:bCs/>
                <w:sz w:val="24"/>
                <w:szCs w:val="24"/>
              </w:rPr>
              <w:t xml:space="preserve">РАЗДЕЛ </w:t>
            </w:r>
            <w:r w:rsidRPr="004555E1">
              <w:rPr>
                <w:rFonts w:ascii="Times New Roman" w:hAnsi="Times New Roman" w:cs="Times New Roman"/>
                <w:b/>
                <w:bCs/>
                <w:sz w:val="24"/>
                <w:szCs w:val="24"/>
                <w:lang w:val="en-US"/>
              </w:rPr>
              <w:t>VI</w:t>
            </w:r>
            <w:r w:rsidRPr="004555E1">
              <w:rPr>
                <w:rFonts w:ascii="Times New Roman" w:hAnsi="Times New Roman" w:cs="Times New Roman"/>
                <w:b/>
                <w:bCs/>
                <w:sz w:val="24"/>
                <w:szCs w:val="24"/>
              </w:rPr>
              <w:t xml:space="preserve">. </w:t>
            </w:r>
            <w:r>
              <w:rPr>
                <w:rFonts w:ascii="Times New Roman" w:hAnsi="Times New Roman" w:cs="Times New Roman"/>
                <w:b/>
                <w:bCs/>
                <w:sz w:val="24"/>
                <w:szCs w:val="24"/>
              </w:rPr>
              <w:t xml:space="preserve">ПОЛНОМОЧИЯ В СФЕРЕ БЛАГОУСТРОЙСТВА, ЧИСТОТЫ И ПОРЯДКА НА ТЕРРИТОРИИ ТАЛДОМСКОГО ГОРОДСКОГО ОКРУГА </w:t>
            </w:r>
          </w:p>
        </w:tc>
      </w:tr>
      <w:tr w:rsidR="00CD4F92" w:rsidRPr="004555E1" w:rsidTr="00CA1F95">
        <w:tc>
          <w:tcPr>
            <w:tcW w:w="568" w:type="dxa"/>
          </w:tcPr>
          <w:p w:rsidR="00CD4F92" w:rsidRPr="004555E1" w:rsidRDefault="00CD4F92" w:rsidP="00FE1AF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73</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69. Функции уполномоченного органа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71</w:t>
            </w:r>
          </w:p>
        </w:tc>
      </w:tr>
      <w:tr w:rsidR="00CD4F92" w:rsidRPr="004555E1" w:rsidTr="00CA1F95">
        <w:tc>
          <w:tcPr>
            <w:tcW w:w="568" w:type="dxa"/>
          </w:tcPr>
          <w:p w:rsidR="00CD4F92" w:rsidRPr="004555E1" w:rsidRDefault="00CD4F92" w:rsidP="00FE1AF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74</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70. Контроль за исполнением настоящих Правил</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72</w:t>
            </w:r>
          </w:p>
        </w:tc>
      </w:tr>
      <w:tr w:rsidR="00CD4F92" w:rsidRPr="004555E1" w:rsidTr="00CA1F95">
        <w:tc>
          <w:tcPr>
            <w:tcW w:w="568" w:type="dxa"/>
          </w:tcPr>
          <w:p w:rsidR="00CD4F92" w:rsidRPr="004555E1" w:rsidRDefault="00CD4F92" w:rsidP="00FE1AF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75</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71. Полномочия органов местного самоуправления</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72</w:t>
            </w:r>
          </w:p>
        </w:tc>
      </w:tr>
      <w:tr w:rsidR="00CD4F92" w:rsidRPr="004555E1" w:rsidTr="00CA1F95">
        <w:tc>
          <w:tcPr>
            <w:tcW w:w="568" w:type="dxa"/>
          </w:tcPr>
          <w:p w:rsidR="00CD4F92" w:rsidRPr="004555E1" w:rsidRDefault="00CD4F92" w:rsidP="00FE1AF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76</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eastAsia="MS Gothic" w:hAnsi="Times New Roman" w:cs="Times New Roman"/>
                <w:sz w:val="24"/>
                <w:szCs w:val="24"/>
              </w:rPr>
              <w:t>Статья 72. Финансовое обеспечение</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74</w:t>
            </w:r>
          </w:p>
        </w:tc>
      </w:tr>
      <w:tr w:rsidR="00CD4F92" w:rsidRPr="004555E1" w:rsidTr="00CA1F95">
        <w:tc>
          <w:tcPr>
            <w:tcW w:w="568" w:type="dxa"/>
          </w:tcPr>
          <w:p w:rsidR="00CD4F92" w:rsidRPr="004555E1" w:rsidRDefault="00CD4F92" w:rsidP="00FE1AF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77</w:t>
            </w:r>
          </w:p>
        </w:tc>
        <w:tc>
          <w:tcPr>
            <w:tcW w:w="9072" w:type="dxa"/>
          </w:tcPr>
          <w:p w:rsidR="00CD4F92" w:rsidRPr="004555E1" w:rsidRDefault="00CD4F92" w:rsidP="00CA1F95">
            <w:pPr>
              <w:pStyle w:val="ConsPlusNormal"/>
              <w:jc w:val="both"/>
              <w:outlineLvl w:val="1"/>
              <w:rPr>
                <w:rFonts w:ascii="Times New Roman" w:hAnsi="Times New Roman" w:cs="Times New Roman"/>
                <w:sz w:val="24"/>
                <w:szCs w:val="24"/>
              </w:rPr>
            </w:pPr>
            <w:r w:rsidRPr="004555E1">
              <w:rPr>
                <w:rFonts w:ascii="Times New Roman" w:hAnsi="Times New Roman" w:cs="Times New Roman"/>
                <w:sz w:val="24"/>
                <w:szCs w:val="24"/>
              </w:rPr>
              <w:t>Статья 73. Ответственность за нарушение правил благоустройства на территории Талдомского городского округа</w:t>
            </w:r>
          </w:p>
        </w:tc>
        <w:tc>
          <w:tcPr>
            <w:tcW w:w="1417" w:type="dxa"/>
          </w:tcPr>
          <w:p w:rsidR="00CD4F92" w:rsidRPr="004555E1" w:rsidRDefault="00CD4F92" w:rsidP="00CA1F9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74</w:t>
            </w:r>
          </w:p>
        </w:tc>
      </w:tr>
    </w:tbl>
    <w:p w:rsidR="000E6316" w:rsidRPr="004555E1" w:rsidRDefault="000E6316" w:rsidP="000E6316">
      <w:pPr>
        <w:pStyle w:val="ConsPlusNormal"/>
        <w:jc w:val="both"/>
        <w:outlineLvl w:val="1"/>
        <w:rPr>
          <w:rFonts w:ascii="Times New Roman" w:hAnsi="Times New Roman" w:cs="Times New Roman"/>
          <w:b/>
          <w:sz w:val="24"/>
          <w:szCs w:val="24"/>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p w:rsidR="004555E1" w:rsidRDefault="004555E1" w:rsidP="00936BBC">
      <w:pPr>
        <w:spacing w:after="0" w:line="240" w:lineRule="auto"/>
        <w:jc w:val="center"/>
        <w:rPr>
          <w:rFonts w:ascii="Georgia" w:hAnsi="Georgia"/>
          <w:sz w:val="36"/>
        </w:rPr>
      </w:pPr>
    </w:p>
    <w:sectPr w:rsidR="004555E1" w:rsidSect="00A2259C">
      <w:footerReference w:type="default" r:id="rId17"/>
      <w:pgSz w:w="11905" w:h="16838"/>
      <w:pgMar w:top="393" w:right="565" w:bottom="28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F7" w:rsidRDefault="000448F7" w:rsidP="004F3AB9">
      <w:pPr>
        <w:spacing w:after="0" w:line="240" w:lineRule="auto"/>
      </w:pPr>
      <w:r>
        <w:separator/>
      </w:r>
    </w:p>
  </w:endnote>
  <w:endnote w:type="continuationSeparator" w:id="0">
    <w:p w:rsidR="000448F7" w:rsidRDefault="000448F7" w:rsidP="004F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25927"/>
      <w:docPartObj>
        <w:docPartGallery w:val="Page Numbers (Bottom of Page)"/>
        <w:docPartUnique/>
      </w:docPartObj>
    </w:sdtPr>
    <w:sdtEndPr/>
    <w:sdtContent>
      <w:p w:rsidR="00D42514" w:rsidRDefault="00D42514">
        <w:pPr>
          <w:pStyle w:val="a5"/>
          <w:jc w:val="right"/>
        </w:pPr>
        <w:r>
          <w:fldChar w:fldCharType="begin"/>
        </w:r>
        <w:r>
          <w:instrText>PAGE   \* MERGEFORMAT</w:instrText>
        </w:r>
        <w:r>
          <w:fldChar w:fldCharType="separate"/>
        </w:r>
        <w:r w:rsidR="008D5D6E">
          <w:rPr>
            <w:noProof/>
          </w:rPr>
          <w:t>1</w:t>
        </w:r>
        <w:r>
          <w:fldChar w:fldCharType="end"/>
        </w:r>
      </w:p>
    </w:sdtContent>
  </w:sdt>
  <w:p w:rsidR="00D42514" w:rsidRDefault="00D425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F7" w:rsidRDefault="000448F7" w:rsidP="004F3AB9">
      <w:pPr>
        <w:spacing w:after="0" w:line="240" w:lineRule="auto"/>
      </w:pPr>
      <w:r>
        <w:separator/>
      </w:r>
    </w:p>
  </w:footnote>
  <w:footnote w:type="continuationSeparator" w:id="0">
    <w:p w:rsidR="000448F7" w:rsidRDefault="000448F7" w:rsidP="004F3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A14DD"/>
    <w:multiLevelType w:val="hybridMultilevel"/>
    <w:tmpl w:val="52202ADA"/>
    <w:lvl w:ilvl="0" w:tplc="4E50D9CC">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572F7"/>
    <w:multiLevelType w:val="hybridMultilevel"/>
    <w:tmpl w:val="A7A628C0"/>
    <w:lvl w:ilvl="0" w:tplc="D1AAE19E">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054A78"/>
    <w:multiLevelType w:val="hybridMultilevel"/>
    <w:tmpl w:val="3872BF26"/>
    <w:lvl w:ilvl="0" w:tplc="8D4E9454">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066D71"/>
    <w:multiLevelType w:val="hybridMultilevel"/>
    <w:tmpl w:val="59F68EF4"/>
    <w:lvl w:ilvl="0" w:tplc="CE32D1D0">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2">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6376896"/>
    <w:multiLevelType w:val="hybridMultilevel"/>
    <w:tmpl w:val="0B029C4A"/>
    <w:lvl w:ilvl="0" w:tplc="3998E908">
      <w:start w:val="1"/>
      <w:numFmt w:val="russianLower"/>
      <w:lvlText w:val="%1)"/>
      <w:lvlJc w:val="left"/>
      <w:pPr>
        <w:ind w:left="1004" w:hanging="360"/>
      </w:pPr>
      <w:rPr>
        <w:rFonts w:ascii="Times New Roman" w:hAnsi="Times New Roman" w:cs="Times New Roman" w:hint="default"/>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3"/>
  </w:num>
  <w:num w:numId="4">
    <w:abstractNumId w:val="2"/>
  </w:num>
  <w:num w:numId="5">
    <w:abstractNumId w:val="25"/>
  </w:num>
  <w:num w:numId="6">
    <w:abstractNumId w:val="7"/>
  </w:num>
  <w:num w:numId="7">
    <w:abstractNumId w:val="12"/>
  </w:num>
  <w:num w:numId="8">
    <w:abstractNumId w:val="16"/>
  </w:num>
  <w:num w:numId="9">
    <w:abstractNumId w:val="19"/>
  </w:num>
  <w:num w:numId="10">
    <w:abstractNumId w:val="28"/>
  </w:num>
  <w:num w:numId="11">
    <w:abstractNumId w:val="21"/>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29"/>
  </w:num>
  <w:num w:numId="17">
    <w:abstractNumId w:val="17"/>
  </w:num>
  <w:num w:numId="18">
    <w:abstractNumId w:val="6"/>
  </w:num>
  <w:num w:numId="19">
    <w:abstractNumId w:val="24"/>
  </w:num>
  <w:num w:numId="20">
    <w:abstractNumId w:val="23"/>
  </w:num>
  <w:num w:numId="21">
    <w:abstractNumId w:val="22"/>
  </w:num>
  <w:num w:numId="22">
    <w:abstractNumId w:val="9"/>
  </w:num>
  <w:num w:numId="23">
    <w:abstractNumId w:val="20"/>
  </w:num>
  <w:num w:numId="24">
    <w:abstractNumId w:val="26"/>
  </w:num>
  <w:num w:numId="25">
    <w:abstractNumId w:val="0"/>
  </w:num>
  <w:num w:numId="26">
    <w:abstractNumId w:val="15"/>
  </w:num>
  <w:num w:numId="27">
    <w:abstractNumId w:val="4"/>
  </w:num>
  <w:num w:numId="28">
    <w:abstractNumId w:val="3"/>
  </w:num>
  <w:num w:numId="29">
    <w:abstractNumId w:val="1"/>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CE"/>
    <w:rsid w:val="00003F5E"/>
    <w:rsid w:val="00012629"/>
    <w:rsid w:val="00016084"/>
    <w:rsid w:val="00016731"/>
    <w:rsid w:val="00016EE9"/>
    <w:rsid w:val="00021EEE"/>
    <w:rsid w:val="00027951"/>
    <w:rsid w:val="0003092C"/>
    <w:rsid w:val="00031A64"/>
    <w:rsid w:val="00031D30"/>
    <w:rsid w:val="00040552"/>
    <w:rsid w:val="000406E9"/>
    <w:rsid w:val="0004109F"/>
    <w:rsid w:val="00041608"/>
    <w:rsid w:val="00043130"/>
    <w:rsid w:val="00043C7B"/>
    <w:rsid w:val="000448F7"/>
    <w:rsid w:val="00047489"/>
    <w:rsid w:val="0005193B"/>
    <w:rsid w:val="000528F0"/>
    <w:rsid w:val="00052D1B"/>
    <w:rsid w:val="000562AB"/>
    <w:rsid w:val="000567CB"/>
    <w:rsid w:val="00057E41"/>
    <w:rsid w:val="00060EE3"/>
    <w:rsid w:val="0006346E"/>
    <w:rsid w:val="00063E55"/>
    <w:rsid w:val="00064613"/>
    <w:rsid w:val="0006479A"/>
    <w:rsid w:val="00066123"/>
    <w:rsid w:val="00066B98"/>
    <w:rsid w:val="00071C96"/>
    <w:rsid w:val="000722D5"/>
    <w:rsid w:val="00076838"/>
    <w:rsid w:val="00077B06"/>
    <w:rsid w:val="00080A1B"/>
    <w:rsid w:val="0008771D"/>
    <w:rsid w:val="000942D9"/>
    <w:rsid w:val="00096A57"/>
    <w:rsid w:val="00097FA5"/>
    <w:rsid w:val="000A13E5"/>
    <w:rsid w:val="000A3815"/>
    <w:rsid w:val="000A4D56"/>
    <w:rsid w:val="000A757E"/>
    <w:rsid w:val="000B2BBF"/>
    <w:rsid w:val="000B3852"/>
    <w:rsid w:val="000B787E"/>
    <w:rsid w:val="000B7AF7"/>
    <w:rsid w:val="000C18D0"/>
    <w:rsid w:val="000C1B11"/>
    <w:rsid w:val="000C2C01"/>
    <w:rsid w:val="000C4BE7"/>
    <w:rsid w:val="000C5E6A"/>
    <w:rsid w:val="000C5F43"/>
    <w:rsid w:val="000D025E"/>
    <w:rsid w:val="000D7AA2"/>
    <w:rsid w:val="000E0605"/>
    <w:rsid w:val="000E175B"/>
    <w:rsid w:val="000E29A6"/>
    <w:rsid w:val="000E3157"/>
    <w:rsid w:val="000E4253"/>
    <w:rsid w:val="000E6316"/>
    <w:rsid w:val="000E7758"/>
    <w:rsid w:val="000E7C8F"/>
    <w:rsid w:val="000F1AFD"/>
    <w:rsid w:val="000F2627"/>
    <w:rsid w:val="000F2B84"/>
    <w:rsid w:val="000F662E"/>
    <w:rsid w:val="00104A09"/>
    <w:rsid w:val="00107A13"/>
    <w:rsid w:val="00107E78"/>
    <w:rsid w:val="001163AB"/>
    <w:rsid w:val="00124624"/>
    <w:rsid w:val="0013038C"/>
    <w:rsid w:val="0013080A"/>
    <w:rsid w:val="001335E9"/>
    <w:rsid w:val="001336FF"/>
    <w:rsid w:val="00133AF9"/>
    <w:rsid w:val="001432F1"/>
    <w:rsid w:val="00143449"/>
    <w:rsid w:val="00144D12"/>
    <w:rsid w:val="00145958"/>
    <w:rsid w:val="00146127"/>
    <w:rsid w:val="001516F5"/>
    <w:rsid w:val="00157330"/>
    <w:rsid w:val="001573CF"/>
    <w:rsid w:val="001629B8"/>
    <w:rsid w:val="001630FB"/>
    <w:rsid w:val="00170052"/>
    <w:rsid w:val="00176BD5"/>
    <w:rsid w:val="00181270"/>
    <w:rsid w:val="0018367F"/>
    <w:rsid w:val="00191816"/>
    <w:rsid w:val="00196139"/>
    <w:rsid w:val="001A2E72"/>
    <w:rsid w:val="001B1CEE"/>
    <w:rsid w:val="001B1DCA"/>
    <w:rsid w:val="001B3641"/>
    <w:rsid w:val="001B388E"/>
    <w:rsid w:val="001C1E72"/>
    <w:rsid w:val="001C2365"/>
    <w:rsid w:val="001C42E0"/>
    <w:rsid w:val="001C6692"/>
    <w:rsid w:val="001D2CC5"/>
    <w:rsid w:val="001D38C6"/>
    <w:rsid w:val="001D47D5"/>
    <w:rsid w:val="001D6EB1"/>
    <w:rsid w:val="001E3651"/>
    <w:rsid w:val="001F0DDE"/>
    <w:rsid w:val="001F2129"/>
    <w:rsid w:val="001F3E30"/>
    <w:rsid w:val="001F4C98"/>
    <w:rsid w:val="001F6BAD"/>
    <w:rsid w:val="0020015B"/>
    <w:rsid w:val="00205025"/>
    <w:rsid w:val="00205B4B"/>
    <w:rsid w:val="00220E7E"/>
    <w:rsid w:val="00223B1E"/>
    <w:rsid w:val="00226595"/>
    <w:rsid w:val="0023228A"/>
    <w:rsid w:val="00233A38"/>
    <w:rsid w:val="00236953"/>
    <w:rsid w:val="00237193"/>
    <w:rsid w:val="002373AF"/>
    <w:rsid w:val="00241B5C"/>
    <w:rsid w:val="00247F04"/>
    <w:rsid w:val="00253542"/>
    <w:rsid w:val="002569FF"/>
    <w:rsid w:val="00256B97"/>
    <w:rsid w:val="002700BA"/>
    <w:rsid w:val="00273B0B"/>
    <w:rsid w:val="002812CB"/>
    <w:rsid w:val="00284E29"/>
    <w:rsid w:val="00286359"/>
    <w:rsid w:val="00287CCB"/>
    <w:rsid w:val="00291F19"/>
    <w:rsid w:val="0029318F"/>
    <w:rsid w:val="00297924"/>
    <w:rsid w:val="002B4FBC"/>
    <w:rsid w:val="002B5F9B"/>
    <w:rsid w:val="002B7F88"/>
    <w:rsid w:val="002C091C"/>
    <w:rsid w:val="002C1E56"/>
    <w:rsid w:val="002C2B2F"/>
    <w:rsid w:val="002D09F0"/>
    <w:rsid w:val="002D2330"/>
    <w:rsid w:val="002D35F3"/>
    <w:rsid w:val="002D5A16"/>
    <w:rsid w:val="002E4E1E"/>
    <w:rsid w:val="002E5ADD"/>
    <w:rsid w:val="002F136C"/>
    <w:rsid w:val="002F3686"/>
    <w:rsid w:val="002F3702"/>
    <w:rsid w:val="002F6964"/>
    <w:rsid w:val="002F6B16"/>
    <w:rsid w:val="003010C8"/>
    <w:rsid w:val="00302A38"/>
    <w:rsid w:val="00306665"/>
    <w:rsid w:val="00310906"/>
    <w:rsid w:val="003131B7"/>
    <w:rsid w:val="003140D8"/>
    <w:rsid w:val="0031478D"/>
    <w:rsid w:val="003162E4"/>
    <w:rsid w:val="0031697F"/>
    <w:rsid w:val="00320376"/>
    <w:rsid w:val="00323556"/>
    <w:rsid w:val="0032497E"/>
    <w:rsid w:val="00325266"/>
    <w:rsid w:val="0033720C"/>
    <w:rsid w:val="003423F7"/>
    <w:rsid w:val="003512BE"/>
    <w:rsid w:val="00356BA4"/>
    <w:rsid w:val="003610BE"/>
    <w:rsid w:val="0036181E"/>
    <w:rsid w:val="00363521"/>
    <w:rsid w:val="003638B5"/>
    <w:rsid w:val="00364540"/>
    <w:rsid w:val="00367036"/>
    <w:rsid w:val="00370C1E"/>
    <w:rsid w:val="0038236A"/>
    <w:rsid w:val="00386A8B"/>
    <w:rsid w:val="0038758B"/>
    <w:rsid w:val="003903A0"/>
    <w:rsid w:val="0039655D"/>
    <w:rsid w:val="003A1687"/>
    <w:rsid w:val="003A4BCC"/>
    <w:rsid w:val="003B0B28"/>
    <w:rsid w:val="003B26A8"/>
    <w:rsid w:val="003C01A8"/>
    <w:rsid w:val="003D2450"/>
    <w:rsid w:val="003D5870"/>
    <w:rsid w:val="003E3A22"/>
    <w:rsid w:val="003E3E16"/>
    <w:rsid w:val="003E5154"/>
    <w:rsid w:val="003E57C0"/>
    <w:rsid w:val="003E611C"/>
    <w:rsid w:val="003F1D25"/>
    <w:rsid w:val="00402207"/>
    <w:rsid w:val="00404603"/>
    <w:rsid w:val="00405530"/>
    <w:rsid w:val="00410028"/>
    <w:rsid w:val="0041406E"/>
    <w:rsid w:val="00417507"/>
    <w:rsid w:val="004213B4"/>
    <w:rsid w:val="00422C7F"/>
    <w:rsid w:val="0042382D"/>
    <w:rsid w:val="00424681"/>
    <w:rsid w:val="00431E21"/>
    <w:rsid w:val="0043582C"/>
    <w:rsid w:val="00436022"/>
    <w:rsid w:val="004430DC"/>
    <w:rsid w:val="00446061"/>
    <w:rsid w:val="00446151"/>
    <w:rsid w:val="00452582"/>
    <w:rsid w:val="004555E1"/>
    <w:rsid w:val="00455980"/>
    <w:rsid w:val="00455EE8"/>
    <w:rsid w:val="0045601A"/>
    <w:rsid w:val="00457EDF"/>
    <w:rsid w:val="00460134"/>
    <w:rsid w:val="00460BDC"/>
    <w:rsid w:val="004638AF"/>
    <w:rsid w:val="00463BFA"/>
    <w:rsid w:val="00465A97"/>
    <w:rsid w:val="004728E8"/>
    <w:rsid w:val="00473022"/>
    <w:rsid w:val="00474856"/>
    <w:rsid w:val="004761DC"/>
    <w:rsid w:val="004766E1"/>
    <w:rsid w:val="00481015"/>
    <w:rsid w:val="004844D1"/>
    <w:rsid w:val="004A1013"/>
    <w:rsid w:val="004A3C8B"/>
    <w:rsid w:val="004A7CBA"/>
    <w:rsid w:val="004B122A"/>
    <w:rsid w:val="004B3E97"/>
    <w:rsid w:val="004B50B2"/>
    <w:rsid w:val="004B77A8"/>
    <w:rsid w:val="004C0A80"/>
    <w:rsid w:val="004C0D72"/>
    <w:rsid w:val="004C4ED3"/>
    <w:rsid w:val="004C5463"/>
    <w:rsid w:val="004C5570"/>
    <w:rsid w:val="004D2B0A"/>
    <w:rsid w:val="004D33DA"/>
    <w:rsid w:val="004D47EF"/>
    <w:rsid w:val="004E05E2"/>
    <w:rsid w:val="004E1E70"/>
    <w:rsid w:val="004E73A0"/>
    <w:rsid w:val="004F3AB9"/>
    <w:rsid w:val="004F53E1"/>
    <w:rsid w:val="004F6E23"/>
    <w:rsid w:val="00500CF9"/>
    <w:rsid w:val="0050253C"/>
    <w:rsid w:val="00502FDF"/>
    <w:rsid w:val="00510B7D"/>
    <w:rsid w:val="00510E1D"/>
    <w:rsid w:val="0051349A"/>
    <w:rsid w:val="00516A60"/>
    <w:rsid w:val="005171ED"/>
    <w:rsid w:val="005179A1"/>
    <w:rsid w:val="00517AB1"/>
    <w:rsid w:val="00522B7D"/>
    <w:rsid w:val="00522DC9"/>
    <w:rsid w:val="0052692C"/>
    <w:rsid w:val="00533FDA"/>
    <w:rsid w:val="00537537"/>
    <w:rsid w:val="005529D6"/>
    <w:rsid w:val="00554902"/>
    <w:rsid w:val="00556D5E"/>
    <w:rsid w:val="005574CB"/>
    <w:rsid w:val="00557664"/>
    <w:rsid w:val="00563DE1"/>
    <w:rsid w:val="0056512F"/>
    <w:rsid w:val="00567D71"/>
    <w:rsid w:val="00570555"/>
    <w:rsid w:val="00573BDD"/>
    <w:rsid w:val="0057509E"/>
    <w:rsid w:val="0057605B"/>
    <w:rsid w:val="00576D02"/>
    <w:rsid w:val="0058044A"/>
    <w:rsid w:val="00582EE8"/>
    <w:rsid w:val="005838B7"/>
    <w:rsid w:val="00586D14"/>
    <w:rsid w:val="00586FD9"/>
    <w:rsid w:val="0059014C"/>
    <w:rsid w:val="00592AC3"/>
    <w:rsid w:val="005942FD"/>
    <w:rsid w:val="005A079F"/>
    <w:rsid w:val="005A188C"/>
    <w:rsid w:val="005A2719"/>
    <w:rsid w:val="005A4B75"/>
    <w:rsid w:val="005B235B"/>
    <w:rsid w:val="005C176E"/>
    <w:rsid w:val="005C59EF"/>
    <w:rsid w:val="005C7995"/>
    <w:rsid w:val="005D11EE"/>
    <w:rsid w:val="005D571C"/>
    <w:rsid w:val="005D6345"/>
    <w:rsid w:val="005E020C"/>
    <w:rsid w:val="005E3DC3"/>
    <w:rsid w:val="005E50EF"/>
    <w:rsid w:val="005E58F7"/>
    <w:rsid w:val="005F46C6"/>
    <w:rsid w:val="0060136F"/>
    <w:rsid w:val="00601E2B"/>
    <w:rsid w:val="00602F30"/>
    <w:rsid w:val="006031A3"/>
    <w:rsid w:val="006046E4"/>
    <w:rsid w:val="00612260"/>
    <w:rsid w:val="006141DD"/>
    <w:rsid w:val="00614FC8"/>
    <w:rsid w:val="006206E9"/>
    <w:rsid w:val="0062366F"/>
    <w:rsid w:val="00630C23"/>
    <w:rsid w:val="00630CE3"/>
    <w:rsid w:val="006365FA"/>
    <w:rsid w:val="006417C1"/>
    <w:rsid w:val="006434B1"/>
    <w:rsid w:val="00644132"/>
    <w:rsid w:val="00646DDA"/>
    <w:rsid w:val="0065097F"/>
    <w:rsid w:val="0065098D"/>
    <w:rsid w:val="006512BD"/>
    <w:rsid w:val="0065178C"/>
    <w:rsid w:val="006532FA"/>
    <w:rsid w:val="00653B22"/>
    <w:rsid w:val="00654463"/>
    <w:rsid w:val="006547EA"/>
    <w:rsid w:val="00654FDD"/>
    <w:rsid w:val="006564CE"/>
    <w:rsid w:val="00660AEC"/>
    <w:rsid w:val="00662238"/>
    <w:rsid w:val="0066641A"/>
    <w:rsid w:val="00673376"/>
    <w:rsid w:val="00675BE9"/>
    <w:rsid w:val="00681407"/>
    <w:rsid w:val="00683A7A"/>
    <w:rsid w:val="0068485C"/>
    <w:rsid w:val="0068756F"/>
    <w:rsid w:val="00692732"/>
    <w:rsid w:val="00694CC0"/>
    <w:rsid w:val="00695896"/>
    <w:rsid w:val="0069755A"/>
    <w:rsid w:val="006A065E"/>
    <w:rsid w:val="006A2738"/>
    <w:rsid w:val="006A27CA"/>
    <w:rsid w:val="006A3239"/>
    <w:rsid w:val="006A4FD5"/>
    <w:rsid w:val="006A5F36"/>
    <w:rsid w:val="006B248D"/>
    <w:rsid w:val="006B4252"/>
    <w:rsid w:val="006C0C19"/>
    <w:rsid w:val="006C3AFB"/>
    <w:rsid w:val="006C6127"/>
    <w:rsid w:val="006C6593"/>
    <w:rsid w:val="006D30BF"/>
    <w:rsid w:val="006D3CCA"/>
    <w:rsid w:val="006D758C"/>
    <w:rsid w:val="006E4F8B"/>
    <w:rsid w:val="006E6D23"/>
    <w:rsid w:val="006F3632"/>
    <w:rsid w:val="006F36B2"/>
    <w:rsid w:val="006F4141"/>
    <w:rsid w:val="007001E7"/>
    <w:rsid w:val="00701D87"/>
    <w:rsid w:val="007029D0"/>
    <w:rsid w:val="00702F5E"/>
    <w:rsid w:val="00705589"/>
    <w:rsid w:val="00706A69"/>
    <w:rsid w:val="00710E06"/>
    <w:rsid w:val="00711225"/>
    <w:rsid w:val="007127C1"/>
    <w:rsid w:val="00712C3A"/>
    <w:rsid w:val="007146F2"/>
    <w:rsid w:val="007158FB"/>
    <w:rsid w:val="007175D7"/>
    <w:rsid w:val="00720DC6"/>
    <w:rsid w:val="007239CA"/>
    <w:rsid w:val="007373CE"/>
    <w:rsid w:val="00740816"/>
    <w:rsid w:val="007454EF"/>
    <w:rsid w:val="00746105"/>
    <w:rsid w:val="007473CD"/>
    <w:rsid w:val="00750EFC"/>
    <w:rsid w:val="00751A1A"/>
    <w:rsid w:val="0075717A"/>
    <w:rsid w:val="007608D6"/>
    <w:rsid w:val="00765836"/>
    <w:rsid w:val="00770439"/>
    <w:rsid w:val="007707B4"/>
    <w:rsid w:val="00780528"/>
    <w:rsid w:val="007809B1"/>
    <w:rsid w:val="00781194"/>
    <w:rsid w:val="00783657"/>
    <w:rsid w:val="007852F5"/>
    <w:rsid w:val="00786E7F"/>
    <w:rsid w:val="00787FBA"/>
    <w:rsid w:val="00792CAC"/>
    <w:rsid w:val="007A2C4B"/>
    <w:rsid w:val="007A3F19"/>
    <w:rsid w:val="007A7500"/>
    <w:rsid w:val="007B73A2"/>
    <w:rsid w:val="007B7EDA"/>
    <w:rsid w:val="007C5176"/>
    <w:rsid w:val="007C588E"/>
    <w:rsid w:val="007C7AC0"/>
    <w:rsid w:val="007D0F69"/>
    <w:rsid w:val="007D3BF5"/>
    <w:rsid w:val="007F126A"/>
    <w:rsid w:val="007F34FE"/>
    <w:rsid w:val="007F3563"/>
    <w:rsid w:val="007F4721"/>
    <w:rsid w:val="008004CE"/>
    <w:rsid w:val="00802282"/>
    <w:rsid w:val="00803E04"/>
    <w:rsid w:val="00807A84"/>
    <w:rsid w:val="00812CDE"/>
    <w:rsid w:val="00816A1F"/>
    <w:rsid w:val="00817BF2"/>
    <w:rsid w:val="00820BA9"/>
    <w:rsid w:val="008272B7"/>
    <w:rsid w:val="008303D2"/>
    <w:rsid w:val="00830B58"/>
    <w:rsid w:val="00833002"/>
    <w:rsid w:val="00834703"/>
    <w:rsid w:val="00835DAD"/>
    <w:rsid w:val="00835DCD"/>
    <w:rsid w:val="00835F38"/>
    <w:rsid w:val="0084038E"/>
    <w:rsid w:val="00843F7C"/>
    <w:rsid w:val="0084454C"/>
    <w:rsid w:val="00845710"/>
    <w:rsid w:val="00846979"/>
    <w:rsid w:val="008511E1"/>
    <w:rsid w:val="008522DF"/>
    <w:rsid w:val="00856DA1"/>
    <w:rsid w:val="008600FC"/>
    <w:rsid w:val="008604B0"/>
    <w:rsid w:val="00860D79"/>
    <w:rsid w:val="0086108D"/>
    <w:rsid w:val="00862101"/>
    <w:rsid w:val="00863EED"/>
    <w:rsid w:val="0086671D"/>
    <w:rsid w:val="00866C2C"/>
    <w:rsid w:val="00867967"/>
    <w:rsid w:val="00870573"/>
    <w:rsid w:val="00870D72"/>
    <w:rsid w:val="00874D00"/>
    <w:rsid w:val="00875CB0"/>
    <w:rsid w:val="0088078B"/>
    <w:rsid w:val="008808F2"/>
    <w:rsid w:val="00880E34"/>
    <w:rsid w:val="00882296"/>
    <w:rsid w:val="00883BE7"/>
    <w:rsid w:val="008846AA"/>
    <w:rsid w:val="00885225"/>
    <w:rsid w:val="0089756A"/>
    <w:rsid w:val="008A11A1"/>
    <w:rsid w:val="008A2146"/>
    <w:rsid w:val="008A279C"/>
    <w:rsid w:val="008A280F"/>
    <w:rsid w:val="008A4672"/>
    <w:rsid w:val="008C1258"/>
    <w:rsid w:val="008C1F0D"/>
    <w:rsid w:val="008C409B"/>
    <w:rsid w:val="008C46BF"/>
    <w:rsid w:val="008D5D6E"/>
    <w:rsid w:val="008E0221"/>
    <w:rsid w:val="008E0258"/>
    <w:rsid w:val="008E17FA"/>
    <w:rsid w:val="008E30BA"/>
    <w:rsid w:val="008E74E6"/>
    <w:rsid w:val="008F0A63"/>
    <w:rsid w:val="00903CC2"/>
    <w:rsid w:val="00906171"/>
    <w:rsid w:val="00907B8C"/>
    <w:rsid w:val="009115B0"/>
    <w:rsid w:val="00920D5B"/>
    <w:rsid w:val="00921F36"/>
    <w:rsid w:val="00923872"/>
    <w:rsid w:val="00925074"/>
    <w:rsid w:val="00931008"/>
    <w:rsid w:val="0093112C"/>
    <w:rsid w:val="0093124B"/>
    <w:rsid w:val="00933C9D"/>
    <w:rsid w:val="00934215"/>
    <w:rsid w:val="00936BBC"/>
    <w:rsid w:val="0094094C"/>
    <w:rsid w:val="0094187B"/>
    <w:rsid w:val="00943001"/>
    <w:rsid w:val="00944922"/>
    <w:rsid w:val="00946F9B"/>
    <w:rsid w:val="009539C8"/>
    <w:rsid w:val="00953D54"/>
    <w:rsid w:val="00955090"/>
    <w:rsid w:val="00956E2B"/>
    <w:rsid w:val="0096206D"/>
    <w:rsid w:val="009626CB"/>
    <w:rsid w:val="00967CE3"/>
    <w:rsid w:val="00971C23"/>
    <w:rsid w:val="00972D84"/>
    <w:rsid w:val="00983797"/>
    <w:rsid w:val="009845F3"/>
    <w:rsid w:val="00984F95"/>
    <w:rsid w:val="00992C64"/>
    <w:rsid w:val="009939FC"/>
    <w:rsid w:val="00994B12"/>
    <w:rsid w:val="009956E3"/>
    <w:rsid w:val="009970A0"/>
    <w:rsid w:val="0099732E"/>
    <w:rsid w:val="009A1658"/>
    <w:rsid w:val="009A30D1"/>
    <w:rsid w:val="009A3271"/>
    <w:rsid w:val="009A674B"/>
    <w:rsid w:val="009B2BC9"/>
    <w:rsid w:val="009B318D"/>
    <w:rsid w:val="009B5BA6"/>
    <w:rsid w:val="009B65AE"/>
    <w:rsid w:val="009B7C0C"/>
    <w:rsid w:val="009C38AA"/>
    <w:rsid w:val="009C45BD"/>
    <w:rsid w:val="009C6032"/>
    <w:rsid w:val="009C6706"/>
    <w:rsid w:val="009C70C1"/>
    <w:rsid w:val="009C76AC"/>
    <w:rsid w:val="009D1360"/>
    <w:rsid w:val="009D2A3D"/>
    <w:rsid w:val="009D4CD3"/>
    <w:rsid w:val="009D72BB"/>
    <w:rsid w:val="009E05DC"/>
    <w:rsid w:val="009E0AD3"/>
    <w:rsid w:val="009E1042"/>
    <w:rsid w:val="009E3EB9"/>
    <w:rsid w:val="009E46B2"/>
    <w:rsid w:val="009E4D08"/>
    <w:rsid w:val="009F0B0B"/>
    <w:rsid w:val="009F0E44"/>
    <w:rsid w:val="009F364E"/>
    <w:rsid w:val="009F54B5"/>
    <w:rsid w:val="009F6B6C"/>
    <w:rsid w:val="00A035B7"/>
    <w:rsid w:val="00A045AB"/>
    <w:rsid w:val="00A05C9C"/>
    <w:rsid w:val="00A07A9B"/>
    <w:rsid w:val="00A1002F"/>
    <w:rsid w:val="00A10DC9"/>
    <w:rsid w:val="00A134F8"/>
    <w:rsid w:val="00A15085"/>
    <w:rsid w:val="00A163CD"/>
    <w:rsid w:val="00A2259C"/>
    <w:rsid w:val="00A26009"/>
    <w:rsid w:val="00A27E36"/>
    <w:rsid w:val="00A33527"/>
    <w:rsid w:val="00A33B00"/>
    <w:rsid w:val="00A37E1A"/>
    <w:rsid w:val="00A4040D"/>
    <w:rsid w:val="00A52950"/>
    <w:rsid w:val="00A54859"/>
    <w:rsid w:val="00A65913"/>
    <w:rsid w:val="00A66925"/>
    <w:rsid w:val="00A67A68"/>
    <w:rsid w:val="00A70A0A"/>
    <w:rsid w:val="00A72933"/>
    <w:rsid w:val="00A74350"/>
    <w:rsid w:val="00A75C46"/>
    <w:rsid w:val="00A831E3"/>
    <w:rsid w:val="00A856F0"/>
    <w:rsid w:val="00A8656E"/>
    <w:rsid w:val="00A9095D"/>
    <w:rsid w:val="00A91716"/>
    <w:rsid w:val="00A92583"/>
    <w:rsid w:val="00A934C9"/>
    <w:rsid w:val="00A9455D"/>
    <w:rsid w:val="00AA3F51"/>
    <w:rsid w:val="00AA5A40"/>
    <w:rsid w:val="00AA6C92"/>
    <w:rsid w:val="00AA72DC"/>
    <w:rsid w:val="00AA780F"/>
    <w:rsid w:val="00AB191A"/>
    <w:rsid w:val="00AB3BD6"/>
    <w:rsid w:val="00AB48DD"/>
    <w:rsid w:val="00AB577E"/>
    <w:rsid w:val="00AC188F"/>
    <w:rsid w:val="00AC3E11"/>
    <w:rsid w:val="00AC414C"/>
    <w:rsid w:val="00AD1B76"/>
    <w:rsid w:val="00AD3C0E"/>
    <w:rsid w:val="00AD4422"/>
    <w:rsid w:val="00AD5358"/>
    <w:rsid w:val="00AE230F"/>
    <w:rsid w:val="00AE2BBF"/>
    <w:rsid w:val="00AF1B31"/>
    <w:rsid w:val="00B01E6F"/>
    <w:rsid w:val="00B04F4F"/>
    <w:rsid w:val="00B06B2E"/>
    <w:rsid w:val="00B06CB5"/>
    <w:rsid w:val="00B113C9"/>
    <w:rsid w:val="00B139AB"/>
    <w:rsid w:val="00B17405"/>
    <w:rsid w:val="00B261E6"/>
    <w:rsid w:val="00B26360"/>
    <w:rsid w:val="00B272E5"/>
    <w:rsid w:val="00B27B00"/>
    <w:rsid w:val="00B3063F"/>
    <w:rsid w:val="00B343DC"/>
    <w:rsid w:val="00B34A2A"/>
    <w:rsid w:val="00B351F2"/>
    <w:rsid w:val="00B37340"/>
    <w:rsid w:val="00B375A3"/>
    <w:rsid w:val="00B40424"/>
    <w:rsid w:val="00B40756"/>
    <w:rsid w:val="00B411E7"/>
    <w:rsid w:val="00B41672"/>
    <w:rsid w:val="00B45DC3"/>
    <w:rsid w:val="00B53840"/>
    <w:rsid w:val="00B550F5"/>
    <w:rsid w:val="00B655D2"/>
    <w:rsid w:val="00B70209"/>
    <w:rsid w:val="00B74E56"/>
    <w:rsid w:val="00B75C41"/>
    <w:rsid w:val="00B80D03"/>
    <w:rsid w:val="00B822A3"/>
    <w:rsid w:val="00B8270A"/>
    <w:rsid w:val="00B82957"/>
    <w:rsid w:val="00B90493"/>
    <w:rsid w:val="00B90B68"/>
    <w:rsid w:val="00B94B1B"/>
    <w:rsid w:val="00B96CB7"/>
    <w:rsid w:val="00B96F33"/>
    <w:rsid w:val="00BA72E9"/>
    <w:rsid w:val="00BA75C9"/>
    <w:rsid w:val="00BB0ECE"/>
    <w:rsid w:val="00BB1D30"/>
    <w:rsid w:val="00BB3634"/>
    <w:rsid w:val="00BC4ADF"/>
    <w:rsid w:val="00BC60AC"/>
    <w:rsid w:val="00BD2248"/>
    <w:rsid w:val="00BD583D"/>
    <w:rsid w:val="00BE08B7"/>
    <w:rsid w:val="00BE1432"/>
    <w:rsid w:val="00BF6545"/>
    <w:rsid w:val="00C0133B"/>
    <w:rsid w:val="00C01C34"/>
    <w:rsid w:val="00C020FE"/>
    <w:rsid w:val="00C060A9"/>
    <w:rsid w:val="00C1051F"/>
    <w:rsid w:val="00C12387"/>
    <w:rsid w:val="00C1248D"/>
    <w:rsid w:val="00C14506"/>
    <w:rsid w:val="00C14DE5"/>
    <w:rsid w:val="00C2060F"/>
    <w:rsid w:val="00C22136"/>
    <w:rsid w:val="00C26F37"/>
    <w:rsid w:val="00C30CA6"/>
    <w:rsid w:val="00C35D12"/>
    <w:rsid w:val="00C40856"/>
    <w:rsid w:val="00C40B85"/>
    <w:rsid w:val="00C508D3"/>
    <w:rsid w:val="00C53503"/>
    <w:rsid w:val="00C57FA2"/>
    <w:rsid w:val="00C60664"/>
    <w:rsid w:val="00C656E3"/>
    <w:rsid w:val="00C75AEB"/>
    <w:rsid w:val="00C7679B"/>
    <w:rsid w:val="00C77440"/>
    <w:rsid w:val="00C807CB"/>
    <w:rsid w:val="00C8178C"/>
    <w:rsid w:val="00C81D3D"/>
    <w:rsid w:val="00C84DF8"/>
    <w:rsid w:val="00C85A04"/>
    <w:rsid w:val="00C87A0E"/>
    <w:rsid w:val="00C87DF2"/>
    <w:rsid w:val="00C87FC4"/>
    <w:rsid w:val="00C919C1"/>
    <w:rsid w:val="00C91BA6"/>
    <w:rsid w:val="00CA1F95"/>
    <w:rsid w:val="00CB03DA"/>
    <w:rsid w:val="00CB10C0"/>
    <w:rsid w:val="00CB2AC0"/>
    <w:rsid w:val="00CB53F8"/>
    <w:rsid w:val="00CB77BB"/>
    <w:rsid w:val="00CC08BC"/>
    <w:rsid w:val="00CC300B"/>
    <w:rsid w:val="00CC5971"/>
    <w:rsid w:val="00CC600C"/>
    <w:rsid w:val="00CC7D30"/>
    <w:rsid w:val="00CD3782"/>
    <w:rsid w:val="00CD4F92"/>
    <w:rsid w:val="00CD7A88"/>
    <w:rsid w:val="00CE0CB7"/>
    <w:rsid w:val="00CE4CB0"/>
    <w:rsid w:val="00CF0488"/>
    <w:rsid w:val="00CF19DD"/>
    <w:rsid w:val="00D0615C"/>
    <w:rsid w:val="00D240B6"/>
    <w:rsid w:val="00D2527E"/>
    <w:rsid w:val="00D265C8"/>
    <w:rsid w:val="00D277D0"/>
    <w:rsid w:val="00D31F3C"/>
    <w:rsid w:val="00D321D3"/>
    <w:rsid w:val="00D33B3B"/>
    <w:rsid w:val="00D34390"/>
    <w:rsid w:val="00D419FB"/>
    <w:rsid w:val="00D42514"/>
    <w:rsid w:val="00D4740F"/>
    <w:rsid w:val="00D47DD3"/>
    <w:rsid w:val="00D547A9"/>
    <w:rsid w:val="00D54F0E"/>
    <w:rsid w:val="00D552D3"/>
    <w:rsid w:val="00D57AAE"/>
    <w:rsid w:val="00D61E78"/>
    <w:rsid w:val="00D62BC0"/>
    <w:rsid w:val="00D62EEB"/>
    <w:rsid w:val="00D649FF"/>
    <w:rsid w:val="00D66B31"/>
    <w:rsid w:val="00D71834"/>
    <w:rsid w:val="00D72856"/>
    <w:rsid w:val="00D7744E"/>
    <w:rsid w:val="00D81385"/>
    <w:rsid w:val="00D854D2"/>
    <w:rsid w:val="00D90B5E"/>
    <w:rsid w:val="00D96B28"/>
    <w:rsid w:val="00DA669C"/>
    <w:rsid w:val="00DB1D75"/>
    <w:rsid w:val="00DB34DE"/>
    <w:rsid w:val="00DB4A6C"/>
    <w:rsid w:val="00DC0A81"/>
    <w:rsid w:val="00DC122A"/>
    <w:rsid w:val="00DC1C27"/>
    <w:rsid w:val="00DC2BEE"/>
    <w:rsid w:val="00DC3C42"/>
    <w:rsid w:val="00DC3DC4"/>
    <w:rsid w:val="00DD3AB6"/>
    <w:rsid w:val="00DD5055"/>
    <w:rsid w:val="00DD59B5"/>
    <w:rsid w:val="00DD5BC3"/>
    <w:rsid w:val="00DD603D"/>
    <w:rsid w:val="00DD7328"/>
    <w:rsid w:val="00DE13A7"/>
    <w:rsid w:val="00DE2DF3"/>
    <w:rsid w:val="00DE3458"/>
    <w:rsid w:val="00DE6DB1"/>
    <w:rsid w:val="00DF797F"/>
    <w:rsid w:val="00E02AC9"/>
    <w:rsid w:val="00E02E46"/>
    <w:rsid w:val="00E04623"/>
    <w:rsid w:val="00E10B4A"/>
    <w:rsid w:val="00E11816"/>
    <w:rsid w:val="00E16598"/>
    <w:rsid w:val="00E17DF6"/>
    <w:rsid w:val="00E20B22"/>
    <w:rsid w:val="00E21F92"/>
    <w:rsid w:val="00E23380"/>
    <w:rsid w:val="00E23DEE"/>
    <w:rsid w:val="00E24224"/>
    <w:rsid w:val="00E242B2"/>
    <w:rsid w:val="00E24E20"/>
    <w:rsid w:val="00E259F7"/>
    <w:rsid w:val="00E30FAC"/>
    <w:rsid w:val="00E3207B"/>
    <w:rsid w:val="00E34ED0"/>
    <w:rsid w:val="00E40505"/>
    <w:rsid w:val="00E418F3"/>
    <w:rsid w:val="00E42296"/>
    <w:rsid w:val="00E4530D"/>
    <w:rsid w:val="00E47ED6"/>
    <w:rsid w:val="00E5139D"/>
    <w:rsid w:val="00E51EBF"/>
    <w:rsid w:val="00E5274C"/>
    <w:rsid w:val="00E6052A"/>
    <w:rsid w:val="00E62141"/>
    <w:rsid w:val="00E638AC"/>
    <w:rsid w:val="00E738C6"/>
    <w:rsid w:val="00E73DAE"/>
    <w:rsid w:val="00E75F67"/>
    <w:rsid w:val="00E80A03"/>
    <w:rsid w:val="00E84785"/>
    <w:rsid w:val="00E8542A"/>
    <w:rsid w:val="00E9071B"/>
    <w:rsid w:val="00E9135E"/>
    <w:rsid w:val="00E91790"/>
    <w:rsid w:val="00E9283A"/>
    <w:rsid w:val="00E97BD7"/>
    <w:rsid w:val="00EA0BAD"/>
    <w:rsid w:val="00EA17BC"/>
    <w:rsid w:val="00EA2B7B"/>
    <w:rsid w:val="00EB3258"/>
    <w:rsid w:val="00EC50BA"/>
    <w:rsid w:val="00ED0056"/>
    <w:rsid w:val="00ED07B5"/>
    <w:rsid w:val="00ED122E"/>
    <w:rsid w:val="00ED213B"/>
    <w:rsid w:val="00ED3040"/>
    <w:rsid w:val="00ED4EF5"/>
    <w:rsid w:val="00ED5B34"/>
    <w:rsid w:val="00ED5C6A"/>
    <w:rsid w:val="00ED6A02"/>
    <w:rsid w:val="00EE320C"/>
    <w:rsid w:val="00EE5EBF"/>
    <w:rsid w:val="00EF05DC"/>
    <w:rsid w:val="00EF166E"/>
    <w:rsid w:val="00EF28B2"/>
    <w:rsid w:val="00EF5250"/>
    <w:rsid w:val="00EF58DD"/>
    <w:rsid w:val="00EF703B"/>
    <w:rsid w:val="00F00FE4"/>
    <w:rsid w:val="00F03D42"/>
    <w:rsid w:val="00F123B1"/>
    <w:rsid w:val="00F126FE"/>
    <w:rsid w:val="00F1447F"/>
    <w:rsid w:val="00F17685"/>
    <w:rsid w:val="00F207C8"/>
    <w:rsid w:val="00F23343"/>
    <w:rsid w:val="00F248AF"/>
    <w:rsid w:val="00F26387"/>
    <w:rsid w:val="00F309E8"/>
    <w:rsid w:val="00F30B5B"/>
    <w:rsid w:val="00F31D0D"/>
    <w:rsid w:val="00F37925"/>
    <w:rsid w:val="00F41F63"/>
    <w:rsid w:val="00F4259E"/>
    <w:rsid w:val="00F43554"/>
    <w:rsid w:val="00F43FD2"/>
    <w:rsid w:val="00F454DB"/>
    <w:rsid w:val="00F50086"/>
    <w:rsid w:val="00F52944"/>
    <w:rsid w:val="00F55214"/>
    <w:rsid w:val="00F57FC3"/>
    <w:rsid w:val="00F62B77"/>
    <w:rsid w:val="00F654D3"/>
    <w:rsid w:val="00F65AFF"/>
    <w:rsid w:val="00F6632C"/>
    <w:rsid w:val="00F66A3A"/>
    <w:rsid w:val="00F720D3"/>
    <w:rsid w:val="00F7624A"/>
    <w:rsid w:val="00F774B1"/>
    <w:rsid w:val="00F80D90"/>
    <w:rsid w:val="00F828F6"/>
    <w:rsid w:val="00F84326"/>
    <w:rsid w:val="00F848C3"/>
    <w:rsid w:val="00F8708F"/>
    <w:rsid w:val="00F87BFD"/>
    <w:rsid w:val="00F91822"/>
    <w:rsid w:val="00F94EB0"/>
    <w:rsid w:val="00F9537B"/>
    <w:rsid w:val="00F958FC"/>
    <w:rsid w:val="00F971A3"/>
    <w:rsid w:val="00FA2BB6"/>
    <w:rsid w:val="00FA545F"/>
    <w:rsid w:val="00FA6203"/>
    <w:rsid w:val="00FA7609"/>
    <w:rsid w:val="00FB1515"/>
    <w:rsid w:val="00FC034C"/>
    <w:rsid w:val="00FC053C"/>
    <w:rsid w:val="00FD1C69"/>
    <w:rsid w:val="00FD3D98"/>
    <w:rsid w:val="00FD46C2"/>
    <w:rsid w:val="00FD665F"/>
    <w:rsid w:val="00FD715C"/>
    <w:rsid w:val="00FE00B0"/>
    <w:rsid w:val="00FE1AF1"/>
    <w:rsid w:val="00FE29A8"/>
    <w:rsid w:val="00FE561F"/>
    <w:rsid w:val="00FF16BC"/>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style>
  <w:style w:type="paragraph" w:styleId="1">
    <w:name w:val="heading 1"/>
    <w:basedOn w:val="a"/>
    <w:next w:val="a"/>
    <w:link w:val="10"/>
    <w:uiPriority w:val="9"/>
    <w:qFormat/>
    <w:rsid w:val="00E118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363521"/>
    <w:pPr>
      <w:keepNext/>
      <w:keepLines/>
      <w:spacing w:before="40" w:after="0" w:line="276"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363521"/>
    <w:pPr>
      <w:keepNext/>
      <w:keepLines/>
      <w:spacing w:before="40" w:after="0" w:line="276" w:lineRule="auto"/>
      <w:outlineLvl w:val="2"/>
    </w:pPr>
    <w:rPr>
      <w:rFonts w:ascii="Calibri Light" w:eastAsia="Times New Roman" w:hAnsi="Calibri Light" w:cs="Times New Roman"/>
      <w:color w:val="1F3763"/>
      <w:sz w:val="24"/>
      <w:szCs w:val="24"/>
    </w:rPr>
  </w:style>
  <w:style w:type="paragraph" w:styleId="4">
    <w:name w:val="heading 4"/>
    <w:basedOn w:val="a"/>
    <w:link w:val="40"/>
    <w:uiPriority w:val="9"/>
    <w:qFormat/>
    <w:rsid w:val="003635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0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E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E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F3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AB9"/>
  </w:style>
  <w:style w:type="paragraph" w:styleId="a5">
    <w:name w:val="footer"/>
    <w:basedOn w:val="a"/>
    <w:link w:val="a6"/>
    <w:uiPriority w:val="99"/>
    <w:unhideWhenUsed/>
    <w:rsid w:val="004F3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AB9"/>
  </w:style>
  <w:style w:type="paragraph" w:styleId="a7">
    <w:name w:val="Balloon Text"/>
    <w:basedOn w:val="a"/>
    <w:link w:val="a8"/>
    <w:uiPriority w:val="99"/>
    <w:semiHidden/>
    <w:unhideWhenUsed/>
    <w:rsid w:val="00435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82C"/>
    <w:rPr>
      <w:rFonts w:ascii="Tahoma" w:hAnsi="Tahoma" w:cs="Tahoma"/>
      <w:sz w:val="16"/>
      <w:szCs w:val="16"/>
    </w:rPr>
  </w:style>
  <w:style w:type="paragraph" w:styleId="a9">
    <w:name w:val="No Spacing"/>
    <w:link w:val="aa"/>
    <w:uiPriority w:val="1"/>
    <w:qFormat/>
    <w:rsid w:val="00E24E20"/>
    <w:pPr>
      <w:spacing w:after="0" w:line="240" w:lineRule="auto"/>
    </w:pPr>
  </w:style>
  <w:style w:type="paragraph" w:styleId="ab">
    <w:name w:val="List Paragraph"/>
    <w:basedOn w:val="a"/>
    <w:uiPriority w:val="34"/>
    <w:qFormat/>
    <w:rsid w:val="00031D30"/>
    <w:pPr>
      <w:ind w:left="720"/>
      <w:contextualSpacing/>
    </w:pPr>
  </w:style>
  <w:style w:type="character" w:customStyle="1" w:styleId="10">
    <w:name w:val="Заголовок 1 Знак"/>
    <w:basedOn w:val="a0"/>
    <w:link w:val="1"/>
    <w:uiPriority w:val="9"/>
    <w:rsid w:val="00E11816"/>
    <w:rPr>
      <w:rFonts w:ascii="Cambria" w:eastAsia="Times New Roman" w:hAnsi="Cambria" w:cs="Times New Roman"/>
      <w:b/>
      <w:bCs/>
      <w:kern w:val="32"/>
      <w:sz w:val="32"/>
      <w:szCs w:val="32"/>
    </w:rPr>
  </w:style>
  <w:style w:type="table" w:styleId="ac">
    <w:name w:val="Table Grid"/>
    <w:basedOn w:val="a1"/>
    <w:uiPriority w:val="39"/>
    <w:rsid w:val="004A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F84326"/>
    <w:rPr>
      <w:color w:val="0000FF"/>
      <w:u w:val="single"/>
    </w:rPr>
  </w:style>
  <w:style w:type="paragraph" w:customStyle="1" w:styleId="pboth">
    <w:name w:val="pboth"/>
    <w:basedOn w:val="a"/>
    <w:rsid w:val="00107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ntmsonormal">
    <w:name w:val="mcntmsonormal"/>
    <w:basedOn w:val="a"/>
    <w:rsid w:val="00F23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next w:val="ae"/>
    <w:uiPriority w:val="99"/>
    <w:unhideWhenUsed/>
    <w:rsid w:val="006C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6C0C19"/>
    <w:rPr>
      <w:rFonts w:ascii="Times New Roman" w:hAnsi="Times New Roman" w:cs="Times New Roman"/>
      <w:sz w:val="24"/>
      <w:szCs w:val="24"/>
    </w:rPr>
  </w:style>
  <w:style w:type="character" w:customStyle="1" w:styleId="20">
    <w:name w:val="Заголовок 2 Знак"/>
    <w:basedOn w:val="a0"/>
    <w:link w:val="2"/>
    <w:uiPriority w:val="9"/>
    <w:semiHidden/>
    <w:rsid w:val="00363521"/>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363521"/>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363521"/>
    <w:rPr>
      <w:rFonts w:ascii="Times New Roman" w:eastAsia="Times New Roman" w:hAnsi="Times New Roman" w:cs="Times New Roman"/>
      <w:b/>
      <w:bCs/>
      <w:sz w:val="24"/>
      <w:szCs w:val="24"/>
      <w:lang w:eastAsia="ru-RU"/>
    </w:rPr>
  </w:style>
  <w:style w:type="character" w:customStyle="1" w:styleId="blk">
    <w:name w:val="blk"/>
    <w:basedOn w:val="a0"/>
    <w:rsid w:val="00363521"/>
  </w:style>
  <w:style w:type="character" w:customStyle="1" w:styleId="s10">
    <w:name w:val="s_10"/>
    <w:basedOn w:val="a0"/>
    <w:rsid w:val="00363521"/>
  </w:style>
  <w:style w:type="paragraph" w:customStyle="1" w:styleId="formattext">
    <w:name w:val="format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basedOn w:val="a"/>
    <w:next w:val="ae"/>
    <w:uiPriority w:val="99"/>
    <w:unhideWhenUsed/>
    <w:rsid w:val="0070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63521"/>
  </w:style>
  <w:style w:type="character" w:customStyle="1" w:styleId="searchtext">
    <w:name w:val="searchtext"/>
    <w:basedOn w:val="a0"/>
    <w:rsid w:val="00363521"/>
  </w:style>
  <w:style w:type="paragraph" w:customStyle="1" w:styleId="s1">
    <w:name w:val="s_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363521"/>
    <w:rPr>
      <w:b/>
      <w:bCs/>
    </w:rPr>
  </w:style>
  <w:style w:type="paragraph" w:customStyle="1" w:styleId="s3">
    <w:name w:val="s_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tolike2">
    <w:name w:val="uptolike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label5">
    <w:name w:val="sn-label5"/>
    <w:basedOn w:val="a0"/>
    <w:rsid w:val="00363521"/>
  </w:style>
  <w:style w:type="character" w:customStyle="1" w:styleId="small-logo3">
    <w:name w:val="small-logo3"/>
    <w:basedOn w:val="a0"/>
    <w:rsid w:val="00363521"/>
  </w:style>
  <w:style w:type="paragraph" w:customStyle="1" w:styleId="headertext">
    <w:name w:val="header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363521"/>
  </w:style>
  <w:style w:type="paragraph" w:styleId="HTML">
    <w:name w:val="HTML Preformatted"/>
    <w:basedOn w:val="a"/>
    <w:link w:val="HTML0"/>
    <w:uiPriority w:val="99"/>
    <w:unhideWhenUsed/>
    <w:rsid w:val="00363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3521"/>
    <w:rPr>
      <w:rFonts w:ascii="Courier New" w:eastAsia="Times New Roman" w:hAnsi="Courier New" w:cs="Courier New"/>
      <w:sz w:val="20"/>
      <w:szCs w:val="20"/>
      <w:lang w:eastAsia="ru-RU"/>
    </w:rPr>
  </w:style>
  <w:style w:type="character" w:styleId="af1">
    <w:name w:val="Emphasis"/>
    <w:uiPriority w:val="20"/>
    <w:qFormat/>
    <w:rsid w:val="00363521"/>
    <w:rPr>
      <w:i/>
      <w:iCs/>
    </w:rPr>
  </w:style>
  <w:style w:type="paragraph" w:customStyle="1" w:styleId="Default">
    <w:name w:val="Default"/>
    <w:rsid w:val="00363521"/>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style>
  <w:style w:type="paragraph" w:styleId="1">
    <w:name w:val="heading 1"/>
    <w:basedOn w:val="a"/>
    <w:next w:val="a"/>
    <w:link w:val="10"/>
    <w:uiPriority w:val="9"/>
    <w:qFormat/>
    <w:rsid w:val="00E118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363521"/>
    <w:pPr>
      <w:keepNext/>
      <w:keepLines/>
      <w:spacing w:before="40" w:after="0" w:line="276"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363521"/>
    <w:pPr>
      <w:keepNext/>
      <w:keepLines/>
      <w:spacing w:before="40" w:after="0" w:line="276" w:lineRule="auto"/>
      <w:outlineLvl w:val="2"/>
    </w:pPr>
    <w:rPr>
      <w:rFonts w:ascii="Calibri Light" w:eastAsia="Times New Roman" w:hAnsi="Calibri Light" w:cs="Times New Roman"/>
      <w:color w:val="1F3763"/>
      <w:sz w:val="24"/>
      <w:szCs w:val="24"/>
    </w:rPr>
  </w:style>
  <w:style w:type="paragraph" w:styleId="4">
    <w:name w:val="heading 4"/>
    <w:basedOn w:val="a"/>
    <w:link w:val="40"/>
    <w:uiPriority w:val="9"/>
    <w:qFormat/>
    <w:rsid w:val="003635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0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E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E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F3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AB9"/>
  </w:style>
  <w:style w:type="paragraph" w:styleId="a5">
    <w:name w:val="footer"/>
    <w:basedOn w:val="a"/>
    <w:link w:val="a6"/>
    <w:uiPriority w:val="99"/>
    <w:unhideWhenUsed/>
    <w:rsid w:val="004F3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AB9"/>
  </w:style>
  <w:style w:type="paragraph" w:styleId="a7">
    <w:name w:val="Balloon Text"/>
    <w:basedOn w:val="a"/>
    <w:link w:val="a8"/>
    <w:uiPriority w:val="99"/>
    <w:semiHidden/>
    <w:unhideWhenUsed/>
    <w:rsid w:val="00435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82C"/>
    <w:rPr>
      <w:rFonts w:ascii="Tahoma" w:hAnsi="Tahoma" w:cs="Tahoma"/>
      <w:sz w:val="16"/>
      <w:szCs w:val="16"/>
    </w:rPr>
  </w:style>
  <w:style w:type="paragraph" w:styleId="a9">
    <w:name w:val="No Spacing"/>
    <w:link w:val="aa"/>
    <w:uiPriority w:val="1"/>
    <w:qFormat/>
    <w:rsid w:val="00E24E20"/>
    <w:pPr>
      <w:spacing w:after="0" w:line="240" w:lineRule="auto"/>
    </w:pPr>
  </w:style>
  <w:style w:type="paragraph" w:styleId="ab">
    <w:name w:val="List Paragraph"/>
    <w:basedOn w:val="a"/>
    <w:uiPriority w:val="34"/>
    <w:qFormat/>
    <w:rsid w:val="00031D30"/>
    <w:pPr>
      <w:ind w:left="720"/>
      <w:contextualSpacing/>
    </w:pPr>
  </w:style>
  <w:style w:type="character" w:customStyle="1" w:styleId="10">
    <w:name w:val="Заголовок 1 Знак"/>
    <w:basedOn w:val="a0"/>
    <w:link w:val="1"/>
    <w:uiPriority w:val="9"/>
    <w:rsid w:val="00E11816"/>
    <w:rPr>
      <w:rFonts w:ascii="Cambria" w:eastAsia="Times New Roman" w:hAnsi="Cambria" w:cs="Times New Roman"/>
      <w:b/>
      <w:bCs/>
      <w:kern w:val="32"/>
      <w:sz w:val="32"/>
      <w:szCs w:val="32"/>
    </w:rPr>
  </w:style>
  <w:style w:type="table" w:styleId="ac">
    <w:name w:val="Table Grid"/>
    <w:basedOn w:val="a1"/>
    <w:uiPriority w:val="39"/>
    <w:rsid w:val="004A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F84326"/>
    <w:rPr>
      <w:color w:val="0000FF"/>
      <w:u w:val="single"/>
    </w:rPr>
  </w:style>
  <w:style w:type="paragraph" w:customStyle="1" w:styleId="pboth">
    <w:name w:val="pboth"/>
    <w:basedOn w:val="a"/>
    <w:rsid w:val="00107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ntmsonormal">
    <w:name w:val="mcntmsonormal"/>
    <w:basedOn w:val="a"/>
    <w:rsid w:val="00F23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next w:val="ae"/>
    <w:uiPriority w:val="99"/>
    <w:unhideWhenUsed/>
    <w:rsid w:val="006C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6C0C19"/>
    <w:rPr>
      <w:rFonts w:ascii="Times New Roman" w:hAnsi="Times New Roman" w:cs="Times New Roman"/>
      <w:sz w:val="24"/>
      <w:szCs w:val="24"/>
    </w:rPr>
  </w:style>
  <w:style w:type="character" w:customStyle="1" w:styleId="20">
    <w:name w:val="Заголовок 2 Знак"/>
    <w:basedOn w:val="a0"/>
    <w:link w:val="2"/>
    <w:uiPriority w:val="9"/>
    <w:semiHidden/>
    <w:rsid w:val="00363521"/>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363521"/>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363521"/>
    <w:rPr>
      <w:rFonts w:ascii="Times New Roman" w:eastAsia="Times New Roman" w:hAnsi="Times New Roman" w:cs="Times New Roman"/>
      <w:b/>
      <w:bCs/>
      <w:sz w:val="24"/>
      <w:szCs w:val="24"/>
      <w:lang w:eastAsia="ru-RU"/>
    </w:rPr>
  </w:style>
  <w:style w:type="character" w:customStyle="1" w:styleId="blk">
    <w:name w:val="blk"/>
    <w:basedOn w:val="a0"/>
    <w:rsid w:val="00363521"/>
  </w:style>
  <w:style w:type="character" w:customStyle="1" w:styleId="s10">
    <w:name w:val="s_10"/>
    <w:basedOn w:val="a0"/>
    <w:rsid w:val="00363521"/>
  </w:style>
  <w:style w:type="paragraph" w:customStyle="1" w:styleId="formattext">
    <w:name w:val="format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basedOn w:val="a"/>
    <w:next w:val="ae"/>
    <w:uiPriority w:val="99"/>
    <w:unhideWhenUsed/>
    <w:rsid w:val="0070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63521"/>
  </w:style>
  <w:style w:type="character" w:customStyle="1" w:styleId="searchtext">
    <w:name w:val="searchtext"/>
    <w:basedOn w:val="a0"/>
    <w:rsid w:val="00363521"/>
  </w:style>
  <w:style w:type="paragraph" w:customStyle="1" w:styleId="s1">
    <w:name w:val="s_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363521"/>
    <w:rPr>
      <w:b/>
      <w:bCs/>
    </w:rPr>
  </w:style>
  <w:style w:type="paragraph" w:customStyle="1" w:styleId="s3">
    <w:name w:val="s_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tolike2">
    <w:name w:val="uptolike2"/>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label5">
    <w:name w:val="sn-label5"/>
    <w:basedOn w:val="a0"/>
    <w:rsid w:val="00363521"/>
  </w:style>
  <w:style w:type="character" w:customStyle="1" w:styleId="small-logo3">
    <w:name w:val="small-logo3"/>
    <w:basedOn w:val="a0"/>
    <w:rsid w:val="00363521"/>
  </w:style>
  <w:style w:type="paragraph" w:customStyle="1" w:styleId="headertext">
    <w:name w:val="headertext"/>
    <w:basedOn w:val="a"/>
    <w:rsid w:val="0036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363521"/>
  </w:style>
  <w:style w:type="paragraph" w:styleId="HTML">
    <w:name w:val="HTML Preformatted"/>
    <w:basedOn w:val="a"/>
    <w:link w:val="HTML0"/>
    <w:uiPriority w:val="99"/>
    <w:unhideWhenUsed/>
    <w:rsid w:val="00363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3521"/>
    <w:rPr>
      <w:rFonts w:ascii="Courier New" w:eastAsia="Times New Roman" w:hAnsi="Courier New" w:cs="Courier New"/>
      <w:sz w:val="20"/>
      <w:szCs w:val="20"/>
      <w:lang w:eastAsia="ru-RU"/>
    </w:rPr>
  </w:style>
  <w:style w:type="character" w:styleId="af1">
    <w:name w:val="Emphasis"/>
    <w:uiPriority w:val="20"/>
    <w:qFormat/>
    <w:rsid w:val="00363521"/>
    <w:rPr>
      <w:i/>
      <w:iCs/>
    </w:rPr>
  </w:style>
  <w:style w:type="paragraph" w:customStyle="1" w:styleId="Default">
    <w:name w:val="Default"/>
    <w:rsid w:val="00363521"/>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5F2550478C7E9841766DCCE780F29F03CACE2B5735619432B9BC2E56e9y3L" TargetMode="External"/><Relationship Id="rId5" Type="http://schemas.openxmlformats.org/officeDocument/2006/relationships/settings" Target="settings.xml"/><Relationship Id="rId15" Type="http://schemas.openxmlformats.org/officeDocument/2006/relationships/hyperlink" Target="consultantplus://offline/ref=456132B57B40760C733D2ABED88F405989F9F98A76D7F8959CDE28005770B91EB4734EB676F38780b7f2G" TargetMode="External"/><Relationship Id="rId10" Type="http://schemas.openxmlformats.org/officeDocument/2006/relationships/hyperlink" Target="consultantplus://offline/ref=7A8079BB22A90FC58189DEF01AE12EB658DAD1717B93A96024B7BCF050OF4D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A8079BB22A90FC58189DFFE0FE12EB658DFD37D769AA96024B7BCF050OF4DJ"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53549-663C-42BA-AFF9-D356B22B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46863</Words>
  <Characters>267124</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 Веселов</dc:creator>
  <cp:lastModifiedBy>MarkarianAA</cp:lastModifiedBy>
  <cp:revision>4</cp:revision>
  <cp:lastPrinted>2020-10-30T06:24:00Z</cp:lastPrinted>
  <dcterms:created xsi:type="dcterms:W3CDTF">2020-10-30T08:16:00Z</dcterms:created>
  <dcterms:modified xsi:type="dcterms:W3CDTF">2020-11-02T09:11:00Z</dcterms:modified>
</cp:coreProperties>
</file>